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FD1" w:rsidRPr="00145242" w:rsidRDefault="000D0FD1" w:rsidP="00B94A32">
      <w:pPr>
        <w:keepNext/>
        <w:keepLines/>
        <w:snapToGrid w:val="0"/>
        <w:outlineLvl w:val="0"/>
        <w:rPr>
          <w:rFonts w:ascii="Times New Roman" w:eastAsia="宋体" w:hAnsi="Times New Roman" w:cs="Times New Roman"/>
          <w:b/>
          <w:sz w:val="28"/>
          <w:szCs w:val="28"/>
        </w:rPr>
      </w:pPr>
      <w:r w:rsidRPr="00145242">
        <w:rPr>
          <w:rFonts w:ascii="Times New Roman" w:eastAsia="宋体" w:hAnsi="Times New Roman" w:cs="Times New Roman"/>
          <w:b/>
          <w:sz w:val="28"/>
          <w:szCs w:val="28"/>
        </w:rPr>
        <w:t>表</w:t>
      </w:r>
      <w:r w:rsidRPr="00145242">
        <w:rPr>
          <w:rFonts w:ascii="Times New Roman" w:eastAsia="宋体" w:hAnsi="Times New Roman" w:cs="Times New Roman"/>
          <w:b/>
          <w:sz w:val="28"/>
          <w:szCs w:val="28"/>
        </w:rPr>
        <w:t xml:space="preserve">1 </w:t>
      </w:r>
      <w:r w:rsidR="009E0DBC" w:rsidRPr="00145242">
        <w:rPr>
          <w:rFonts w:ascii="Times New Roman" w:eastAsia="宋体" w:hAnsi="Times New Roman" w:cs="Times New Roman"/>
          <w:b/>
          <w:sz w:val="28"/>
          <w:szCs w:val="28"/>
        </w:rPr>
        <w:t xml:space="preserve"> </w:t>
      </w:r>
      <w:r w:rsidRPr="00145242">
        <w:rPr>
          <w:rFonts w:ascii="Times New Roman" w:eastAsia="宋体" w:hAnsi="Times New Roman" w:cs="Times New Roman"/>
          <w:b/>
          <w:sz w:val="28"/>
          <w:szCs w:val="28"/>
        </w:rPr>
        <w:t>项目基本情况</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63"/>
        <w:gridCol w:w="1263"/>
        <w:gridCol w:w="997"/>
        <w:gridCol w:w="265"/>
        <w:gridCol w:w="1405"/>
        <w:gridCol w:w="1263"/>
        <w:gridCol w:w="1263"/>
        <w:gridCol w:w="561"/>
        <w:gridCol w:w="1900"/>
      </w:tblGrid>
      <w:tr w:rsidR="000D0FD1" w:rsidRPr="00145242" w:rsidTr="00EE21E6">
        <w:trPr>
          <w:trHeight w:hRule="exact" w:val="397"/>
        </w:trPr>
        <w:tc>
          <w:tcPr>
            <w:tcW w:w="963" w:type="pct"/>
            <w:gridSpan w:val="2"/>
            <w:vAlign w:val="center"/>
          </w:tcPr>
          <w:p w:rsidR="000D0FD1" w:rsidRPr="00145242" w:rsidRDefault="000D0FD1" w:rsidP="000D0FD1">
            <w:pPr>
              <w:spacing w:before="23"/>
              <w:ind w:right="146"/>
              <w:jc w:val="center"/>
              <w:rPr>
                <w:rFonts w:ascii="Times New Roman" w:hAnsi="Times New Roman" w:cs="Times New Roman"/>
                <w:sz w:val="24"/>
                <w:szCs w:val="24"/>
              </w:rPr>
            </w:pPr>
            <w:r w:rsidRPr="00145242">
              <w:rPr>
                <w:rFonts w:ascii="Times New Roman" w:hAnsi="Times New Roman" w:cs="Times New Roman"/>
                <w:sz w:val="24"/>
                <w:szCs w:val="24"/>
              </w:rPr>
              <w:t>建设项目名称</w:t>
            </w:r>
          </w:p>
        </w:tc>
        <w:tc>
          <w:tcPr>
            <w:tcW w:w="4037" w:type="pct"/>
            <w:gridSpan w:val="7"/>
            <w:vAlign w:val="center"/>
          </w:tcPr>
          <w:p w:rsidR="000D0FD1" w:rsidRPr="00145242" w:rsidRDefault="009553FF" w:rsidP="000D0FD1">
            <w:pPr>
              <w:jc w:val="center"/>
              <w:rPr>
                <w:rFonts w:ascii="Times New Roman" w:hAnsi="Times New Roman" w:cs="Times New Roman"/>
                <w:sz w:val="24"/>
                <w:szCs w:val="24"/>
                <w:lang w:eastAsia="zh-CN"/>
              </w:rPr>
            </w:pPr>
            <w:r w:rsidRPr="00145242">
              <w:rPr>
                <w:rFonts w:ascii="Times New Roman" w:hAnsi="Times New Roman" w:cs="Times New Roman"/>
                <w:sz w:val="24"/>
                <w:lang w:eastAsia="zh-CN"/>
              </w:rPr>
              <w:t>医用射线装置核技术应用项目</w:t>
            </w:r>
          </w:p>
        </w:tc>
      </w:tr>
      <w:tr w:rsidR="000D0FD1" w:rsidRPr="00145242" w:rsidTr="00EE21E6">
        <w:trPr>
          <w:trHeight w:hRule="exact" w:val="397"/>
        </w:trPr>
        <w:tc>
          <w:tcPr>
            <w:tcW w:w="963" w:type="pct"/>
            <w:gridSpan w:val="2"/>
            <w:vAlign w:val="center"/>
          </w:tcPr>
          <w:p w:rsidR="000D0FD1" w:rsidRPr="00145242" w:rsidRDefault="000D0FD1" w:rsidP="000D0FD1">
            <w:pPr>
              <w:spacing w:before="23"/>
              <w:ind w:right="146"/>
              <w:jc w:val="center"/>
              <w:rPr>
                <w:rFonts w:ascii="Times New Roman" w:hAnsi="Times New Roman" w:cs="Times New Roman"/>
                <w:sz w:val="24"/>
                <w:szCs w:val="24"/>
              </w:rPr>
            </w:pPr>
            <w:r w:rsidRPr="00145242">
              <w:rPr>
                <w:rFonts w:ascii="Times New Roman" w:hAnsi="Times New Roman" w:cs="Times New Roman"/>
                <w:sz w:val="24"/>
                <w:szCs w:val="24"/>
              </w:rPr>
              <w:t>建设单位</w:t>
            </w:r>
          </w:p>
        </w:tc>
        <w:tc>
          <w:tcPr>
            <w:tcW w:w="4037" w:type="pct"/>
            <w:gridSpan w:val="7"/>
            <w:vAlign w:val="center"/>
          </w:tcPr>
          <w:p w:rsidR="000D0FD1" w:rsidRPr="00145242" w:rsidRDefault="003A2ADB" w:rsidP="000D0FD1">
            <w:pPr>
              <w:jc w:val="center"/>
              <w:rPr>
                <w:rFonts w:ascii="Times New Roman" w:hAnsi="Times New Roman" w:cs="Times New Roman"/>
                <w:sz w:val="24"/>
                <w:szCs w:val="24"/>
                <w:lang w:eastAsia="zh-CN"/>
              </w:rPr>
            </w:pPr>
            <w:r>
              <w:rPr>
                <w:rFonts w:ascii="Times New Roman" w:hAnsi="Times New Roman" w:cs="Times New Roman"/>
                <w:color w:val="000000" w:themeColor="text1"/>
                <w:sz w:val="24"/>
                <w:lang w:eastAsia="zh-CN"/>
              </w:rPr>
              <w:t>西安市胸科医院</w:t>
            </w:r>
          </w:p>
        </w:tc>
      </w:tr>
      <w:tr w:rsidR="000D0FD1" w:rsidRPr="00145242" w:rsidTr="008F23E0">
        <w:trPr>
          <w:trHeight w:hRule="exact" w:val="397"/>
        </w:trPr>
        <w:tc>
          <w:tcPr>
            <w:tcW w:w="963" w:type="pct"/>
            <w:gridSpan w:val="2"/>
            <w:vAlign w:val="center"/>
          </w:tcPr>
          <w:p w:rsidR="000D0FD1" w:rsidRPr="00145242" w:rsidRDefault="000D0FD1" w:rsidP="000D0FD1">
            <w:pPr>
              <w:spacing w:before="23"/>
              <w:ind w:right="146"/>
              <w:jc w:val="center"/>
              <w:rPr>
                <w:rFonts w:ascii="Times New Roman" w:hAnsi="Times New Roman" w:cs="Times New Roman"/>
                <w:sz w:val="24"/>
                <w:szCs w:val="24"/>
              </w:rPr>
            </w:pPr>
            <w:r w:rsidRPr="00145242">
              <w:rPr>
                <w:rFonts w:ascii="Times New Roman" w:hAnsi="Times New Roman" w:cs="Times New Roman"/>
                <w:sz w:val="24"/>
                <w:szCs w:val="24"/>
              </w:rPr>
              <w:t>法人代表</w:t>
            </w:r>
          </w:p>
        </w:tc>
        <w:tc>
          <w:tcPr>
            <w:tcW w:w="666" w:type="pct"/>
            <w:gridSpan w:val="2"/>
            <w:vAlign w:val="center"/>
          </w:tcPr>
          <w:p w:rsidR="000D0FD1" w:rsidRPr="00145242" w:rsidRDefault="005A7E67" w:rsidP="000D0FD1">
            <w:pPr>
              <w:jc w:val="center"/>
              <w:rPr>
                <w:rFonts w:ascii="Times New Roman" w:hAnsi="Times New Roman" w:cs="Times New Roman"/>
                <w:sz w:val="24"/>
                <w:szCs w:val="24"/>
                <w:lang w:eastAsia="zh-CN"/>
              </w:rPr>
            </w:pPr>
            <w:r>
              <w:rPr>
                <w:rFonts w:ascii="Times New Roman" w:hAnsi="Times New Roman" w:cs="Times New Roman" w:hint="eastAsia"/>
                <w:sz w:val="24"/>
                <w:lang w:eastAsia="zh-CN"/>
              </w:rPr>
              <w:t>李向前</w:t>
            </w:r>
          </w:p>
        </w:tc>
        <w:tc>
          <w:tcPr>
            <w:tcW w:w="741" w:type="pct"/>
            <w:vAlign w:val="center"/>
          </w:tcPr>
          <w:p w:rsidR="000D0FD1" w:rsidRPr="00145242" w:rsidRDefault="000D0FD1" w:rsidP="000D0FD1">
            <w:pPr>
              <w:spacing w:before="23"/>
              <w:ind w:right="19"/>
              <w:jc w:val="center"/>
              <w:rPr>
                <w:rFonts w:ascii="Times New Roman" w:hAnsi="Times New Roman" w:cs="Times New Roman"/>
                <w:sz w:val="24"/>
                <w:szCs w:val="24"/>
              </w:rPr>
            </w:pPr>
            <w:r w:rsidRPr="00145242">
              <w:rPr>
                <w:rFonts w:ascii="Times New Roman" w:hAnsi="Times New Roman" w:cs="Times New Roman"/>
                <w:sz w:val="24"/>
                <w:szCs w:val="24"/>
              </w:rPr>
              <w:t>联系人</w:t>
            </w:r>
          </w:p>
        </w:tc>
        <w:tc>
          <w:tcPr>
            <w:tcW w:w="666" w:type="pct"/>
            <w:vAlign w:val="center"/>
          </w:tcPr>
          <w:p w:rsidR="000D0FD1" w:rsidRPr="00145242" w:rsidRDefault="005A7E67" w:rsidP="008B3BE7">
            <w:pPr>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魏香兰</w:t>
            </w:r>
          </w:p>
        </w:tc>
        <w:tc>
          <w:tcPr>
            <w:tcW w:w="666" w:type="pct"/>
            <w:vAlign w:val="center"/>
          </w:tcPr>
          <w:p w:rsidR="000D0FD1" w:rsidRPr="00145242" w:rsidRDefault="000D0FD1" w:rsidP="000D0FD1">
            <w:pPr>
              <w:spacing w:before="23"/>
              <w:ind w:right="90"/>
              <w:jc w:val="center"/>
              <w:rPr>
                <w:rFonts w:ascii="Times New Roman" w:hAnsi="Times New Roman" w:cs="Times New Roman"/>
                <w:sz w:val="24"/>
                <w:szCs w:val="24"/>
              </w:rPr>
            </w:pPr>
            <w:r w:rsidRPr="00145242">
              <w:rPr>
                <w:rFonts w:ascii="Times New Roman" w:hAnsi="Times New Roman" w:cs="Times New Roman"/>
                <w:sz w:val="24"/>
                <w:szCs w:val="24"/>
              </w:rPr>
              <w:t>联系电话</w:t>
            </w:r>
          </w:p>
        </w:tc>
        <w:tc>
          <w:tcPr>
            <w:tcW w:w="1298" w:type="pct"/>
            <w:gridSpan w:val="2"/>
            <w:vAlign w:val="center"/>
          </w:tcPr>
          <w:p w:rsidR="000D0FD1" w:rsidRPr="00145242" w:rsidRDefault="00B65A4C" w:rsidP="000D0FD1">
            <w:pPr>
              <w:jc w:val="center"/>
              <w:rPr>
                <w:rFonts w:ascii="Times New Roman" w:hAnsi="Times New Roman" w:cs="Times New Roman"/>
                <w:sz w:val="24"/>
                <w:szCs w:val="24"/>
                <w:lang w:eastAsia="zh-CN"/>
              </w:rPr>
            </w:pPr>
            <w:r>
              <w:rPr>
                <w:rFonts w:ascii="Times New Roman" w:hAnsi="Times New Roman" w:cs="Times New Roman" w:hint="eastAsia"/>
                <w:sz w:val="24"/>
                <w:lang w:eastAsia="zh-CN"/>
              </w:rPr>
              <w:t>029-</w:t>
            </w:r>
            <w:r w:rsidR="009553FF" w:rsidRPr="00145242">
              <w:rPr>
                <w:rFonts w:ascii="Times New Roman" w:hAnsi="Times New Roman" w:cs="Times New Roman"/>
                <w:sz w:val="24"/>
              </w:rPr>
              <w:t>6250014</w:t>
            </w:r>
            <w:r>
              <w:rPr>
                <w:rFonts w:ascii="Times New Roman" w:hAnsi="Times New Roman" w:cs="Times New Roman" w:hint="eastAsia"/>
                <w:sz w:val="24"/>
                <w:lang w:eastAsia="zh-CN"/>
              </w:rPr>
              <w:t>3</w:t>
            </w:r>
          </w:p>
        </w:tc>
      </w:tr>
      <w:tr w:rsidR="000D0FD1" w:rsidRPr="00145242" w:rsidTr="009553FF">
        <w:trPr>
          <w:trHeight w:hRule="exact" w:val="451"/>
        </w:trPr>
        <w:tc>
          <w:tcPr>
            <w:tcW w:w="963" w:type="pct"/>
            <w:gridSpan w:val="2"/>
            <w:vAlign w:val="center"/>
          </w:tcPr>
          <w:p w:rsidR="000D0FD1" w:rsidRPr="00145242" w:rsidRDefault="000D0FD1" w:rsidP="000D0FD1">
            <w:pPr>
              <w:spacing w:before="23"/>
              <w:ind w:right="146"/>
              <w:jc w:val="center"/>
              <w:rPr>
                <w:rFonts w:ascii="Times New Roman" w:hAnsi="Times New Roman" w:cs="Times New Roman"/>
                <w:sz w:val="24"/>
                <w:szCs w:val="24"/>
              </w:rPr>
            </w:pPr>
            <w:r w:rsidRPr="00145242">
              <w:rPr>
                <w:rFonts w:ascii="Times New Roman" w:hAnsi="Times New Roman" w:cs="Times New Roman"/>
                <w:sz w:val="24"/>
                <w:szCs w:val="24"/>
              </w:rPr>
              <w:t>注册地址</w:t>
            </w:r>
          </w:p>
        </w:tc>
        <w:tc>
          <w:tcPr>
            <w:tcW w:w="4037" w:type="pct"/>
            <w:gridSpan w:val="7"/>
            <w:vAlign w:val="center"/>
          </w:tcPr>
          <w:p w:rsidR="000D0FD1" w:rsidRPr="00145242" w:rsidRDefault="009553FF" w:rsidP="00421123">
            <w:pPr>
              <w:jc w:val="center"/>
              <w:rPr>
                <w:rFonts w:ascii="Times New Roman" w:hAnsi="Times New Roman" w:cs="Times New Roman"/>
                <w:sz w:val="24"/>
                <w:szCs w:val="24"/>
                <w:lang w:eastAsia="zh-CN"/>
              </w:rPr>
            </w:pPr>
            <w:r w:rsidRPr="00145242">
              <w:rPr>
                <w:rFonts w:ascii="Times New Roman" w:hAnsi="Times New Roman" w:cs="Times New Roman"/>
                <w:color w:val="000000"/>
                <w:sz w:val="24"/>
                <w:lang w:eastAsia="zh-CN"/>
              </w:rPr>
              <w:t>西安市长安区航天大道与西榨高速交叉口</w:t>
            </w:r>
          </w:p>
        </w:tc>
      </w:tr>
      <w:tr w:rsidR="000D0FD1" w:rsidRPr="00145242" w:rsidTr="009553FF">
        <w:trPr>
          <w:trHeight w:hRule="exact" w:val="416"/>
        </w:trPr>
        <w:tc>
          <w:tcPr>
            <w:tcW w:w="963" w:type="pct"/>
            <w:gridSpan w:val="2"/>
            <w:vAlign w:val="center"/>
          </w:tcPr>
          <w:p w:rsidR="000D0FD1" w:rsidRPr="00145242" w:rsidRDefault="000D0FD1" w:rsidP="000D0FD1">
            <w:pPr>
              <w:spacing w:before="23"/>
              <w:ind w:right="146"/>
              <w:jc w:val="center"/>
              <w:rPr>
                <w:rFonts w:ascii="Times New Roman" w:hAnsi="Times New Roman" w:cs="Times New Roman"/>
                <w:sz w:val="24"/>
                <w:szCs w:val="24"/>
              </w:rPr>
            </w:pPr>
            <w:r w:rsidRPr="00145242">
              <w:rPr>
                <w:rFonts w:ascii="Times New Roman" w:hAnsi="Times New Roman" w:cs="Times New Roman"/>
                <w:sz w:val="24"/>
                <w:szCs w:val="24"/>
              </w:rPr>
              <w:t>项目建设地点</w:t>
            </w:r>
          </w:p>
        </w:tc>
        <w:tc>
          <w:tcPr>
            <w:tcW w:w="4037" w:type="pct"/>
            <w:gridSpan w:val="7"/>
            <w:vAlign w:val="center"/>
          </w:tcPr>
          <w:p w:rsidR="000D0FD1" w:rsidRPr="00145242" w:rsidRDefault="009553FF" w:rsidP="009553FF">
            <w:pPr>
              <w:jc w:val="center"/>
              <w:rPr>
                <w:rFonts w:ascii="Times New Roman" w:hAnsi="Times New Roman" w:cs="Times New Roman"/>
                <w:sz w:val="24"/>
                <w:szCs w:val="24"/>
                <w:lang w:eastAsia="zh-CN"/>
              </w:rPr>
            </w:pPr>
            <w:r w:rsidRPr="00145242">
              <w:rPr>
                <w:rFonts w:ascii="Times New Roman" w:hAnsi="Times New Roman" w:cs="Times New Roman"/>
                <w:color w:val="000000"/>
                <w:sz w:val="24"/>
                <w:lang w:eastAsia="zh-CN"/>
              </w:rPr>
              <w:t>西安市长安区航天大道与西榨高速交叉口西安市胸科医院内</w:t>
            </w:r>
          </w:p>
        </w:tc>
      </w:tr>
      <w:tr w:rsidR="000D0FD1" w:rsidRPr="00145242" w:rsidTr="008F23E0">
        <w:trPr>
          <w:trHeight w:hRule="exact" w:val="421"/>
        </w:trPr>
        <w:tc>
          <w:tcPr>
            <w:tcW w:w="963" w:type="pct"/>
            <w:gridSpan w:val="2"/>
            <w:vAlign w:val="center"/>
          </w:tcPr>
          <w:p w:rsidR="000D0FD1" w:rsidRPr="00145242" w:rsidRDefault="000D0FD1" w:rsidP="000D0FD1">
            <w:pPr>
              <w:spacing w:before="23"/>
              <w:ind w:right="146"/>
              <w:jc w:val="center"/>
              <w:rPr>
                <w:rFonts w:ascii="Times New Roman" w:hAnsi="Times New Roman" w:cs="Times New Roman"/>
                <w:sz w:val="24"/>
                <w:szCs w:val="24"/>
              </w:rPr>
            </w:pPr>
            <w:r w:rsidRPr="00145242">
              <w:rPr>
                <w:rFonts w:ascii="Times New Roman" w:hAnsi="Times New Roman" w:cs="Times New Roman"/>
                <w:sz w:val="24"/>
                <w:szCs w:val="24"/>
              </w:rPr>
              <w:t>立项审批部门</w:t>
            </w:r>
          </w:p>
        </w:tc>
        <w:tc>
          <w:tcPr>
            <w:tcW w:w="1407" w:type="pct"/>
            <w:gridSpan w:val="3"/>
            <w:vAlign w:val="center"/>
          </w:tcPr>
          <w:p w:rsidR="000D0FD1" w:rsidRPr="00145242" w:rsidRDefault="00421F4B" w:rsidP="000D0FD1">
            <w:pPr>
              <w:jc w:val="center"/>
              <w:rPr>
                <w:rFonts w:ascii="Times New Roman" w:hAnsi="Times New Roman" w:cs="Times New Roman"/>
                <w:sz w:val="24"/>
                <w:szCs w:val="24"/>
                <w:lang w:eastAsia="zh-CN"/>
              </w:rPr>
            </w:pPr>
            <w:r w:rsidRPr="00145242">
              <w:rPr>
                <w:rFonts w:ascii="Times New Roman" w:hAnsi="Times New Roman" w:cs="Times New Roman"/>
                <w:sz w:val="24"/>
                <w:szCs w:val="24"/>
                <w:lang w:eastAsia="zh-CN"/>
              </w:rPr>
              <w:t>/</w:t>
            </w:r>
          </w:p>
        </w:tc>
        <w:tc>
          <w:tcPr>
            <w:tcW w:w="666" w:type="pct"/>
            <w:vAlign w:val="center"/>
          </w:tcPr>
          <w:p w:rsidR="000D0FD1" w:rsidRPr="00145242" w:rsidRDefault="000D0FD1" w:rsidP="000D0FD1">
            <w:pPr>
              <w:spacing w:before="23"/>
              <w:jc w:val="center"/>
              <w:rPr>
                <w:rFonts w:ascii="Times New Roman" w:hAnsi="Times New Roman" w:cs="Times New Roman"/>
                <w:sz w:val="24"/>
                <w:szCs w:val="24"/>
              </w:rPr>
            </w:pPr>
            <w:r w:rsidRPr="00145242">
              <w:rPr>
                <w:rFonts w:ascii="Times New Roman" w:hAnsi="Times New Roman" w:cs="Times New Roman"/>
                <w:sz w:val="24"/>
                <w:szCs w:val="24"/>
              </w:rPr>
              <w:t>批准文号</w:t>
            </w:r>
          </w:p>
        </w:tc>
        <w:tc>
          <w:tcPr>
            <w:tcW w:w="1964" w:type="pct"/>
            <w:gridSpan w:val="3"/>
            <w:vAlign w:val="center"/>
          </w:tcPr>
          <w:p w:rsidR="000D0FD1" w:rsidRPr="00145242" w:rsidRDefault="00421F4B" w:rsidP="000D0FD1">
            <w:pPr>
              <w:jc w:val="center"/>
              <w:rPr>
                <w:rFonts w:ascii="Times New Roman" w:hAnsi="Times New Roman" w:cs="Times New Roman"/>
                <w:sz w:val="24"/>
                <w:szCs w:val="24"/>
                <w:lang w:eastAsia="zh-CN"/>
              </w:rPr>
            </w:pPr>
            <w:r w:rsidRPr="00145242">
              <w:rPr>
                <w:rFonts w:ascii="Times New Roman" w:hAnsi="Times New Roman" w:cs="Times New Roman"/>
                <w:sz w:val="24"/>
                <w:szCs w:val="24"/>
                <w:lang w:eastAsia="zh-CN"/>
              </w:rPr>
              <w:t>/</w:t>
            </w:r>
          </w:p>
        </w:tc>
      </w:tr>
      <w:tr w:rsidR="000D0FD1" w:rsidRPr="00145242" w:rsidTr="008F23E0">
        <w:trPr>
          <w:trHeight w:hRule="exact" w:val="898"/>
        </w:trPr>
        <w:tc>
          <w:tcPr>
            <w:tcW w:w="963" w:type="pct"/>
            <w:gridSpan w:val="2"/>
            <w:vAlign w:val="center"/>
          </w:tcPr>
          <w:p w:rsidR="000D0FD1" w:rsidRPr="00145242" w:rsidRDefault="000D0FD1" w:rsidP="000D0FD1">
            <w:pPr>
              <w:spacing w:before="14" w:line="285" w:lineRule="auto"/>
              <w:ind w:right="146"/>
              <w:jc w:val="center"/>
              <w:rPr>
                <w:rFonts w:ascii="Times New Roman" w:hAnsi="Times New Roman" w:cs="Times New Roman"/>
                <w:color w:val="000000" w:themeColor="text1"/>
                <w:sz w:val="24"/>
                <w:szCs w:val="24"/>
              </w:rPr>
            </w:pPr>
            <w:r w:rsidRPr="00145242">
              <w:rPr>
                <w:rFonts w:ascii="Times New Roman" w:hAnsi="Times New Roman" w:cs="Times New Roman"/>
                <w:color w:val="000000" w:themeColor="text1"/>
                <w:sz w:val="24"/>
                <w:szCs w:val="24"/>
              </w:rPr>
              <w:t>建设项目总投资</w:t>
            </w:r>
            <w:r w:rsidRPr="00145242">
              <w:rPr>
                <w:rFonts w:ascii="Times New Roman" w:hAnsi="Times New Roman" w:cs="Times New Roman"/>
                <w:color w:val="000000" w:themeColor="text1"/>
                <w:sz w:val="24"/>
                <w:szCs w:val="24"/>
              </w:rPr>
              <w:t xml:space="preserve"> (</w:t>
            </w:r>
            <w:r w:rsidRPr="00145242">
              <w:rPr>
                <w:rFonts w:ascii="Times New Roman" w:hAnsi="Times New Roman" w:cs="Times New Roman"/>
                <w:color w:val="000000" w:themeColor="text1"/>
                <w:sz w:val="24"/>
                <w:szCs w:val="24"/>
              </w:rPr>
              <w:t>万元</w:t>
            </w:r>
            <w:r w:rsidRPr="00145242">
              <w:rPr>
                <w:rFonts w:ascii="Times New Roman" w:hAnsi="Times New Roman" w:cs="Times New Roman"/>
                <w:color w:val="000000" w:themeColor="text1"/>
                <w:sz w:val="24"/>
                <w:szCs w:val="24"/>
              </w:rPr>
              <w:t>)</w:t>
            </w:r>
          </w:p>
        </w:tc>
        <w:tc>
          <w:tcPr>
            <w:tcW w:w="666" w:type="pct"/>
            <w:gridSpan w:val="2"/>
            <w:vAlign w:val="center"/>
          </w:tcPr>
          <w:p w:rsidR="000D0FD1" w:rsidRPr="00145242" w:rsidRDefault="009553FF" w:rsidP="00E35287">
            <w:pPr>
              <w:jc w:val="center"/>
              <w:rPr>
                <w:rFonts w:ascii="Times New Roman" w:hAnsi="Times New Roman" w:cs="Times New Roman"/>
                <w:color w:val="000000" w:themeColor="text1"/>
                <w:sz w:val="24"/>
                <w:szCs w:val="24"/>
                <w:lang w:eastAsia="zh-CN"/>
              </w:rPr>
            </w:pPr>
            <w:r w:rsidRPr="00145242">
              <w:rPr>
                <w:rFonts w:ascii="Times New Roman" w:hAnsi="Times New Roman" w:cs="Times New Roman"/>
                <w:sz w:val="24"/>
                <w:szCs w:val="24"/>
              </w:rPr>
              <w:t>2000</w:t>
            </w:r>
          </w:p>
        </w:tc>
        <w:tc>
          <w:tcPr>
            <w:tcW w:w="741" w:type="pct"/>
            <w:vAlign w:val="center"/>
          </w:tcPr>
          <w:p w:rsidR="000D0FD1" w:rsidRPr="00145242" w:rsidRDefault="000D0FD1" w:rsidP="000D0FD1">
            <w:pPr>
              <w:spacing w:before="14" w:line="285" w:lineRule="auto"/>
              <w:ind w:right="19"/>
              <w:jc w:val="center"/>
              <w:rPr>
                <w:rFonts w:ascii="Times New Roman" w:hAnsi="Times New Roman" w:cs="Times New Roman"/>
                <w:color w:val="000000" w:themeColor="text1"/>
                <w:sz w:val="24"/>
                <w:szCs w:val="24"/>
              </w:rPr>
            </w:pPr>
            <w:r w:rsidRPr="00145242">
              <w:rPr>
                <w:rFonts w:ascii="Times New Roman" w:hAnsi="Times New Roman" w:cs="Times New Roman"/>
                <w:color w:val="000000" w:themeColor="text1"/>
                <w:sz w:val="24"/>
                <w:szCs w:val="24"/>
              </w:rPr>
              <w:t>项目环保投资</w:t>
            </w:r>
            <w:r w:rsidRPr="00145242">
              <w:rPr>
                <w:rFonts w:ascii="Times New Roman" w:hAnsi="Times New Roman" w:cs="Times New Roman"/>
                <w:color w:val="000000" w:themeColor="text1"/>
                <w:sz w:val="24"/>
                <w:szCs w:val="24"/>
              </w:rPr>
              <w:t xml:space="preserve"> (</w:t>
            </w:r>
            <w:r w:rsidRPr="00145242">
              <w:rPr>
                <w:rFonts w:ascii="Times New Roman" w:hAnsi="Times New Roman" w:cs="Times New Roman"/>
                <w:color w:val="000000" w:themeColor="text1"/>
                <w:sz w:val="24"/>
                <w:szCs w:val="24"/>
              </w:rPr>
              <w:t>万元</w:t>
            </w:r>
            <w:r w:rsidRPr="00145242">
              <w:rPr>
                <w:rFonts w:ascii="Times New Roman" w:hAnsi="Times New Roman" w:cs="Times New Roman"/>
                <w:color w:val="000000" w:themeColor="text1"/>
                <w:sz w:val="24"/>
                <w:szCs w:val="24"/>
              </w:rPr>
              <w:t>)</w:t>
            </w:r>
          </w:p>
        </w:tc>
        <w:tc>
          <w:tcPr>
            <w:tcW w:w="666" w:type="pct"/>
            <w:vAlign w:val="center"/>
          </w:tcPr>
          <w:p w:rsidR="000D0FD1" w:rsidRPr="00145242" w:rsidRDefault="009553FF" w:rsidP="002661D4">
            <w:pPr>
              <w:jc w:val="center"/>
              <w:rPr>
                <w:rFonts w:ascii="Times New Roman" w:hAnsi="Times New Roman" w:cs="Times New Roman"/>
                <w:color w:val="000000" w:themeColor="text1"/>
                <w:sz w:val="24"/>
                <w:szCs w:val="24"/>
                <w:lang w:eastAsia="zh-CN"/>
              </w:rPr>
            </w:pPr>
            <w:r w:rsidRPr="00145242">
              <w:rPr>
                <w:rFonts w:ascii="Times New Roman" w:hAnsi="Times New Roman" w:cs="Times New Roman"/>
              </w:rPr>
              <w:t>200</w:t>
            </w:r>
          </w:p>
        </w:tc>
        <w:tc>
          <w:tcPr>
            <w:tcW w:w="962" w:type="pct"/>
            <w:gridSpan w:val="2"/>
            <w:vAlign w:val="center"/>
          </w:tcPr>
          <w:p w:rsidR="000D0FD1" w:rsidRPr="00145242" w:rsidRDefault="000D0FD1" w:rsidP="000D0FD1">
            <w:pPr>
              <w:spacing w:before="14" w:line="285" w:lineRule="auto"/>
              <w:ind w:right="31"/>
              <w:jc w:val="center"/>
              <w:rPr>
                <w:rFonts w:ascii="Times New Roman" w:hAnsi="Times New Roman" w:cs="Times New Roman"/>
                <w:color w:val="000000" w:themeColor="text1"/>
                <w:sz w:val="24"/>
                <w:szCs w:val="24"/>
                <w:lang w:eastAsia="zh-CN"/>
              </w:rPr>
            </w:pPr>
            <w:r w:rsidRPr="00145242">
              <w:rPr>
                <w:rFonts w:ascii="Times New Roman" w:hAnsi="Times New Roman" w:cs="Times New Roman"/>
                <w:color w:val="000000" w:themeColor="text1"/>
                <w:sz w:val="24"/>
                <w:szCs w:val="24"/>
                <w:lang w:eastAsia="zh-CN"/>
              </w:rPr>
              <w:t>投资比例（环保投</w:t>
            </w:r>
            <w:r w:rsidRPr="00145242">
              <w:rPr>
                <w:rFonts w:ascii="Times New Roman" w:hAnsi="Times New Roman" w:cs="Times New Roman"/>
                <w:color w:val="000000" w:themeColor="text1"/>
                <w:sz w:val="24"/>
                <w:szCs w:val="24"/>
                <w:lang w:eastAsia="zh-CN"/>
              </w:rPr>
              <w:t xml:space="preserve"> </w:t>
            </w:r>
            <w:r w:rsidRPr="00145242">
              <w:rPr>
                <w:rFonts w:ascii="Times New Roman" w:hAnsi="Times New Roman" w:cs="Times New Roman"/>
                <w:color w:val="000000" w:themeColor="text1"/>
                <w:sz w:val="24"/>
                <w:szCs w:val="24"/>
                <w:lang w:eastAsia="zh-CN"/>
              </w:rPr>
              <w:t>资</w:t>
            </w:r>
            <w:r w:rsidRPr="00145242">
              <w:rPr>
                <w:rFonts w:ascii="Times New Roman" w:hAnsi="Times New Roman" w:cs="Times New Roman"/>
                <w:color w:val="000000" w:themeColor="text1"/>
                <w:sz w:val="24"/>
                <w:szCs w:val="24"/>
                <w:lang w:eastAsia="zh-CN"/>
              </w:rPr>
              <w:t>/</w:t>
            </w:r>
            <w:r w:rsidRPr="00145242">
              <w:rPr>
                <w:rFonts w:ascii="Times New Roman" w:hAnsi="Times New Roman" w:cs="Times New Roman"/>
                <w:color w:val="000000" w:themeColor="text1"/>
                <w:sz w:val="24"/>
                <w:szCs w:val="24"/>
                <w:lang w:eastAsia="zh-CN"/>
              </w:rPr>
              <w:t>总投资）</w:t>
            </w:r>
          </w:p>
        </w:tc>
        <w:tc>
          <w:tcPr>
            <w:tcW w:w="1002" w:type="pct"/>
            <w:vAlign w:val="center"/>
          </w:tcPr>
          <w:p w:rsidR="000D0FD1" w:rsidRPr="00145242" w:rsidRDefault="009553FF" w:rsidP="000D0FD1">
            <w:pPr>
              <w:jc w:val="center"/>
              <w:rPr>
                <w:rFonts w:ascii="Times New Roman" w:hAnsi="Times New Roman" w:cs="Times New Roman"/>
                <w:color w:val="000000" w:themeColor="text1"/>
                <w:sz w:val="24"/>
                <w:szCs w:val="24"/>
                <w:lang w:eastAsia="zh-CN"/>
              </w:rPr>
            </w:pPr>
            <w:r w:rsidRPr="00145242">
              <w:rPr>
                <w:rFonts w:ascii="Times New Roman" w:hAnsi="Times New Roman" w:cs="Times New Roman"/>
              </w:rPr>
              <w:t>10%</w:t>
            </w:r>
          </w:p>
        </w:tc>
      </w:tr>
      <w:tr w:rsidR="000D0FD1" w:rsidRPr="00145242" w:rsidTr="008F23E0">
        <w:trPr>
          <w:trHeight w:hRule="exact" w:val="397"/>
        </w:trPr>
        <w:tc>
          <w:tcPr>
            <w:tcW w:w="963" w:type="pct"/>
            <w:gridSpan w:val="2"/>
            <w:vAlign w:val="center"/>
          </w:tcPr>
          <w:p w:rsidR="000D0FD1" w:rsidRPr="00145242" w:rsidRDefault="000D0FD1" w:rsidP="000D0FD1">
            <w:pPr>
              <w:spacing w:before="23"/>
              <w:ind w:right="146"/>
              <w:jc w:val="center"/>
              <w:rPr>
                <w:rFonts w:ascii="Times New Roman" w:hAnsi="Times New Roman" w:cs="Times New Roman"/>
                <w:sz w:val="24"/>
                <w:szCs w:val="24"/>
              </w:rPr>
            </w:pPr>
            <w:r w:rsidRPr="00145242">
              <w:rPr>
                <w:rFonts w:ascii="Times New Roman" w:hAnsi="Times New Roman" w:cs="Times New Roman"/>
                <w:sz w:val="24"/>
                <w:szCs w:val="24"/>
              </w:rPr>
              <w:t>项目性质</w:t>
            </w:r>
          </w:p>
        </w:tc>
        <w:tc>
          <w:tcPr>
            <w:tcW w:w="2073" w:type="pct"/>
            <w:gridSpan w:val="4"/>
          </w:tcPr>
          <w:p w:rsidR="000D0FD1" w:rsidRPr="00145242" w:rsidRDefault="008F23E0" w:rsidP="008B3BE7">
            <w:pPr>
              <w:spacing w:before="23"/>
              <w:ind w:left="509"/>
              <w:jc w:val="left"/>
              <w:rPr>
                <w:rFonts w:ascii="Times New Roman" w:hAnsi="Times New Roman" w:cs="Times New Roman"/>
                <w:sz w:val="24"/>
                <w:szCs w:val="24"/>
                <w:lang w:eastAsia="zh-CN"/>
              </w:rPr>
            </w:pPr>
            <w:r w:rsidRPr="00145242">
              <w:rPr>
                <w:rFonts w:ascii="Times New Roman" w:hAnsi="Times New Roman" w:cs="Times New Roman"/>
                <w:b/>
                <w:color w:val="000000"/>
                <w:sz w:val="20"/>
              </w:rPr>
              <w:sym w:font="Wingdings 2" w:char="F052"/>
            </w:r>
            <w:r w:rsidRPr="00145242">
              <w:rPr>
                <w:rFonts w:ascii="Times New Roman" w:hAnsi="Times New Roman" w:cs="Times New Roman"/>
                <w:sz w:val="24"/>
                <w:lang w:eastAsia="zh-CN"/>
              </w:rPr>
              <w:t>新建</w:t>
            </w:r>
            <w:r w:rsidRPr="00145242">
              <w:rPr>
                <w:rFonts w:ascii="Times New Roman" w:hAnsi="Times New Roman" w:cs="Times New Roman"/>
                <w:sz w:val="24"/>
                <w:lang w:eastAsia="zh-CN"/>
              </w:rPr>
              <w:t xml:space="preserve">  □</w:t>
            </w:r>
            <w:r w:rsidRPr="00145242">
              <w:rPr>
                <w:rFonts w:ascii="Times New Roman" w:hAnsi="Times New Roman" w:cs="Times New Roman"/>
                <w:sz w:val="24"/>
                <w:lang w:eastAsia="zh-CN"/>
              </w:rPr>
              <w:t>改建</w:t>
            </w:r>
            <w:r w:rsidRPr="00145242">
              <w:rPr>
                <w:rFonts w:ascii="Times New Roman" w:hAnsi="Times New Roman" w:cs="Times New Roman"/>
                <w:sz w:val="24"/>
                <w:lang w:eastAsia="zh-CN"/>
              </w:rPr>
              <w:t xml:space="preserve">  □</w:t>
            </w:r>
            <w:r w:rsidRPr="00145242">
              <w:rPr>
                <w:rFonts w:ascii="Times New Roman" w:hAnsi="Times New Roman" w:cs="Times New Roman"/>
                <w:sz w:val="24"/>
                <w:lang w:eastAsia="zh-CN"/>
              </w:rPr>
              <w:t>扩建</w:t>
            </w:r>
            <w:r w:rsidRPr="00145242">
              <w:rPr>
                <w:rFonts w:ascii="Times New Roman" w:hAnsi="Times New Roman" w:cs="Times New Roman"/>
                <w:sz w:val="24"/>
                <w:lang w:eastAsia="zh-CN"/>
              </w:rPr>
              <w:t xml:space="preserve">  □ </w:t>
            </w:r>
            <w:r w:rsidRPr="00145242">
              <w:rPr>
                <w:rFonts w:ascii="Times New Roman" w:hAnsi="Times New Roman" w:cs="Times New Roman"/>
                <w:sz w:val="24"/>
                <w:lang w:eastAsia="zh-CN"/>
              </w:rPr>
              <w:t>其它</w:t>
            </w:r>
          </w:p>
        </w:tc>
        <w:tc>
          <w:tcPr>
            <w:tcW w:w="962" w:type="pct"/>
            <w:gridSpan w:val="2"/>
            <w:vAlign w:val="center"/>
          </w:tcPr>
          <w:p w:rsidR="000D0FD1" w:rsidRPr="00145242" w:rsidRDefault="000D0FD1" w:rsidP="00976260">
            <w:pPr>
              <w:spacing w:before="23"/>
              <w:ind w:right="31"/>
              <w:jc w:val="center"/>
              <w:rPr>
                <w:rFonts w:ascii="Times New Roman" w:hAnsi="Times New Roman" w:cs="Times New Roman"/>
                <w:sz w:val="24"/>
                <w:szCs w:val="24"/>
                <w:lang w:eastAsia="zh-CN"/>
              </w:rPr>
            </w:pPr>
            <w:r w:rsidRPr="00145242">
              <w:rPr>
                <w:rFonts w:ascii="Times New Roman" w:hAnsi="Times New Roman" w:cs="Times New Roman"/>
                <w:sz w:val="24"/>
                <w:szCs w:val="24"/>
              </w:rPr>
              <w:t>占地面积</w:t>
            </w:r>
            <w:r w:rsidRPr="00145242">
              <w:rPr>
                <w:rFonts w:ascii="Times New Roman" w:hAnsi="Times New Roman" w:cs="Times New Roman"/>
                <w:sz w:val="24"/>
                <w:szCs w:val="24"/>
              </w:rPr>
              <w:t>(m</w:t>
            </w:r>
            <w:r w:rsidRPr="00145242">
              <w:rPr>
                <w:rFonts w:ascii="Times New Roman" w:hAnsi="Times New Roman" w:cs="Times New Roman"/>
                <w:sz w:val="24"/>
                <w:szCs w:val="24"/>
                <w:vertAlign w:val="superscript"/>
                <w:lang w:eastAsia="zh-CN"/>
              </w:rPr>
              <w:t>2</w:t>
            </w:r>
            <w:r w:rsidRPr="00145242">
              <w:rPr>
                <w:rFonts w:ascii="Times New Roman" w:hAnsi="Times New Roman" w:cs="Times New Roman"/>
                <w:sz w:val="24"/>
                <w:szCs w:val="24"/>
                <w:lang w:eastAsia="zh-CN"/>
              </w:rPr>
              <w:t>)</w:t>
            </w:r>
          </w:p>
        </w:tc>
        <w:tc>
          <w:tcPr>
            <w:tcW w:w="1002" w:type="pct"/>
            <w:vAlign w:val="center"/>
          </w:tcPr>
          <w:p w:rsidR="000D0FD1" w:rsidRPr="00145242" w:rsidRDefault="00145242" w:rsidP="00976260">
            <w:pPr>
              <w:jc w:val="center"/>
              <w:rPr>
                <w:rFonts w:ascii="Times New Roman" w:hAnsi="Times New Roman" w:cs="Times New Roman"/>
                <w:sz w:val="24"/>
                <w:szCs w:val="24"/>
                <w:lang w:eastAsia="zh-CN"/>
              </w:rPr>
            </w:pPr>
            <w:r w:rsidRPr="00145242">
              <w:rPr>
                <w:rFonts w:ascii="Times New Roman" w:hAnsi="Times New Roman" w:cs="Times New Roman"/>
                <w:sz w:val="24"/>
                <w:szCs w:val="24"/>
                <w:lang w:eastAsia="zh-CN"/>
              </w:rPr>
              <w:t>/</w:t>
            </w:r>
          </w:p>
        </w:tc>
      </w:tr>
      <w:tr w:rsidR="008F23E0" w:rsidRPr="00145242" w:rsidTr="00EE21E6">
        <w:trPr>
          <w:trHeight w:hRule="exact" w:val="397"/>
        </w:trPr>
        <w:tc>
          <w:tcPr>
            <w:tcW w:w="297" w:type="pct"/>
            <w:vMerge w:val="restart"/>
            <w:vAlign w:val="center"/>
          </w:tcPr>
          <w:p w:rsidR="008F23E0" w:rsidRPr="00145242" w:rsidRDefault="008F23E0" w:rsidP="000D0FD1">
            <w:pPr>
              <w:spacing w:line="285" w:lineRule="auto"/>
              <w:ind w:left="157" w:right="155"/>
              <w:rPr>
                <w:rFonts w:ascii="Times New Roman" w:hAnsi="Times New Roman" w:cs="Times New Roman"/>
                <w:sz w:val="24"/>
                <w:szCs w:val="24"/>
              </w:rPr>
            </w:pPr>
            <w:r w:rsidRPr="00145242">
              <w:rPr>
                <w:rFonts w:ascii="Times New Roman" w:hAnsi="Times New Roman" w:cs="Times New Roman"/>
                <w:sz w:val="24"/>
                <w:szCs w:val="24"/>
              </w:rPr>
              <w:t>应</w:t>
            </w:r>
            <w:r w:rsidRPr="00145242">
              <w:rPr>
                <w:rFonts w:ascii="Times New Roman" w:hAnsi="Times New Roman" w:cs="Times New Roman"/>
                <w:sz w:val="24"/>
                <w:szCs w:val="24"/>
              </w:rPr>
              <w:t xml:space="preserve"> </w:t>
            </w:r>
            <w:r w:rsidRPr="00145242">
              <w:rPr>
                <w:rFonts w:ascii="Times New Roman" w:hAnsi="Times New Roman" w:cs="Times New Roman"/>
                <w:sz w:val="24"/>
                <w:szCs w:val="24"/>
              </w:rPr>
              <w:t>用</w:t>
            </w:r>
            <w:r w:rsidRPr="00145242">
              <w:rPr>
                <w:rFonts w:ascii="Times New Roman" w:hAnsi="Times New Roman" w:cs="Times New Roman"/>
                <w:sz w:val="24"/>
                <w:szCs w:val="24"/>
              </w:rPr>
              <w:t xml:space="preserve"> </w:t>
            </w:r>
            <w:r w:rsidRPr="00145242">
              <w:rPr>
                <w:rFonts w:ascii="Times New Roman" w:hAnsi="Times New Roman" w:cs="Times New Roman"/>
                <w:sz w:val="24"/>
                <w:szCs w:val="24"/>
              </w:rPr>
              <w:t>类</w:t>
            </w:r>
            <w:r w:rsidRPr="00145242">
              <w:rPr>
                <w:rFonts w:ascii="Times New Roman" w:hAnsi="Times New Roman" w:cs="Times New Roman"/>
                <w:sz w:val="24"/>
                <w:szCs w:val="24"/>
              </w:rPr>
              <w:t xml:space="preserve"> </w:t>
            </w:r>
            <w:r w:rsidRPr="00145242">
              <w:rPr>
                <w:rFonts w:ascii="Times New Roman" w:hAnsi="Times New Roman" w:cs="Times New Roman"/>
                <w:sz w:val="24"/>
                <w:szCs w:val="24"/>
              </w:rPr>
              <w:t>型</w:t>
            </w:r>
          </w:p>
        </w:tc>
        <w:tc>
          <w:tcPr>
            <w:tcW w:w="666" w:type="pct"/>
            <w:vMerge w:val="restart"/>
            <w:vAlign w:val="center"/>
          </w:tcPr>
          <w:p w:rsidR="008F23E0" w:rsidRPr="00145242" w:rsidRDefault="008F23E0" w:rsidP="000D0FD1">
            <w:pPr>
              <w:ind w:right="90"/>
              <w:jc w:val="center"/>
              <w:rPr>
                <w:rFonts w:ascii="Times New Roman" w:hAnsi="Times New Roman" w:cs="Times New Roman"/>
                <w:sz w:val="24"/>
                <w:szCs w:val="24"/>
              </w:rPr>
            </w:pPr>
            <w:r w:rsidRPr="00145242">
              <w:rPr>
                <w:rFonts w:ascii="Times New Roman" w:hAnsi="Times New Roman" w:cs="Times New Roman"/>
                <w:sz w:val="24"/>
                <w:szCs w:val="24"/>
              </w:rPr>
              <w:t>放射源</w:t>
            </w:r>
          </w:p>
        </w:tc>
        <w:tc>
          <w:tcPr>
            <w:tcW w:w="526" w:type="pct"/>
          </w:tcPr>
          <w:p w:rsidR="008F23E0" w:rsidRPr="00145242" w:rsidRDefault="008F23E0" w:rsidP="00C2549B">
            <w:pPr>
              <w:spacing w:before="23"/>
              <w:ind w:left="184"/>
              <w:jc w:val="left"/>
              <w:rPr>
                <w:rFonts w:ascii="Times New Roman" w:hAnsi="Times New Roman" w:cs="Times New Roman"/>
                <w:sz w:val="24"/>
                <w:szCs w:val="24"/>
              </w:rPr>
            </w:pPr>
            <w:r w:rsidRPr="00145242">
              <w:rPr>
                <w:rFonts w:ascii="Times New Roman" w:hAnsi="Times New Roman" w:cs="Times New Roman"/>
                <w:sz w:val="24"/>
                <w:szCs w:val="24"/>
              </w:rPr>
              <w:t>□</w:t>
            </w:r>
            <w:r w:rsidRPr="00145242">
              <w:rPr>
                <w:rFonts w:ascii="Times New Roman" w:hAnsi="Times New Roman" w:cs="Times New Roman"/>
                <w:sz w:val="24"/>
                <w:szCs w:val="24"/>
              </w:rPr>
              <w:t>销售</w:t>
            </w:r>
          </w:p>
        </w:tc>
        <w:tc>
          <w:tcPr>
            <w:tcW w:w="3511" w:type="pct"/>
            <w:gridSpan w:val="6"/>
          </w:tcPr>
          <w:p w:rsidR="008F23E0" w:rsidRPr="00145242" w:rsidRDefault="008F23E0" w:rsidP="00E51D90">
            <w:pPr>
              <w:spacing w:line="360" w:lineRule="auto"/>
              <w:ind w:firstLineChars="250" w:firstLine="600"/>
              <w:jc w:val="left"/>
              <w:rPr>
                <w:rFonts w:ascii="Times New Roman" w:hAnsi="Times New Roman" w:cs="Times New Roman"/>
                <w:sz w:val="24"/>
                <w:lang w:eastAsia="zh-CN"/>
              </w:rPr>
            </w:pPr>
            <w:r w:rsidRPr="00145242">
              <w:rPr>
                <w:rFonts w:ascii="Times New Roman" w:hAnsi="Times New Roman" w:cs="Times New Roman"/>
                <w:color w:val="000000"/>
                <w:sz w:val="24"/>
              </w:rPr>
              <w:sym w:font="Wingdings 2" w:char="F0A3"/>
            </w:r>
            <w:r w:rsidRPr="00145242">
              <w:rPr>
                <w:rFonts w:ascii="Times New Roman" w:hAnsi="宋体" w:cs="Times New Roman"/>
                <w:sz w:val="24"/>
                <w:lang w:eastAsia="zh-CN"/>
              </w:rPr>
              <w:t>Ⅰ</w:t>
            </w:r>
            <w:r w:rsidRPr="00145242">
              <w:rPr>
                <w:rFonts w:ascii="Times New Roman" w:hAnsi="Times New Roman" w:cs="Times New Roman"/>
                <w:sz w:val="24"/>
                <w:lang w:eastAsia="zh-CN"/>
              </w:rPr>
              <w:t>类</w:t>
            </w:r>
            <w:r w:rsidRPr="00145242">
              <w:rPr>
                <w:rFonts w:ascii="Times New Roman" w:hAnsi="Times New Roman" w:cs="Times New Roman"/>
                <w:sz w:val="24"/>
                <w:lang w:eastAsia="zh-CN"/>
              </w:rPr>
              <w:t xml:space="preserve">  </w:t>
            </w:r>
            <w:r w:rsidRPr="00145242">
              <w:rPr>
                <w:rFonts w:ascii="Times New Roman" w:hAnsi="Times New Roman" w:cs="Times New Roman"/>
                <w:color w:val="000000"/>
                <w:sz w:val="24"/>
              </w:rPr>
              <w:sym w:font="Wingdings 2" w:char="F0A3"/>
            </w:r>
            <w:r w:rsidRPr="00145242">
              <w:rPr>
                <w:rFonts w:ascii="Times New Roman" w:hAnsi="宋体" w:cs="Times New Roman"/>
                <w:sz w:val="24"/>
                <w:lang w:eastAsia="zh-CN"/>
              </w:rPr>
              <w:t>Ⅱ</w:t>
            </w:r>
            <w:r w:rsidRPr="00145242">
              <w:rPr>
                <w:rFonts w:ascii="Times New Roman" w:hAnsi="Times New Roman" w:cs="Times New Roman"/>
                <w:sz w:val="24"/>
                <w:lang w:eastAsia="zh-CN"/>
              </w:rPr>
              <w:t>类</w:t>
            </w:r>
            <w:r w:rsidRPr="00145242">
              <w:rPr>
                <w:rFonts w:ascii="Times New Roman" w:hAnsi="Times New Roman" w:cs="Times New Roman"/>
                <w:sz w:val="24"/>
                <w:lang w:eastAsia="zh-CN"/>
              </w:rPr>
              <w:t xml:space="preserve">  </w:t>
            </w:r>
            <w:r w:rsidRPr="00145242">
              <w:rPr>
                <w:rFonts w:ascii="Times New Roman" w:hAnsi="Times New Roman" w:cs="Times New Roman"/>
                <w:color w:val="000000"/>
                <w:sz w:val="24"/>
              </w:rPr>
              <w:sym w:font="Wingdings 2" w:char="F0A3"/>
            </w:r>
            <w:r w:rsidRPr="00145242">
              <w:rPr>
                <w:rFonts w:ascii="Times New Roman" w:hAnsi="宋体" w:cs="Times New Roman"/>
                <w:sz w:val="24"/>
                <w:lang w:eastAsia="zh-CN"/>
              </w:rPr>
              <w:t>Ⅲ</w:t>
            </w:r>
            <w:r w:rsidRPr="00145242">
              <w:rPr>
                <w:rFonts w:ascii="Times New Roman" w:hAnsi="Times New Roman" w:cs="Times New Roman"/>
                <w:sz w:val="24"/>
                <w:lang w:eastAsia="zh-CN"/>
              </w:rPr>
              <w:t>类</w:t>
            </w:r>
            <w:r w:rsidRPr="00145242">
              <w:rPr>
                <w:rFonts w:ascii="Times New Roman" w:hAnsi="Times New Roman" w:cs="Times New Roman"/>
                <w:sz w:val="24"/>
                <w:lang w:eastAsia="zh-CN"/>
              </w:rPr>
              <w:t xml:space="preserve"> </w:t>
            </w:r>
            <w:r w:rsidRPr="00145242">
              <w:rPr>
                <w:rFonts w:ascii="Times New Roman" w:hAnsi="Times New Roman" w:cs="Times New Roman"/>
                <w:color w:val="000000"/>
                <w:sz w:val="24"/>
              </w:rPr>
              <w:sym w:font="Wingdings 2" w:char="F0A3"/>
            </w:r>
            <w:r w:rsidRPr="00145242">
              <w:rPr>
                <w:rFonts w:ascii="Times New Roman" w:hAnsi="宋体" w:cs="Times New Roman"/>
                <w:sz w:val="24"/>
                <w:lang w:eastAsia="zh-CN"/>
              </w:rPr>
              <w:t>Ⅳ</w:t>
            </w:r>
            <w:r w:rsidRPr="00145242">
              <w:rPr>
                <w:rFonts w:ascii="Times New Roman" w:hAnsi="Times New Roman" w:cs="Times New Roman"/>
                <w:sz w:val="24"/>
                <w:lang w:eastAsia="zh-CN"/>
              </w:rPr>
              <w:t>类</w:t>
            </w:r>
            <w:r w:rsidRPr="00145242">
              <w:rPr>
                <w:rFonts w:ascii="Times New Roman" w:hAnsi="Times New Roman" w:cs="Times New Roman"/>
                <w:sz w:val="24"/>
                <w:lang w:eastAsia="zh-CN"/>
              </w:rPr>
              <w:t xml:space="preserve">  </w:t>
            </w:r>
            <w:r w:rsidRPr="00145242">
              <w:rPr>
                <w:rFonts w:ascii="Times New Roman" w:hAnsi="Times New Roman" w:cs="Times New Roman"/>
                <w:color w:val="000000"/>
                <w:sz w:val="24"/>
              </w:rPr>
              <w:sym w:font="Wingdings 2" w:char="F0A3"/>
            </w:r>
            <w:r w:rsidRPr="00145242">
              <w:rPr>
                <w:rFonts w:ascii="Times New Roman" w:hAnsi="宋体" w:cs="Times New Roman"/>
                <w:sz w:val="24"/>
                <w:lang w:eastAsia="zh-CN"/>
              </w:rPr>
              <w:t>Ⅴ</w:t>
            </w:r>
            <w:r w:rsidRPr="00145242">
              <w:rPr>
                <w:rFonts w:ascii="Times New Roman" w:hAnsi="Times New Roman" w:cs="Times New Roman"/>
                <w:sz w:val="24"/>
                <w:lang w:eastAsia="zh-CN"/>
              </w:rPr>
              <w:t>类</w:t>
            </w:r>
          </w:p>
        </w:tc>
      </w:tr>
      <w:tr w:rsidR="008F23E0" w:rsidRPr="00145242" w:rsidTr="00EE21E6">
        <w:trPr>
          <w:trHeight w:hRule="exact" w:val="397"/>
        </w:trPr>
        <w:tc>
          <w:tcPr>
            <w:tcW w:w="297" w:type="pct"/>
            <w:vMerge/>
            <w:vAlign w:val="center"/>
          </w:tcPr>
          <w:p w:rsidR="008F23E0" w:rsidRPr="00145242" w:rsidRDefault="008F23E0" w:rsidP="000D0FD1">
            <w:pPr>
              <w:rPr>
                <w:rFonts w:ascii="Times New Roman" w:hAnsi="Times New Roman" w:cs="Times New Roman"/>
                <w:sz w:val="24"/>
                <w:szCs w:val="24"/>
                <w:lang w:eastAsia="zh-CN"/>
              </w:rPr>
            </w:pPr>
          </w:p>
        </w:tc>
        <w:tc>
          <w:tcPr>
            <w:tcW w:w="666" w:type="pct"/>
            <w:vMerge/>
            <w:vAlign w:val="center"/>
          </w:tcPr>
          <w:p w:rsidR="008F23E0" w:rsidRPr="00145242" w:rsidRDefault="008F23E0" w:rsidP="000D0FD1">
            <w:pPr>
              <w:jc w:val="center"/>
              <w:rPr>
                <w:rFonts w:ascii="Times New Roman" w:hAnsi="Times New Roman" w:cs="Times New Roman"/>
                <w:sz w:val="24"/>
                <w:szCs w:val="24"/>
                <w:lang w:eastAsia="zh-CN"/>
              </w:rPr>
            </w:pPr>
          </w:p>
        </w:tc>
        <w:tc>
          <w:tcPr>
            <w:tcW w:w="526" w:type="pct"/>
          </w:tcPr>
          <w:p w:rsidR="008F23E0" w:rsidRPr="00145242" w:rsidRDefault="008F23E0" w:rsidP="00C2549B">
            <w:pPr>
              <w:spacing w:before="23"/>
              <w:ind w:left="184"/>
              <w:jc w:val="left"/>
              <w:rPr>
                <w:rFonts w:ascii="Times New Roman" w:hAnsi="Times New Roman" w:cs="Times New Roman"/>
                <w:sz w:val="24"/>
                <w:szCs w:val="24"/>
              </w:rPr>
            </w:pPr>
            <w:r w:rsidRPr="00145242">
              <w:rPr>
                <w:rFonts w:ascii="Times New Roman" w:hAnsi="Times New Roman" w:cs="Times New Roman"/>
                <w:sz w:val="24"/>
                <w:szCs w:val="24"/>
              </w:rPr>
              <w:t>□</w:t>
            </w:r>
            <w:r w:rsidRPr="00145242">
              <w:rPr>
                <w:rFonts w:ascii="Times New Roman" w:hAnsi="Times New Roman" w:cs="Times New Roman"/>
                <w:sz w:val="24"/>
                <w:szCs w:val="24"/>
              </w:rPr>
              <w:t>使用</w:t>
            </w:r>
          </w:p>
        </w:tc>
        <w:tc>
          <w:tcPr>
            <w:tcW w:w="3511" w:type="pct"/>
            <w:gridSpan w:val="6"/>
          </w:tcPr>
          <w:p w:rsidR="008F23E0" w:rsidRPr="00145242" w:rsidRDefault="008F23E0" w:rsidP="00E51D90">
            <w:pPr>
              <w:spacing w:line="360" w:lineRule="auto"/>
              <w:ind w:firstLineChars="200" w:firstLine="480"/>
              <w:jc w:val="left"/>
              <w:rPr>
                <w:rFonts w:ascii="Times New Roman" w:hAnsi="Times New Roman" w:cs="Times New Roman"/>
                <w:sz w:val="24"/>
                <w:lang w:eastAsia="zh-CN"/>
              </w:rPr>
            </w:pPr>
            <w:r w:rsidRPr="00145242">
              <w:rPr>
                <w:rFonts w:ascii="Times New Roman" w:hAnsi="Times New Roman" w:cs="Times New Roman"/>
                <w:color w:val="000000"/>
                <w:sz w:val="24"/>
              </w:rPr>
              <w:sym w:font="Wingdings 2" w:char="F0A3"/>
            </w:r>
            <w:r w:rsidRPr="00145242">
              <w:rPr>
                <w:rFonts w:ascii="Times New Roman" w:hAnsi="宋体" w:cs="Times New Roman"/>
                <w:spacing w:val="-11"/>
                <w:sz w:val="24"/>
                <w:lang w:eastAsia="zh-CN"/>
              </w:rPr>
              <w:t>Ⅰ</w:t>
            </w:r>
            <w:r w:rsidRPr="00145242">
              <w:rPr>
                <w:rFonts w:ascii="Times New Roman" w:hAnsi="Times New Roman" w:cs="Times New Roman"/>
                <w:spacing w:val="-11"/>
                <w:sz w:val="24"/>
                <w:lang w:eastAsia="zh-CN"/>
              </w:rPr>
              <w:t>类（医疗使用）</w:t>
            </w:r>
            <w:r w:rsidRPr="00145242">
              <w:rPr>
                <w:rFonts w:ascii="Times New Roman" w:hAnsi="Times New Roman" w:cs="Times New Roman"/>
                <w:spacing w:val="-11"/>
                <w:sz w:val="24"/>
                <w:lang w:eastAsia="zh-CN"/>
              </w:rPr>
              <w:t xml:space="preserve"> </w:t>
            </w:r>
            <w:r w:rsidRPr="00145242">
              <w:rPr>
                <w:rFonts w:ascii="Times New Roman" w:hAnsi="Times New Roman" w:cs="Times New Roman"/>
                <w:color w:val="000000"/>
                <w:sz w:val="24"/>
              </w:rPr>
              <w:sym w:font="Wingdings 2" w:char="F0A3"/>
            </w:r>
            <w:r w:rsidRPr="00145242">
              <w:rPr>
                <w:rFonts w:ascii="Times New Roman" w:hAnsi="宋体" w:cs="Times New Roman"/>
                <w:spacing w:val="-9"/>
                <w:sz w:val="24"/>
                <w:lang w:eastAsia="zh-CN"/>
              </w:rPr>
              <w:t>Ⅱ</w:t>
            </w:r>
            <w:r w:rsidRPr="00145242">
              <w:rPr>
                <w:rFonts w:ascii="Times New Roman" w:hAnsi="Times New Roman" w:cs="Times New Roman"/>
                <w:spacing w:val="-9"/>
                <w:sz w:val="24"/>
                <w:lang w:eastAsia="zh-CN"/>
              </w:rPr>
              <w:t>类</w:t>
            </w:r>
            <w:r w:rsidRPr="00145242">
              <w:rPr>
                <w:rFonts w:ascii="Times New Roman" w:hAnsi="Times New Roman" w:cs="Times New Roman"/>
                <w:spacing w:val="-9"/>
                <w:sz w:val="24"/>
                <w:lang w:eastAsia="zh-CN"/>
              </w:rPr>
              <w:t xml:space="preserve"> </w:t>
            </w:r>
            <w:r w:rsidRPr="00145242">
              <w:rPr>
                <w:rFonts w:ascii="Times New Roman" w:hAnsi="Times New Roman" w:cs="Times New Roman"/>
                <w:color w:val="000000"/>
                <w:sz w:val="24"/>
              </w:rPr>
              <w:sym w:font="Wingdings 2" w:char="F0A3"/>
            </w:r>
            <w:r w:rsidRPr="00145242">
              <w:rPr>
                <w:rFonts w:ascii="Times New Roman" w:hAnsi="宋体" w:cs="Times New Roman"/>
                <w:spacing w:val="-8"/>
                <w:sz w:val="24"/>
                <w:lang w:eastAsia="zh-CN"/>
              </w:rPr>
              <w:t>Ⅲ</w:t>
            </w:r>
            <w:r w:rsidRPr="00145242">
              <w:rPr>
                <w:rFonts w:ascii="Times New Roman" w:hAnsi="Times New Roman" w:cs="Times New Roman"/>
                <w:spacing w:val="-8"/>
                <w:sz w:val="24"/>
                <w:lang w:eastAsia="zh-CN"/>
              </w:rPr>
              <w:t>类</w:t>
            </w:r>
            <w:r w:rsidRPr="00145242">
              <w:rPr>
                <w:rFonts w:ascii="Times New Roman" w:hAnsi="Times New Roman" w:cs="Times New Roman"/>
                <w:spacing w:val="-8"/>
                <w:sz w:val="24"/>
                <w:lang w:eastAsia="zh-CN"/>
              </w:rPr>
              <w:t xml:space="preserve"> </w:t>
            </w:r>
            <w:r w:rsidRPr="00145242">
              <w:rPr>
                <w:rFonts w:ascii="Times New Roman" w:hAnsi="Times New Roman" w:cs="Times New Roman"/>
                <w:color w:val="000000"/>
                <w:sz w:val="24"/>
              </w:rPr>
              <w:sym w:font="Wingdings 2" w:char="F0A3"/>
            </w:r>
            <w:r w:rsidRPr="00145242">
              <w:rPr>
                <w:rFonts w:ascii="Times New Roman" w:hAnsi="宋体" w:cs="Times New Roman"/>
                <w:spacing w:val="-9"/>
                <w:sz w:val="24"/>
                <w:lang w:eastAsia="zh-CN"/>
              </w:rPr>
              <w:t>Ⅳ</w:t>
            </w:r>
            <w:r w:rsidRPr="00145242">
              <w:rPr>
                <w:rFonts w:ascii="Times New Roman" w:hAnsi="Times New Roman" w:cs="Times New Roman"/>
                <w:spacing w:val="-9"/>
                <w:sz w:val="24"/>
                <w:lang w:eastAsia="zh-CN"/>
              </w:rPr>
              <w:t>类</w:t>
            </w:r>
            <w:r w:rsidRPr="00145242">
              <w:rPr>
                <w:rFonts w:ascii="Times New Roman" w:hAnsi="Times New Roman" w:cs="Times New Roman"/>
                <w:spacing w:val="-9"/>
                <w:sz w:val="24"/>
                <w:lang w:eastAsia="zh-CN"/>
              </w:rPr>
              <w:t xml:space="preserve"> </w:t>
            </w:r>
            <w:r w:rsidRPr="00145242">
              <w:rPr>
                <w:rFonts w:ascii="Times New Roman" w:hAnsi="Times New Roman" w:cs="Times New Roman"/>
                <w:spacing w:val="-63"/>
                <w:sz w:val="24"/>
                <w:lang w:eastAsia="zh-CN"/>
              </w:rPr>
              <w:t xml:space="preserve"> </w:t>
            </w:r>
            <w:r w:rsidRPr="00145242">
              <w:rPr>
                <w:rFonts w:ascii="Times New Roman" w:hAnsi="Times New Roman" w:cs="Times New Roman"/>
                <w:color w:val="000000"/>
                <w:sz w:val="24"/>
              </w:rPr>
              <w:sym w:font="Wingdings 2" w:char="F0A3"/>
            </w:r>
            <w:r w:rsidRPr="00145242">
              <w:rPr>
                <w:rFonts w:ascii="Times New Roman" w:hAnsi="宋体" w:cs="Times New Roman"/>
                <w:spacing w:val="-12"/>
                <w:sz w:val="24"/>
                <w:lang w:eastAsia="zh-CN"/>
              </w:rPr>
              <w:t>Ⅴ</w:t>
            </w:r>
            <w:r w:rsidRPr="00145242">
              <w:rPr>
                <w:rFonts w:ascii="Times New Roman" w:hAnsi="Times New Roman" w:cs="Times New Roman"/>
                <w:spacing w:val="-12"/>
                <w:sz w:val="24"/>
                <w:lang w:eastAsia="zh-CN"/>
              </w:rPr>
              <w:t>类</w:t>
            </w:r>
          </w:p>
        </w:tc>
      </w:tr>
      <w:tr w:rsidR="008F23E0" w:rsidRPr="00145242" w:rsidTr="00EE21E6">
        <w:trPr>
          <w:trHeight w:hRule="exact" w:val="397"/>
        </w:trPr>
        <w:tc>
          <w:tcPr>
            <w:tcW w:w="297" w:type="pct"/>
            <w:vMerge/>
            <w:vAlign w:val="center"/>
          </w:tcPr>
          <w:p w:rsidR="008F23E0" w:rsidRPr="00145242" w:rsidRDefault="008F23E0" w:rsidP="000D0FD1">
            <w:pPr>
              <w:rPr>
                <w:rFonts w:ascii="Times New Roman" w:hAnsi="Times New Roman" w:cs="Times New Roman"/>
                <w:sz w:val="24"/>
                <w:szCs w:val="24"/>
                <w:lang w:eastAsia="zh-CN"/>
              </w:rPr>
            </w:pPr>
          </w:p>
        </w:tc>
        <w:tc>
          <w:tcPr>
            <w:tcW w:w="666" w:type="pct"/>
            <w:vMerge w:val="restart"/>
            <w:vAlign w:val="center"/>
          </w:tcPr>
          <w:p w:rsidR="008F23E0" w:rsidRPr="00145242" w:rsidRDefault="008F23E0" w:rsidP="000D0FD1">
            <w:pPr>
              <w:spacing w:before="1" w:line="285" w:lineRule="auto"/>
              <w:ind w:right="90"/>
              <w:jc w:val="center"/>
              <w:rPr>
                <w:rFonts w:ascii="Times New Roman" w:hAnsi="Times New Roman" w:cs="Times New Roman"/>
                <w:sz w:val="24"/>
                <w:szCs w:val="24"/>
              </w:rPr>
            </w:pPr>
            <w:r w:rsidRPr="00145242">
              <w:rPr>
                <w:rFonts w:ascii="Times New Roman" w:hAnsi="Times New Roman" w:cs="Times New Roman"/>
                <w:sz w:val="24"/>
                <w:szCs w:val="24"/>
              </w:rPr>
              <w:t>非密封放射</w:t>
            </w:r>
            <w:r w:rsidRPr="00145242">
              <w:rPr>
                <w:rFonts w:ascii="Times New Roman" w:hAnsi="Times New Roman" w:cs="Times New Roman"/>
                <w:sz w:val="24"/>
                <w:szCs w:val="24"/>
              </w:rPr>
              <w:t xml:space="preserve"> </w:t>
            </w:r>
            <w:r w:rsidRPr="00145242">
              <w:rPr>
                <w:rFonts w:ascii="Times New Roman" w:hAnsi="Times New Roman" w:cs="Times New Roman"/>
                <w:sz w:val="24"/>
                <w:szCs w:val="24"/>
              </w:rPr>
              <w:t>性物质</w:t>
            </w:r>
          </w:p>
        </w:tc>
        <w:tc>
          <w:tcPr>
            <w:tcW w:w="526" w:type="pct"/>
          </w:tcPr>
          <w:p w:rsidR="008F23E0" w:rsidRPr="00145242" w:rsidRDefault="008F23E0" w:rsidP="00C2549B">
            <w:pPr>
              <w:spacing w:before="23"/>
              <w:ind w:left="184"/>
              <w:jc w:val="left"/>
              <w:rPr>
                <w:rFonts w:ascii="Times New Roman" w:hAnsi="Times New Roman" w:cs="Times New Roman"/>
                <w:sz w:val="24"/>
                <w:szCs w:val="24"/>
              </w:rPr>
            </w:pPr>
            <w:r w:rsidRPr="00145242">
              <w:rPr>
                <w:rFonts w:ascii="Times New Roman" w:hAnsi="Times New Roman" w:cs="Times New Roman"/>
                <w:sz w:val="24"/>
                <w:szCs w:val="24"/>
              </w:rPr>
              <w:t>□</w:t>
            </w:r>
            <w:r w:rsidRPr="00145242">
              <w:rPr>
                <w:rFonts w:ascii="Times New Roman" w:hAnsi="Times New Roman" w:cs="Times New Roman"/>
                <w:sz w:val="24"/>
                <w:szCs w:val="24"/>
              </w:rPr>
              <w:t>生产</w:t>
            </w:r>
          </w:p>
        </w:tc>
        <w:tc>
          <w:tcPr>
            <w:tcW w:w="3511" w:type="pct"/>
            <w:gridSpan w:val="6"/>
          </w:tcPr>
          <w:p w:rsidR="008F23E0" w:rsidRPr="00145242" w:rsidRDefault="008F23E0" w:rsidP="00E51D90">
            <w:pPr>
              <w:spacing w:line="360" w:lineRule="auto"/>
              <w:ind w:left="1984"/>
              <w:jc w:val="left"/>
              <w:rPr>
                <w:rFonts w:ascii="Times New Roman" w:hAnsi="Times New Roman" w:cs="Times New Roman"/>
                <w:sz w:val="24"/>
              </w:rPr>
            </w:pPr>
            <w:r w:rsidRPr="00145242">
              <w:rPr>
                <w:rFonts w:ascii="Times New Roman" w:hAnsi="Times New Roman" w:cs="Times New Roman"/>
                <w:color w:val="000000"/>
                <w:sz w:val="24"/>
              </w:rPr>
              <w:sym w:font="Wingdings 2" w:char="F0A3"/>
            </w:r>
            <w:r w:rsidRPr="00145242">
              <w:rPr>
                <w:rFonts w:ascii="Times New Roman" w:hAnsi="Times New Roman" w:cs="Times New Roman"/>
                <w:spacing w:val="-8"/>
                <w:sz w:val="24"/>
              </w:rPr>
              <w:t>制备</w:t>
            </w:r>
            <w:r w:rsidRPr="00145242">
              <w:rPr>
                <w:rFonts w:ascii="Times New Roman" w:hAnsi="Times New Roman" w:cs="Times New Roman"/>
                <w:spacing w:val="-67"/>
                <w:sz w:val="24"/>
              </w:rPr>
              <w:t xml:space="preserve"> </w:t>
            </w:r>
            <w:r w:rsidRPr="00145242">
              <w:rPr>
                <w:rFonts w:ascii="Times New Roman" w:hAnsi="Times New Roman" w:cs="Times New Roman"/>
                <w:spacing w:val="-4"/>
                <w:sz w:val="24"/>
              </w:rPr>
              <w:t>PET</w:t>
            </w:r>
            <w:r w:rsidRPr="00145242">
              <w:rPr>
                <w:rFonts w:ascii="Times New Roman" w:hAnsi="Times New Roman" w:cs="Times New Roman"/>
                <w:spacing w:val="-60"/>
                <w:sz w:val="24"/>
              </w:rPr>
              <w:t xml:space="preserve"> </w:t>
            </w:r>
            <w:r w:rsidRPr="00145242">
              <w:rPr>
                <w:rFonts w:ascii="Times New Roman" w:hAnsi="Times New Roman" w:cs="Times New Roman"/>
                <w:spacing w:val="-13"/>
                <w:sz w:val="24"/>
              </w:rPr>
              <w:t>用放射性药物</w:t>
            </w:r>
          </w:p>
        </w:tc>
      </w:tr>
      <w:tr w:rsidR="008F23E0" w:rsidRPr="00145242" w:rsidTr="00EE21E6">
        <w:trPr>
          <w:trHeight w:hRule="exact" w:val="397"/>
        </w:trPr>
        <w:tc>
          <w:tcPr>
            <w:tcW w:w="297" w:type="pct"/>
            <w:vMerge/>
            <w:vAlign w:val="center"/>
          </w:tcPr>
          <w:p w:rsidR="008F23E0" w:rsidRPr="00145242" w:rsidRDefault="008F23E0" w:rsidP="000D0FD1">
            <w:pPr>
              <w:rPr>
                <w:rFonts w:ascii="Times New Roman" w:hAnsi="Times New Roman" w:cs="Times New Roman"/>
                <w:sz w:val="24"/>
                <w:szCs w:val="24"/>
              </w:rPr>
            </w:pPr>
          </w:p>
        </w:tc>
        <w:tc>
          <w:tcPr>
            <w:tcW w:w="666" w:type="pct"/>
            <w:vMerge/>
            <w:vAlign w:val="center"/>
          </w:tcPr>
          <w:p w:rsidR="008F23E0" w:rsidRPr="00145242" w:rsidRDefault="008F23E0" w:rsidP="000D0FD1">
            <w:pPr>
              <w:jc w:val="center"/>
              <w:rPr>
                <w:rFonts w:ascii="Times New Roman" w:hAnsi="Times New Roman" w:cs="Times New Roman"/>
                <w:sz w:val="24"/>
                <w:szCs w:val="24"/>
              </w:rPr>
            </w:pPr>
          </w:p>
        </w:tc>
        <w:tc>
          <w:tcPr>
            <w:tcW w:w="526" w:type="pct"/>
          </w:tcPr>
          <w:p w:rsidR="008F23E0" w:rsidRPr="00145242" w:rsidRDefault="008F23E0" w:rsidP="00C2549B">
            <w:pPr>
              <w:spacing w:before="23"/>
              <w:ind w:left="184"/>
              <w:jc w:val="left"/>
              <w:rPr>
                <w:rFonts w:ascii="Times New Roman" w:hAnsi="Times New Roman" w:cs="Times New Roman"/>
                <w:sz w:val="24"/>
                <w:szCs w:val="24"/>
              </w:rPr>
            </w:pPr>
            <w:r w:rsidRPr="00145242">
              <w:rPr>
                <w:rFonts w:ascii="Times New Roman" w:hAnsi="Times New Roman" w:cs="Times New Roman"/>
                <w:sz w:val="24"/>
                <w:szCs w:val="24"/>
              </w:rPr>
              <w:t>□</w:t>
            </w:r>
            <w:r w:rsidRPr="00145242">
              <w:rPr>
                <w:rFonts w:ascii="Times New Roman" w:hAnsi="Times New Roman" w:cs="Times New Roman"/>
                <w:sz w:val="24"/>
                <w:szCs w:val="24"/>
              </w:rPr>
              <w:t>销售</w:t>
            </w:r>
          </w:p>
        </w:tc>
        <w:tc>
          <w:tcPr>
            <w:tcW w:w="3511" w:type="pct"/>
            <w:gridSpan w:val="6"/>
          </w:tcPr>
          <w:p w:rsidR="008F23E0" w:rsidRPr="00145242" w:rsidRDefault="008F23E0" w:rsidP="00E51D90">
            <w:pPr>
              <w:spacing w:line="360" w:lineRule="auto"/>
              <w:ind w:left="5"/>
              <w:jc w:val="center"/>
              <w:rPr>
                <w:rFonts w:ascii="Times New Roman" w:hAnsi="Times New Roman" w:cs="Times New Roman"/>
                <w:sz w:val="24"/>
              </w:rPr>
            </w:pPr>
            <w:r w:rsidRPr="00145242">
              <w:rPr>
                <w:rFonts w:ascii="Times New Roman" w:hAnsi="Times New Roman" w:cs="Times New Roman"/>
                <w:sz w:val="24"/>
              </w:rPr>
              <w:t>/</w:t>
            </w:r>
          </w:p>
        </w:tc>
      </w:tr>
      <w:tr w:rsidR="008F23E0" w:rsidRPr="00145242" w:rsidTr="00EE21E6">
        <w:trPr>
          <w:trHeight w:hRule="exact" w:val="396"/>
        </w:trPr>
        <w:tc>
          <w:tcPr>
            <w:tcW w:w="297" w:type="pct"/>
            <w:vMerge/>
            <w:vAlign w:val="center"/>
          </w:tcPr>
          <w:p w:rsidR="008F23E0" w:rsidRPr="00145242" w:rsidRDefault="008F23E0" w:rsidP="000D0FD1">
            <w:pPr>
              <w:rPr>
                <w:rFonts w:ascii="Times New Roman" w:hAnsi="Times New Roman" w:cs="Times New Roman"/>
                <w:sz w:val="24"/>
                <w:szCs w:val="24"/>
              </w:rPr>
            </w:pPr>
          </w:p>
        </w:tc>
        <w:tc>
          <w:tcPr>
            <w:tcW w:w="666" w:type="pct"/>
            <w:vMerge/>
            <w:vAlign w:val="center"/>
          </w:tcPr>
          <w:p w:rsidR="008F23E0" w:rsidRPr="00145242" w:rsidRDefault="008F23E0" w:rsidP="000D0FD1">
            <w:pPr>
              <w:jc w:val="center"/>
              <w:rPr>
                <w:rFonts w:ascii="Times New Roman" w:hAnsi="Times New Roman" w:cs="Times New Roman"/>
                <w:sz w:val="24"/>
                <w:szCs w:val="24"/>
              </w:rPr>
            </w:pPr>
          </w:p>
        </w:tc>
        <w:tc>
          <w:tcPr>
            <w:tcW w:w="526" w:type="pct"/>
          </w:tcPr>
          <w:p w:rsidR="008F23E0" w:rsidRPr="00145242" w:rsidRDefault="008F23E0" w:rsidP="00C2549B">
            <w:pPr>
              <w:spacing w:before="23"/>
              <w:ind w:left="184"/>
              <w:jc w:val="left"/>
              <w:rPr>
                <w:rFonts w:ascii="Times New Roman" w:hAnsi="Times New Roman" w:cs="Times New Roman"/>
                <w:sz w:val="24"/>
                <w:szCs w:val="24"/>
              </w:rPr>
            </w:pPr>
            <w:r w:rsidRPr="00145242">
              <w:rPr>
                <w:rFonts w:ascii="Times New Roman" w:hAnsi="Times New Roman" w:cs="Times New Roman"/>
                <w:sz w:val="24"/>
                <w:szCs w:val="24"/>
              </w:rPr>
              <w:t>□</w:t>
            </w:r>
            <w:r w:rsidRPr="00145242">
              <w:rPr>
                <w:rFonts w:ascii="Times New Roman" w:hAnsi="Times New Roman" w:cs="Times New Roman"/>
                <w:sz w:val="24"/>
                <w:szCs w:val="24"/>
              </w:rPr>
              <w:t>使用</w:t>
            </w:r>
          </w:p>
        </w:tc>
        <w:tc>
          <w:tcPr>
            <w:tcW w:w="3511" w:type="pct"/>
            <w:gridSpan w:val="6"/>
          </w:tcPr>
          <w:p w:rsidR="008F23E0" w:rsidRPr="00145242" w:rsidRDefault="008F23E0" w:rsidP="00E51D90">
            <w:pPr>
              <w:spacing w:line="360" w:lineRule="auto"/>
              <w:ind w:left="10"/>
              <w:jc w:val="center"/>
              <w:rPr>
                <w:rFonts w:ascii="Times New Roman" w:hAnsi="Times New Roman" w:cs="Times New Roman"/>
                <w:sz w:val="24"/>
              </w:rPr>
            </w:pPr>
            <w:r w:rsidRPr="00145242">
              <w:rPr>
                <w:rFonts w:ascii="Times New Roman" w:hAnsi="Times New Roman" w:cs="Times New Roman"/>
                <w:color w:val="000000"/>
                <w:sz w:val="24"/>
              </w:rPr>
              <w:sym w:font="Wingdings 2" w:char="F0A3"/>
            </w:r>
            <w:r w:rsidRPr="00145242">
              <w:rPr>
                <w:rFonts w:ascii="Times New Roman" w:hAnsi="Times New Roman" w:cs="Times New Roman"/>
                <w:sz w:val="24"/>
              </w:rPr>
              <w:t>乙</w:t>
            </w:r>
            <w:r w:rsidRPr="00145242">
              <w:rPr>
                <w:rFonts w:ascii="Times New Roman" w:hAnsi="Times New Roman" w:cs="Times New Roman"/>
                <w:sz w:val="24"/>
              </w:rPr>
              <w:t xml:space="preserve"> </w:t>
            </w:r>
            <w:r w:rsidRPr="00145242">
              <w:rPr>
                <w:rFonts w:ascii="Times New Roman" w:hAnsi="Times New Roman" w:cs="Times New Roman"/>
                <w:color w:val="000000"/>
                <w:sz w:val="24"/>
              </w:rPr>
              <w:sym w:font="Wingdings 2" w:char="F0A3"/>
            </w:r>
            <w:r w:rsidRPr="00145242">
              <w:rPr>
                <w:rFonts w:ascii="Times New Roman" w:hAnsi="Times New Roman" w:cs="Times New Roman"/>
                <w:sz w:val="24"/>
              </w:rPr>
              <w:t>丙</w:t>
            </w:r>
          </w:p>
        </w:tc>
      </w:tr>
      <w:tr w:rsidR="008F23E0" w:rsidRPr="00145242" w:rsidTr="00EE21E6">
        <w:trPr>
          <w:trHeight w:hRule="exact" w:val="397"/>
        </w:trPr>
        <w:tc>
          <w:tcPr>
            <w:tcW w:w="297" w:type="pct"/>
            <w:vMerge/>
            <w:vAlign w:val="center"/>
          </w:tcPr>
          <w:p w:rsidR="008F23E0" w:rsidRPr="00145242" w:rsidRDefault="008F23E0" w:rsidP="000D0FD1">
            <w:pPr>
              <w:rPr>
                <w:rFonts w:ascii="Times New Roman" w:hAnsi="Times New Roman" w:cs="Times New Roman"/>
                <w:sz w:val="24"/>
                <w:szCs w:val="24"/>
              </w:rPr>
            </w:pPr>
          </w:p>
        </w:tc>
        <w:tc>
          <w:tcPr>
            <w:tcW w:w="666" w:type="pct"/>
            <w:vMerge w:val="restart"/>
            <w:vAlign w:val="center"/>
          </w:tcPr>
          <w:p w:rsidR="008F23E0" w:rsidRPr="00145242" w:rsidRDefault="008F23E0" w:rsidP="000D0FD1">
            <w:pPr>
              <w:spacing w:before="153"/>
              <w:ind w:right="90"/>
              <w:jc w:val="center"/>
              <w:rPr>
                <w:rFonts w:ascii="Times New Roman" w:hAnsi="Times New Roman" w:cs="Times New Roman"/>
                <w:sz w:val="24"/>
                <w:szCs w:val="24"/>
              </w:rPr>
            </w:pPr>
            <w:r w:rsidRPr="00145242">
              <w:rPr>
                <w:rFonts w:ascii="Times New Roman" w:hAnsi="Times New Roman" w:cs="Times New Roman"/>
                <w:sz w:val="24"/>
                <w:szCs w:val="24"/>
              </w:rPr>
              <w:t>射线装置</w:t>
            </w:r>
          </w:p>
        </w:tc>
        <w:tc>
          <w:tcPr>
            <w:tcW w:w="526" w:type="pct"/>
          </w:tcPr>
          <w:p w:rsidR="008F23E0" w:rsidRPr="00145242" w:rsidRDefault="008F23E0" w:rsidP="00C2549B">
            <w:pPr>
              <w:spacing w:before="23"/>
              <w:ind w:left="184"/>
              <w:jc w:val="left"/>
              <w:rPr>
                <w:rFonts w:ascii="Times New Roman" w:hAnsi="Times New Roman" w:cs="Times New Roman"/>
                <w:sz w:val="24"/>
                <w:szCs w:val="24"/>
              </w:rPr>
            </w:pPr>
            <w:r w:rsidRPr="00145242">
              <w:rPr>
                <w:rFonts w:ascii="Times New Roman" w:hAnsi="Times New Roman" w:cs="Times New Roman"/>
                <w:sz w:val="24"/>
                <w:szCs w:val="24"/>
              </w:rPr>
              <w:t>□</w:t>
            </w:r>
            <w:r w:rsidRPr="00145242">
              <w:rPr>
                <w:rFonts w:ascii="Times New Roman" w:hAnsi="Times New Roman" w:cs="Times New Roman"/>
                <w:sz w:val="24"/>
                <w:szCs w:val="24"/>
              </w:rPr>
              <w:t>生产</w:t>
            </w:r>
          </w:p>
        </w:tc>
        <w:tc>
          <w:tcPr>
            <w:tcW w:w="3511" w:type="pct"/>
            <w:gridSpan w:val="6"/>
          </w:tcPr>
          <w:p w:rsidR="008F23E0" w:rsidRPr="00145242" w:rsidRDefault="008F23E0" w:rsidP="00E51D90">
            <w:pPr>
              <w:spacing w:line="360" w:lineRule="auto"/>
              <w:ind w:left="1783"/>
              <w:jc w:val="left"/>
              <w:rPr>
                <w:rFonts w:ascii="Times New Roman" w:hAnsi="Times New Roman" w:cs="Times New Roman"/>
                <w:sz w:val="24"/>
              </w:rPr>
            </w:pPr>
            <w:r w:rsidRPr="00145242">
              <w:rPr>
                <w:rFonts w:ascii="Times New Roman" w:hAnsi="Times New Roman" w:cs="Times New Roman"/>
                <w:color w:val="000000"/>
                <w:sz w:val="24"/>
              </w:rPr>
              <w:sym w:font="Wingdings 2" w:char="F0A3"/>
            </w:r>
            <w:r w:rsidRPr="00145242">
              <w:rPr>
                <w:rFonts w:ascii="Times New Roman" w:hAnsi="宋体" w:cs="Times New Roman"/>
                <w:sz w:val="24"/>
              </w:rPr>
              <w:t>Ⅱ</w:t>
            </w:r>
            <w:r w:rsidRPr="00145242">
              <w:rPr>
                <w:rFonts w:ascii="Times New Roman" w:hAnsi="Times New Roman" w:cs="Times New Roman"/>
                <w:sz w:val="24"/>
              </w:rPr>
              <w:t>类</w:t>
            </w:r>
            <w:r w:rsidRPr="00145242">
              <w:rPr>
                <w:rFonts w:ascii="Times New Roman" w:hAnsi="Times New Roman" w:cs="Times New Roman"/>
                <w:sz w:val="24"/>
              </w:rPr>
              <w:t xml:space="preserve">  </w:t>
            </w:r>
            <w:r w:rsidRPr="00145242">
              <w:rPr>
                <w:rFonts w:ascii="Times New Roman" w:hAnsi="Times New Roman" w:cs="Times New Roman"/>
                <w:color w:val="000000"/>
                <w:sz w:val="24"/>
              </w:rPr>
              <w:sym w:font="Wingdings 2" w:char="F0A3"/>
            </w:r>
            <w:r w:rsidRPr="00145242">
              <w:rPr>
                <w:rFonts w:ascii="Times New Roman" w:hAnsi="宋体" w:cs="Times New Roman"/>
                <w:sz w:val="24"/>
              </w:rPr>
              <w:t>Ⅲ</w:t>
            </w:r>
            <w:r w:rsidRPr="00145242">
              <w:rPr>
                <w:rFonts w:ascii="Times New Roman" w:hAnsi="Times New Roman" w:cs="Times New Roman"/>
                <w:sz w:val="24"/>
              </w:rPr>
              <w:t>类</w:t>
            </w:r>
          </w:p>
        </w:tc>
      </w:tr>
      <w:tr w:rsidR="008F23E0" w:rsidRPr="00145242" w:rsidTr="00EE21E6">
        <w:trPr>
          <w:trHeight w:hRule="exact" w:val="397"/>
        </w:trPr>
        <w:tc>
          <w:tcPr>
            <w:tcW w:w="297" w:type="pct"/>
            <w:vMerge/>
          </w:tcPr>
          <w:p w:rsidR="008F23E0" w:rsidRPr="00145242" w:rsidRDefault="008F23E0" w:rsidP="00C2549B">
            <w:pPr>
              <w:jc w:val="left"/>
              <w:rPr>
                <w:rFonts w:ascii="Times New Roman" w:hAnsi="Times New Roman" w:cs="Times New Roman"/>
                <w:sz w:val="24"/>
                <w:szCs w:val="24"/>
              </w:rPr>
            </w:pPr>
          </w:p>
        </w:tc>
        <w:tc>
          <w:tcPr>
            <w:tcW w:w="666" w:type="pct"/>
            <w:vMerge/>
          </w:tcPr>
          <w:p w:rsidR="008F23E0" w:rsidRPr="00145242" w:rsidRDefault="008F23E0" w:rsidP="000D0FD1">
            <w:pPr>
              <w:jc w:val="center"/>
              <w:rPr>
                <w:rFonts w:ascii="Times New Roman" w:hAnsi="Times New Roman" w:cs="Times New Roman"/>
                <w:sz w:val="24"/>
                <w:szCs w:val="24"/>
              </w:rPr>
            </w:pPr>
          </w:p>
        </w:tc>
        <w:tc>
          <w:tcPr>
            <w:tcW w:w="526" w:type="pct"/>
          </w:tcPr>
          <w:p w:rsidR="008F23E0" w:rsidRPr="00145242" w:rsidRDefault="008F23E0" w:rsidP="00C2549B">
            <w:pPr>
              <w:spacing w:before="23"/>
              <w:ind w:left="184"/>
              <w:jc w:val="left"/>
              <w:rPr>
                <w:rFonts w:ascii="Times New Roman" w:hAnsi="Times New Roman" w:cs="Times New Roman"/>
                <w:sz w:val="24"/>
                <w:szCs w:val="24"/>
              </w:rPr>
            </w:pPr>
            <w:r w:rsidRPr="00145242">
              <w:rPr>
                <w:rFonts w:ascii="Times New Roman" w:hAnsi="Times New Roman" w:cs="Times New Roman"/>
                <w:sz w:val="24"/>
                <w:szCs w:val="24"/>
              </w:rPr>
              <w:t>□</w:t>
            </w:r>
            <w:r w:rsidRPr="00145242">
              <w:rPr>
                <w:rFonts w:ascii="Times New Roman" w:hAnsi="Times New Roman" w:cs="Times New Roman"/>
                <w:sz w:val="24"/>
                <w:szCs w:val="24"/>
              </w:rPr>
              <w:t>销售</w:t>
            </w:r>
          </w:p>
        </w:tc>
        <w:tc>
          <w:tcPr>
            <w:tcW w:w="3511" w:type="pct"/>
            <w:gridSpan w:val="6"/>
          </w:tcPr>
          <w:p w:rsidR="008F23E0" w:rsidRPr="00145242" w:rsidRDefault="008F23E0" w:rsidP="00E51D90">
            <w:pPr>
              <w:spacing w:line="360" w:lineRule="auto"/>
              <w:ind w:left="1783"/>
              <w:jc w:val="left"/>
              <w:rPr>
                <w:rFonts w:ascii="Times New Roman" w:hAnsi="Times New Roman" w:cs="Times New Roman"/>
                <w:sz w:val="24"/>
              </w:rPr>
            </w:pPr>
            <w:r w:rsidRPr="00145242">
              <w:rPr>
                <w:rFonts w:ascii="Times New Roman" w:hAnsi="Times New Roman" w:cs="Times New Roman"/>
                <w:color w:val="000000"/>
                <w:sz w:val="24"/>
              </w:rPr>
              <w:sym w:font="Wingdings 2" w:char="F0A3"/>
            </w:r>
            <w:r w:rsidRPr="00145242">
              <w:rPr>
                <w:rFonts w:ascii="Times New Roman" w:hAnsi="宋体" w:cs="Times New Roman"/>
                <w:sz w:val="24"/>
              </w:rPr>
              <w:t>Ⅱ</w:t>
            </w:r>
            <w:r w:rsidRPr="00145242">
              <w:rPr>
                <w:rFonts w:ascii="Times New Roman" w:hAnsi="Times New Roman" w:cs="Times New Roman"/>
                <w:sz w:val="24"/>
              </w:rPr>
              <w:t>类</w:t>
            </w:r>
            <w:r w:rsidRPr="00145242">
              <w:rPr>
                <w:rFonts w:ascii="Times New Roman" w:hAnsi="Times New Roman" w:cs="Times New Roman"/>
                <w:sz w:val="24"/>
              </w:rPr>
              <w:t xml:space="preserve">  </w:t>
            </w:r>
            <w:r w:rsidRPr="00145242">
              <w:rPr>
                <w:rFonts w:ascii="Times New Roman" w:hAnsi="Times New Roman" w:cs="Times New Roman"/>
                <w:color w:val="000000"/>
                <w:sz w:val="24"/>
              </w:rPr>
              <w:sym w:font="Wingdings 2" w:char="F0A3"/>
            </w:r>
            <w:r w:rsidRPr="00145242">
              <w:rPr>
                <w:rFonts w:ascii="Times New Roman" w:hAnsi="宋体" w:cs="Times New Roman"/>
                <w:sz w:val="24"/>
              </w:rPr>
              <w:t>Ⅲ</w:t>
            </w:r>
            <w:r w:rsidRPr="00145242">
              <w:rPr>
                <w:rFonts w:ascii="Times New Roman" w:hAnsi="Times New Roman" w:cs="Times New Roman"/>
                <w:sz w:val="24"/>
              </w:rPr>
              <w:t>类</w:t>
            </w:r>
          </w:p>
        </w:tc>
      </w:tr>
      <w:tr w:rsidR="008F23E0" w:rsidRPr="00145242" w:rsidTr="00EE21E6">
        <w:trPr>
          <w:trHeight w:hRule="exact" w:val="397"/>
        </w:trPr>
        <w:tc>
          <w:tcPr>
            <w:tcW w:w="297" w:type="pct"/>
            <w:vMerge/>
          </w:tcPr>
          <w:p w:rsidR="008F23E0" w:rsidRPr="00145242" w:rsidRDefault="008F23E0" w:rsidP="00C2549B">
            <w:pPr>
              <w:jc w:val="left"/>
              <w:rPr>
                <w:rFonts w:ascii="Times New Roman" w:hAnsi="Times New Roman" w:cs="Times New Roman"/>
                <w:sz w:val="24"/>
                <w:szCs w:val="24"/>
              </w:rPr>
            </w:pPr>
          </w:p>
        </w:tc>
        <w:tc>
          <w:tcPr>
            <w:tcW w:w="666" w:type="pct"/>
            <w:vMerge/>
          </w:tcPr>
          <w:p w:rsidR="008F23E0" w:rsidRPr="00145242" w:rsidRDefault="008F23E0" w:rsidP="000D0FD1">
            <w:pPr>
              <w:jc w:val="center"/>
              <w:rPr>
                <w:rFonts w:ascii="Times New Roman" w:hAnsi="Times New Roman" w:cs="Times New Roman"/>
                <w:sz w:val="24"/>
                <w:szCs w:val="24"/>
              </w:rPr>
            </w:pPr>
          </w:p>
        </w:tc>
        <w:tc>
          <w:tcPr>
            <w:tcW w:w="526" w:type="pct"/>
          </w:tcPr>
          <w:p w:rsidR="008F23E0" w:rsidRPr="00145242" w:rsidRDefault="00C374D7" w:rsidP="00C2549B">
            <w:pPr>
              <w:spacing w:before="23"/>
              <w:ind w:left="184"/>
              <w:jc w:val="left"/>
              <w:rPr>
                <w:rFonts w:ascii="Times New Roman" w:hAnsi="Times New Roman" w:cs="Times New Roman"/>
                <w:sz w:val="24"/>
                <w:szCs w:val="24"/>
              </w:rPr>
            </w:pPr>
            <w:r w:rsidRPr="00145242">
              <w:rPr>
                <w:rFonts w:ascii="Times New Roman" w:hAnsi="Times New Roman" w:cs="Times New Roman"/>
                <w:b/>
                <w:color w:val="000000"/>
                <w:sz w:val="24"/>
              </w:rPr>
              <w:sym w:font="Wingdings 2" w:char="F052"/>
            </w:r>
            <w:r w:rsidR="008F23E0" w:rsidRPr="00145242">
              <w:rPr>
                <w:rFonts w:ascii="Times New Roman" w:hAnsi="Times New Roman" w:cs="Times New Roman"/>
                <w:sz w:val="24"/>
                <w:szCs w:val="24"/>
              </w:rPr>
              <w:t>使用</w:t>
            </w:r>
          </w:p>
        </w:tc>
        <w:tc>
          <w:tcPr>
            <w:tcW w:w="3511" w:type="pct"/>
            <w:gridSpan w:val="6"/>
          </w:tcPr>
          <w:p w:rsidR="008F23E0" w:rsidRPr="00145242" w:rsidRDefault="008F23E0" w:rsidP="00E51D90">
            <w:pPr>
              <w:spacing w:line="360" w:lineRule="auto"/>
              <w:ind w:left="1783"/>
              <w:jc w:val="left"/>
              <w:rPr>
                <w:rFonts w:ascii="Times New Roman" w:hAnsi="Times New Roman" w:cs="Times New Roman"/>
                <w:sz w:val="24"/>
              </w:rPr>
            </w:pPr>
            <w:r w:rsidRPr="00145242">
              <w:rPr>
                <w:rFonts w:ascii="Times New Roman" w:hAnsi="Times New Roman" w:cs="Times New Roman"/>
                <w:b/>
                <w:color w:val="000000"/>
                <w:sz w:val="24"/>
              </w:rPr>
              <w:sym w:font="Wingdings 2" w:char="F052"/>
            </w:r>
            <w:r w:rsidRPr="00145242">
              <w:rPr>
                <w:rFonts w:ascii="Times New Roman" w:hAnsi="宋体" w:cs="Times New Roman"/>
                <w:sz w:val="24"/>
              </w:rPr>
              <w:t>Ⅱ</w:t>
            </w:r>
            <w:r w:rsidRPr="00145242">
              <w:rPr>
                <w:rFonts w:ascii="Times New Roman" w:hAnsi="Times New Roman" w:cs="Times New Roman"/>
                <w:sz w:val="24"/>
              </w:rPr>
              <w:t>类</w:t>
            </w:r>
            <w:r w:rsidRPr="00145242">
              <w:rPr>
                <w:rFonts w:ascii="Times New Roman" w:hAnsi="Times New Roman" w:cs="Times New Roman"/>
                <w:sz w:val="24"/>
              </w:rPr>
              <w:t xml:space="preserve">  </w:t>
            </w:r>
            <w:r w:rsidRPr="00145242">
              <w:rPr>
                <w:rFonts w:ascii="Times New Roman" w:hAnsi="Times New Roman" w:cs="Times New Roman"/>
                <w:b/>
                <w:color w:val="000000"/>
                <w:sz w:val="24"/>
              </w:rPr>
              <w:sym w:font="Wingdings 2" w:char="F052"/>
            </w:r>
            <w:r w:rsidRPr="00145242">
              <w:rPr>
                <w:rFonts w:ascii="Times New Roman" w:hAnsi="宋体" w:cs="Times New Roman"/>
                <w:sz w:val="24"/>
              </w:rPr>
              <w:t>Ⅲ</w:t>
            </w:r>
            <w:r w:rsidRPr="00145242">
              <w:rPr>
                <w:rFonts w:ascii="Times New Roman" w:hAnsi="Times New Roman" w:cs="Times New Roman"/>
                <w:sz w:val="24"/>
              </w:rPr>
              <w:t>类</w:t>
            </w:r>
          </w:p>
        </w:tc>
      </w:tr>
      <w:tr w:rsidR="000D0FD1" w:rsidRPr="00145242" w:rsidTr="00EE21E6">
        <w:trPr>
          <w:trHeight w:hRule="exact" w:val="397"/>
        </w:trPr>
        <w:tc>
          <w:tcPr>
            <w:tcW w:w="297" w:type="pct"/>
            <w:vMerge/>
          </w:tcPr>
          <w:p w:rsidR="000D0FD1" w:rsidRPr="00145242" w:rsidRDefault="000D0FD1" w:rsidP="00C2549B">
            <w:pPr>
              <w:jc w:val="left"/>
              <w:rPr>
                <w:rFonts w:ascii="Times New Roman" w:hAnsi="Times New Roman" w:cs="Times New Roman"/>
                <w:sz w:val="24"/>
                <w:szCs w:val="24"/>
              </w:rPr>
            </w:pPr>
          </w:p>
        </w:tc>
        <w:tc>
          <w:tcPr>
            <w:tcW w:w="666" w:type="pct"/>
          </w:tcPr>
          <w:p w:rsidR="000D0FD1" w:rsidRPr="00145242" w:rsidRDefault="000D0FD1" w:rsidP="000D0FD1">
            <w:pPr>
              <w:spacing w:before="23"/>
              <w:ind w:right="90"/>
              <w:jc w:val="center"/>
              <w:rPr>
                <w:rFonts w:ascii="Times New Roman" w:hAnsi="Times New Roman" w:cs="Times New Roman"/>
                <w:sz w:val="24"/>
                <w:szCs w:val="24"/>
              </w:rPr>
            </w:pPr>
            <w:r w:rsidRPr="00145242">
              <w:rPr>
                <w:rFonts w:ascii="Times New Roman" w:hAnsi="Times New Roman" w:cs="Times New Roman"/>
                <w:sz w:val="24"/>
                <w:szCs w:val="24"/>
              </w:rPr>
              <w:t>其他</w:t>
            </w:r>
          </w:p>
        </w:tc>
        <w:tc>
          <w:tcPr>
            <w:tcW w:w="4037" w:type="pct"/>
            <w:gridSpan w:val="7"/>
          </w:tcPr>
          <w:p w:rsidR="000D0FD1" w:rsidRPr="00145242" w:rsidRDefault="000D0FD1" w:rsidP="00C2549B">
            <w:pPr>
              <w:jc w:val="left"/>
              <w:rPr>
                <w:rFonts w:ascii="Times New Roman" w:hAnsi="Times New Roman" w:cs="Times New Roman"/>
                <w:sz w:val="24"/>
                <w:szCs w:val="24"/>
              </w:rPr>
            </w:pPr>
          </w:p>
        </w:tc>
      </w:tr>
      <w:tr w:rsidR="000D0FD1" w:rsidRPr="00145242" w:rsidTr="00EE21E6">
        <w:tc>
          <w:tcPr>
            <w:tcW w:w="5000" w:type="pct"/>
            <w:gridSpan w:val="9"/>
          </w:tcPr>
          <w:p w:rsidR="000D0FD1" w:rsidRPr="00145242" w:rsidRDefault="00F86EAE" w:rsidP="00F86EAE">
            <w:pPr>
              <w:spacing w:line="360" w:lineRule="auto"/>
              <w:rPr>
                <w:rFonts w:ascii="Times New Roman" w:eastAsia="黑体" w:hAnsi="Times New Roman" w:cs="Times New Roman"/>
                <w:sz w:val="28"/>
                <w:szCs w:val="28"/>
                <w:lang w:val="en-GB" w:eastAsia="zh-CN"/>
              </w:rPr>
            </w:pPr>
            <w:r w:rsidRPr="00145242">
              <w:rPr>
                <w:rFonts w:ascii="Times New Roman" w:eastAsia="黑体" w:hAnsi="Times New Roman" w:cs="Times New Roman"/>
                <w:sz w:val="28"/>
                <w:szCs w:val="28"/>
                <w:lang w:val="en-GB" w:eastAsia="zh-CN"/>
              </w:rPr>
              <w:t>1</w:t>
            </w:r>
            <w:r w:rsidR="000D0FD1" w:rsidRPr="00145242">
              <w:rPr>
                <w:rFonts w:ascii="Times New Roman" w:eastAsia="黑体" w:hAnsi="Times New Roman" w:cs="Times New Roman"/>
                <w:sz w:val="28"/>
                <w:szCs w:val="28"/>
                <w:lang w:val="en-GB" w:eastAsia="zh-CN"/>
              </w:rPr>
              <w:t>项目概述</w:t>
            </w:r>
          </w:p>
          <w:p w:rsidR="00145242" w:rsidRPr="00145242" w:rsidRDefault="00145242" w:rsidP="00145242">
            <w:pPr>
              <w:spacing w:line="360" w:lineRule="auto"/>
              <w:rPr>
                <w:rFonts w:ascii="Times New Roman" w:hAnsi="Times New Roman" w:cs="Times New Roman"/>
                <w:b/>
                <w:sz w:val="24"/>
                <w:lang w:eastAsia="zh-CN"/>
              </w:rPr>
            </w:pPr>
            <w:r w:rsidRPr="00145242">
              <w:rPr>
                <w:rFonts w:ascii="Times New Roman" w:hAnsi="Times New Roman" w:cs="Times New Roman"/>
                <w:b/>
                <w:sz w:val="24"/>
                <w:lang w:eastAsia="zh-CN"/>
              </w:rPr>
              <w:t>1.1</w:t>
            </w:r>
            <w:r w:rsidRPr="00145242">
              <w:rPr>
                <w:rFonts w:ascii="Times New Roman" w:hAnsi="Times New Roman" w:cs="Times New Roman"/>
                <w:b/>
                <w:sz w:val="24"/>
                <w:lang w:eastAsia="zh-CN"/>
              </w:rPr>
              <w:t>核技术应用的目的和任务</w:t>
            </w:r>
          </w:p>
          <w:p w:rsidR="00145242" w:rsidRPr="00145242" w:rsidRDefault="00145242" w:rsidP="00145242">
            <w:pPr>
              <w:spacing w:line="360" w:lineRule="auto"/>
              <w:ind w:firstLine="480"/>
              <w:rPr>
                <w:rFonts w:ascii="Times New Roman" w:hAnsi="Times New Roman" w:cs="Times New Roman"/>
                <w:color w:val="000000" w:themeColor="text1"/>
                <w:sz w:val="24"/>
                <w:lang w:eastAsia="zh-CN"/>
              </w:rPr>
            </w:pPr>
            <w:r w:rsidRPr="00145242">
              <w:rPr>
                <w:rFonts w:ascii="Times New Roman" w:hAnsi="Times New Roman" w:cs="Times New Roman"/>
                <w:color w:val="000000"/>
                <w:sz w:val="24"/>
                <w:lang w:eastAsia="zh-CN"/>
              </w:rPr>
              <w:t>西安市胸科医院现有</w:t>
            </w:r>
            <w:r w:rsidRPr="00145242">
              <w:rPr>
                <w:rFonts w:ascii="Times New Roman" w:hAnsi="Times New Roman" w:cs="Times New Roman"/>
                <w:sz w:val="24"/>
                <w:lang w:eastAsia="zh-CN"/>
              </w:rPr>
              <w:t>64</w:t>
            </w:r>
            <w:r w:rsidRPr="00145242">
              <w:rPr>
                <w:rFonts w:ascii="Times New Roman" w:hAnsi="Times New Roman" w:cs="Times New Roman"/>
                <w:sz w:val="24"/>
                <w:lang w:eastAsia="zh-CN"/>
              </w:rPr>
              <w:t>排</w:t>
            </w:r>
            <w:r w:rsidRPr="00145242">
              <w:rPr>
                <w:rFonts w:ascii="Times New Roman" w:hAnsi="Times New Roman" w:cs="Times New Roman"/>
                <w:sz w:val="24"/>
                <w:lang w:eastAsia="zh-CN"/>
              </w:rPr>
              <w:t>CT</w:t>
            </w:r>
            <w:r w:rsidRPr="00145242">
              <w:rPr>
                <w:rFonts w:ascii="Times New Roman" w:hAnsi="Times New Roman" w:cs="Times New Roman"/>
                <w:sz w:val="24"/>
                <w:lang w:eastAsia="zh-CN"/>
              </w:rPr>
              <w:t>机</w:t>
            </w:r>
            <w:r w:rsidRPr="00145242">
              <w:rPr>
                <w:rFonts w:ascii="Times New Roman" w:hAnsi="Times New Roman" w:cs="Times New Roman"/>
                <w:sz w:val="24"/>
                <w:lang w:eastAsia="zh-CN"/>
              </w:rPr>
              <w:t xml:space="preserve"> 1</w:t>
            </w:r>
            <w:r w:rsidRPr="00145242">
              <w:rPr>
                <w:rFonts w:ascii="Times New Roman" w:hAnsi="Times New Roman" w:cs="Times New Roman"/>
                <w:sz w:val="24"/>
                <w:lang w:eastAsia="zh-CN"/>
              </w:rPr>
              <w:t>台，</w:t>
            </w:r>
            <w:r w:rsidRPr="00145242">
              <w:rPr>
                <w:rFonts w:ascii="Times New Roman" w:hAnsi="Times New Roman" w:cs="Times New Roman"/>
                <w:sz w:val="24"/>
                <w:lang w:eastAsia="zh-CN"/>
              </w:rPr>
              <w:t>16</w:t>
            </w:r>
            <w:r w:rsidRPr="00145242">
              <w:rPr>
                <w:rFonts w:ascii="Times New Roman" w:hAnsi="Times New Roman" w:cs="Times New Roman"/>
                <w:sz w:val="24"/>
                <w:lang w:eastAsia="zh-CN"/>
              </w:rPr>
              <w:t>排</w:t>
            </w:r>
            <w:r w:rsidRPr="00145242">
              <w:rPr>
                <w:rFonts w:ascii="Times New Roman" w:hAnsi="Times New Roman" w:cs="Times New Roman"/>
                <w:sz w:val="24"/>
                <w:lang w:eastAsia="zh-CN"/>
              </w:rPr>
              <w:t>CT</w:t>
            </w:r>
            <w:r w:rsidRPr="00145242">
              <w:rPr>
                <w:rFonts w:ascii="Times New Roman" w:hAnsi="Times New Roman" w:cs="Times New Roman"/>
                <w:sz w:val="24"/>
                <w:lang w:eastAsia="zh-CN"/>
              </w:rPr>
              <w:t>机</w:t>
            </w:r>
            <w:r w:rsidRPr="00145242">
              <w:rPr>
                <w:rFonts w:ascii="Times New Roman" w:hAnsi="Times New Roman" w:cs="Times New Roman"/>
                <w:sz w:val="24"/>
                <w:lang w:eastAsia="zh-CN"/>
              </w:rPr>
              <w:t xml:space="preserve"> 1</w:t>
            </w:r>
            <w:r w:rsidRPr="00145242">
              <w:rPr>
                <w:rFonts w:ascii="Times New Roman" w:hAnsi="Times New Roman" w:cs="Times New Roman"/>
                <w:sz w:val="24"/>
                <w:lang w:eastAsia="zh-CN"/>
              </w:rPr>
              <w:t>台，血管成像系统（</w:t>
            </w:r>
            <w:r w:rsidRPr="00145242">
              <w:rPr>
                <w:rFonts w:ascii="Times New Roman" w:hAnsi="Times New Roman" w:cs="Times New Roman"/>
                <w:sz w:val="24"/>
                <w:lang w:eastAsia="zh-CN"/>
              </w:rPr>
              <w:t>DSA</w:t>
            </w:r>
            <w:r w:rsidRPr="00145242">
              <w:rPr>
                <w:rFonts w:ascii="Times New Roman" w:hAnsi="Times New Roman" w:cs="Times New Roman"/>
                <w:sz w:val="24"/>
                <w:lang w:eastAsia="zh-CN"/>
              </w:rPr>
              <w:t>）</w:t>
            </w:r>
            <w:r w:rsidRPr="00145242">
              <w:rPr>
                <w:rFonts w:ascii="Times New Roman" w:hAnsi="Times New Roman" w:cs="Times New Roman"/>
                <w:sz w:val="24"/>
                <w:lang w:eastAsia="zh-CN"/>
              </w:rPr>
              <w:t>1</w:t>
            </w:r>
            <w:r w:rsidRPr="00145242">
              <w:rPr>
                <w:rFonts w:ascii="Times New Roman" w:hAnsi="Times New Roman" w:cs="Times New Roman"/>
                <w:sz w:val="24"/>
                <w:lang w:eastAsia="zh-CN"/>
              </w:rPr>
              <w:t>台、数字胃肠机</w:t>
            </w:r>
            <w:r w:rsidRPr="00145242">
              <w:rPr>
                <w:rFonts w:ascii="Times New Roman" w:hAnsi="Times New Roman" w:cs="Times New Roman"/>
                <w:sz w:val="24"/>
                <w:lang w:eastAsia="zh-CN"/>
              </w:rPr>
              <w:t>1</w:t>
            </w:r>
            <w:r w:rsidRPr="00145242">
              <w:rPr>
                <w:rFonts w:ascii="Times New Roman" w:hAnsi="Times New Roman" w:cs="Times New Roman"/>
                <w:sz w:val="24"/>
                <w:lang w:eastAsia="zh-CN"/>
              </w:rPr>
              <w:t>台、</w:t>
            </w:r>
            <w:r w:rsidRPr="00145242">
              <w:rPr>
                <w:rFonts w:ascii="Times New Roman" w:hAnsi="Times New Roman" w:cs="Times New Roman"/>
                <w:sz w:val="24"/>
                <w:lang w:eastAsia="zh-CN"/>
              </w:rPr>
              <w:t>DR</w:t>
            </w:r>
            <w:r w:rsidRPr="00145242">
              <w:rPr>
                <w:rFonts w:ascii="Times New Roman" w:hAnsi="Times New Roman" w:cs="Times New Roman"/>
                <w:sz w:val="24"/>
                <w:lang w:eastAsia="zh-CN"/>
              </w:rPr>
              <w:t>拍片机</w:t>
            </w:r>
            <w:r w:rsidRPr="00145242">
              <w:rPr>
                <w:rFonts w:ascii="Times New Roman" w:hAnsi="Times New Roman" w:cs="Times New Roman"/>
                <w:sz w:val="24"/>
                <w:lang w:eastAsia="zh-CN"/>
              </w:rPr>
              <w:t>1</w:t>
            </w:r>
            <w:r w:rsidRPr="00145242">
              <w:rPr>
                <w:rFonts w:ascii="Times New Roman" w:hAnsi="Times New Roman" w:cs="Times New Roman"/>
                <w:sz w:val="24"/>
                <w:lang w:eastAsia="zh-CN"/>
              </w:rPr>
              <w:t>台，</w:t>
            </w:r>
            <w:r w:rsidRPr="00145242">
              <w:rPr>
                <w:rFonts w:ascii="Times New Roman" w:hAnsi="Times New Roman" w:cs="Times New Roman"/>
                <w:color w:val="000000"/>
                <w:sz w:val="24"/>
                <w:lang w:eastAsia="zh-CN"/>
              </w:rPr>
              <w:t>为了加强医院医疗能力，提高诊疗水平，更好服务于患</w:t>
            </w:r>
            <w:r w:rsidRPr="00145242">
              <w:rPr>
                <w:rFonts w:ascii="Times New Roman" w:hAnsi="Times New Roman" w:cs="Times New Roman"/>
                <w:color w:val="000000" w:themeColor="text1"/>
                <w:sz w:val="24"/>
                <w:lang w:eastAsia="zh-CN"/>
              </w:rPr>
              <w:t>者，医院在新增设的放疗科一层新增</w:t>
            </w:r>
            <w:r w:rsidRPr="00145242">
              <w:rPr>
                <w:rFonts w:ascii="Times New Roman" w:hAnsi="Times New Roman" w:cs="Times New Roman"/>
                <w:color w:val="000000" w:themeColor="text1"/>
                <w:sz w:val="24"/>
                <w:lang w:eastAsia="zh-CN"/>
              </w:rPr>
              <w:t>1</w:t>
            </w:r>
            <w:r w:rsidRPr="00145242">
              <w:rPr>
                <w:rFonts w:ascii="Times New Roman" w:hAnsi="Times New Roman" w:cs="Times New Roman"/>
                <w:color w:val="000000" w:themeColor="text1"/>
                <w:sz w:val="24"/>
                <w:lang w:eastAsia="zh-CN"/>
              </w:rPr>
              <w:t>台医用直线加速器，除新购置的医用直线加速器，其他医用射线装置均已投入使用。</w:t>
            </w:r>
          </w:p>
          <w:p w:rsidR="00145242" w:rsidRPr="00145242" w:rsidRDefault="00145242" w:rsidP="00145242">
            <w:pPr>
              <w:spacing w:line="360" w:lineRule="auto"/>
              <w:ind w:firstLine="480"/>
              <w:rPr>
                <w:rFonts w:ascii="Times New Roman" w:hAnsi="Times New Roman" w:cs="Times New Roman"/>
                <w:color w:val="000000" w:themeColor="text1"/>
                <w:sz w:val="24"/>
                <w:lang w:eastAsia="zh-CN"/>
              </w:rPr>
            </w:pPr>
            <w:r w:rsidRPr="00145242">
              <w:rPr>
                <w:rFonts w:ascii="Times New Roman" w:hAnsi="Times New Roman" w:cs="Times New Roman"/>
                <w:color w:val="000000" w:themeColor="text1"/>
                <w:sz w:val="24"/>
                <w:lang w:eastAsia="zh-CN"/>
              </w:rPr>
              <w:t>射线装置照片见图</w:t>
            </w:r>
            <w:r w:rsidRPr="00145242">
              <w:rPr>
                <w:rFonts w:ascii="Times New Roman" w:hAnsi="Times New Roman" w:cs="Times New Roman"/>
                <w:color w:val="000000" w:themeColor="text1"/>
                <w:sz w:val="24"/>
                <w:lang w:eastAsia="zh-CN"/>
              </w:rPr>
              <w:t>1</w:t>
            </w:r>
            <w:r w:rsidR="007B6D6B">
              <w:rPr>
                <w:rFonts w:ascii="Times New Roman" w:hAnsi="Times New Roman" w:cs="Times New Roman" w:hint="eastAsia"/>
                <w:color w:val="000000" w:themeColor="text1"/>
                <w:sz w:val="24"/>
                <w:lang w:eastAsia="zh-CN"/>
              </w:rPr>
              <w:t>-1</w:t>
            </w:r>
            <w:r w:rsidRPr="00145242">
              <w:rPr>
                <w:rFonts w:ascii="Times New Roman" w:hAnsi="Times New Roman" w:cs="Times New Roman"/>
                <w:color w:val="000000" w:themeColor="text1"/>
                <w:sz w:val="24"/>
                <w:lang w:eastAsia="zh-CN"/>
              </w:rPr>
              <w:t>~</w:t>
            </w:r>
            <w:r w:rsidRPr="00145242">
              <w:rPr>
                <w:rFonts w:ascii="Times New Roman" w:hAnsi="Times New Roman" w:cs="Times New Roman"/>
                <w:color w:val="000000" w:themeColor="text1"/>
                <w:sz w:val="24"/>
                <w:lang w:eastAsia="zh-CN"/>
              </w:rPr>
              <w:t>图</w:t>
            </w:r>
            <w:r w:rsidR="007B6D6B">
              <w:rPr>
                <w:rFonts w:ascii="Times New Roman" w:hAnsi="Times New Roman" w:cs="Times New Roman" w:hint="eastAsia"/>
                <w:color w:val="000000" w:themeColor="text1"/>
                <w:sz w:val="24"/>
                <w:lang w:eastAsia="zh-CN"/>
              </w:rPr>
              <w:t>1-</w:t>
            </w:r>
            <w:r w:rsidRPr="00145242">
              <w:rPr>
                <w:rFonts w:ascii="Times New Roman" w:hAnsi="Times New Roman" w:cs="Times New Roman"/>
                <w:color w:val="000000" w:themeColor="text1"/>
                <w:sz w:val="24"/>
                <w:lang w:eastAsia="zh-CN"/>
              </w:rPr>
              <w:t>5</w:t>
            </w:r>
            <w:r w:rsidRPr="00145242">
              <w:rPr>
                <w:rFonts w:ascii="Times New Roman" w:hAnsi="Times New Roman" w:cs="Times New Roman"/>
                <w:color w:val="000000" w:themeColor="text1"/>
                <w:sz w:val="24"/>
                <w:lang w:eastAsia="zh-CN"/>
              </w:rPr>
              <w:t>。</w:t>
            </w:r>
          </w:p>
          <w:p w:rsidR="00145242" w:rsidRPr="00145242" w:rsidRDefault="00145242" w:rsidP="00145242">
            <w:pPr>
              <w:spacing w:line="360" w:lineRule="auto"/>
              <w:ind w:firstLine="480"/>
              <w:rPr>
                <w:rFonts w:ascii="Times New Roman" w:hAnsi="Times New Roman" w:cs="Times New Roman"/>
                <w:color w:val="000000" w:themeColor="text1"/>
                <w:sz w:val="24"/>
                <w:lang w:eastAsia="zh-CN"/>
              </w:rPr>
            </w:pPr>
          </w:p>
          <w:p w:rsidR="00145242" w:rsidRPr="00145242" w:rsidRDefault="00145242" w:rsidP="00145242">
            <w:pPr>
              <w:spacing w:line="360" w:lineRule="auto"/>
              <w:ind w:firstLine="480"/>
              <w:rPr>
                <w:rFonts w:ascii="Times New Roman" w:hAnsi="Times New Roman" w:cs="Times New Roman"/>
                <w:color w:val="000000" w:themeColor="text1"/>
                <w:sz w:val="24"/>
                <w:lang w:eastAsia="zh-CN"/>
              </w:rPr>
            </w:pPr>
          </w:p>
          <w:p w:rsidR="00145242" w:rsidRPr="00145242" w:rsidRDefault="00145242" w:rsidP="00145242">
            <w:pPr>
              <w:spacing w:line="360" w:lineRule="auto"/>
              <w:ind w:firstLine="480"/>
              <w:rPr>
                <w:rFonts w:ascii="Times New Roman" w:hAnsi="Times New Roman" w:cs="Times New Roman"/>
                <w:color w:val="000000" w:themeColor="text1"/>
                <w:sz w:val="24"/>
                <w:lang w:eastAsia="zh-CN"/>
              </w:rPr>
            </w:pPr>
          </w:p>
          <w:p w:rsidR="00145242" w:rsidRPr="00145242" w:rsidRDefault="00145242" w:rsidP="00145242">
            <w:pPr>
              <w:spacing w:line="360" w:lineRule="auto"/>
              <w:ind w:firstLine="480"/>
              <w:rPr>
                <w:rFonts w:ascii="Times New Roman" w:hAnsi="Times New Roman" w:cs="Times New Roman"/>
                <w:color w:val="000000" w:themeColor="text1"/>
                <w:sz w:val="24"/>
                <w:lang w:eastAsia="zh-CN"/>
              </w:rPr>
            </w:pPr>
          </w:p>
          <w:p w:rsidR="00145242" w:rsidRPr="00145242" w:rsidRDefault="00145242" w:rsidP="00145242">
            <w:pPr>
              <w:spacing w:line="360" w:lineRule="auto"/>
              <w:ind w:firstLine="480"/>
              <w:rPr>
                <w:rFonts w:ascii="Times New Roman" w:hAnsi="Times New Roman" w:cs="Times New Roman"/>
                <w:color w:val="000000" w:themeColor="text1"/>
                <w:sz w:val="24"/>
                <w:lang w:eastAsia="zh-CN"/>
              </w:rPr>
            </w:pPr>
          </w:p>
          <w:p w:rsidR="00145242" w:rsidRPr="00145242" w:rsidRDefault="00145242" w:rsidP="00145242">
            <w:pPr>
              <w:spacing w:line="360" w:lineRule="auto"/>
              <w:ind w:firstLine="480"/>
              <w:rPr>
                <w:rFonts w:ascii="Times New Roman" w:hAnsi="Times New Roman" w:cs="Times New Roman"/>
                <w:color w:val="000000" w:themeColor="text1"/>
                <w:sz w:val="24"/>
                <w:lang w:eastAsia="zh-CN"/>
              </w:rPr>
            </w:pPr>
          </w:p>
          <w:p w:rsidR="002C3115" w:rsidRPr="00145242" w:rsidRDefault="00145242" w:rsidP="00145242">
            <w:pPr>
              <w:spacing w:before="100" w:beforeAutospacing="1" w:line="360" w:lineRule="auto"/>
              <w:ind w:firstLineChars="200" w:firstLine="480"/>
              <w:jc w:val="left"/>
              <w:rPr>
                <w:rFonts w:ascii="Times New Roman" w:hAnsi="Times New Roman" w:cs="Times New Roman"/>
                <w:kern w:val="2"/>
                <w:sz w:val="24"/>
                <w:lang w:eastAsia="zh-CN"/>
              </w:rPr>
            </w:pPr>
            <w:r w:rsidRPr="00145242">
              <w:rPr>
                <w:rFonts w:ascii="Times New Roman" w:hAnsi="Times New Roman" w:cs="Times New Roman"/>
                <w:noProof/>
                <w:sz w:val="24"/>
              </w:rPr>
              <w:lastRenderedPageBreak/>
              <w:drawing>
                <wp:inline distT="0" distB="0" distL="0" distR="0">
                  <wp:extent cx="5379085" cy="3054350"/>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379085" cy="3054350"/>
                          </a:xfrm>
                          <a:prstGeom prst="rect">
                            <a:avLst/>
                          </a:prstGeom>
                          <a:noFill/>
                          <a:ln w="9525">
                            <a:noFill/>
                            <a:miter lim="800000"/>
                            <a:headEnd/>
                            <a:tailEnd/>
                          </a:ln>
                        </pic:spPr>
                      </pic:pic>
                    </a:graphicData>
                  </a:graphic>
                </wp:inline>
              </w:drawing>
            </w:r>
          </w:p>
          <w:p w:rsidR="00145242" w:rsidRPr="001A0B70" w:rsidRDefault="00145242" w:rsidP="00145242">
            <w:pPr>
              <w:spacing w:line="360" w:lineRule="auto"/>
              <w:ind w:firstLine="243"/>
              <w:rPr>
                <w:rFonts w:ascii="Times New Roman" w:hAnsi="Times New Roman" w:cs="Times New Roman"/>
                <w:b/>
                <w:color w:val="000000"/>
                <w:sz w:val="24"/>
                <w:lang w:eastAsia="zh-CN"/>
              </w:rPr>
            </w:pPr>
            <w:r w:rsidRPr="00145242">
              <w:rPr>
                <w:rFonts w:ascii="Times New Roman" w:hAnsi="Times New Roman" w:cs="Times New Roman"/>
                <w:color w:val="000000"/>
                <w:sz w:val="24"/>
              </w:rPr>
              <w:t xml:space="preserve"> </w:t>
            </w:r>
            <w:r w:rsidRPr="00145242">
              <w:rPr>
                <w:rFonts w:ascii="Times New Roman" w:hAnsi="Times New Roman" w:cs="Times New Roman"/>
                <w:b/>
                <w:color w:val="000000"/>
                <w:sz w:val="24"/>
              </w:rPr>
              <w:t xml:space="preserve"> </w:t>
            </w:r>
            <w:r w:rsidR="009F2B43">
              <w:rPr>
                <w:rFonts w:ascii="Times New Roman" w:hAnsi="Times New Roman" w:cs="Times New Roman"/>
                <w:b/>
                <w:color w:val="000000"/>
                <w:sz w:val="24"/>
                <w:lang w:eastAsia="zh-CN"/>
              </w:rPr>
              <w:t xml:space="preserve">                    </w:t>
            </w:r>
            <w:r w:rsidRPr="001A0B70">
              <w:rPr>
                <w:rFonts w:ascii="Times New Roman" w:hAnsi="Times New Roman" w:cs="Times New Roman"/>
                <w:b/>
                <w:color w:val="000000"/>
                <w:sz w:val="24"/>
              </w:rPr>
              <w:t>图</w:t>
            </w:r>
            <w:r w:rsidRPr="001A0B70">
              <w:rPr>
                <w:rFonts w:ascii="Times New Roman" w:hAnsi="Times New Roman" w:cs="Times New Roman"/>
                <w:b/>
                <w:color w:val="000000"/>
                <w:sz w:val="24"/>
              </w:rPr>
              <w:t>1</w:t>
            </w:r>
            <w:r w:rsidR="007B6D6B">
              <w:rPr>
                <w:rFonts w:ascii="Times New Roman" w:hAnsi="Times New Roman" w:cs="Times New Roman" w:hint="eastAsia"/>
                <w:b/>
                <w:color w:val="000000"/>
                <w:sz w:val="24"/>
                <w:lang w:eastAsia="zh-CN"/>
              </w:rPr>
              <w:t>-1</w:t>
            </w:r>
            <w:r w:rsidRPr="001A0B70">
              <w:rPr>
                <w:rFonts w:ascii="Times New Roman" w:hAnsi="Times New Roman" w:cs="Times New Roman"/>
                <w:b/>
                <w:color w:val="000000"/>
                <w:sz w:val="24"/>
              </w:rPr>
              <w:t xml:space="preserve">   64</w:t>
            </w:r>
            <w:r w:rsidRPr="001A0B70">
              <w:rPr>
                <w:rFonts w:ascii="Times New Roman" w:hAnsi="Times New Roman" w:cs="Times New Roman"/>
                <w:b/>
                <w:color w:val="000000"/>
                <w:sz w:val="24"/>
              </w:rPr>
              <w:t>排</w:t>
            </w:r>
            <w:r w:rsidRPr="001A0B70">
              <w:rPr>
                <w:rFonts w:ascii="Times New Roman" w:hAnsi="Times New Roman" w:cs="Times New Roman"/>
                <w:b/>
                <w:color w:val="000000"/>
                <w:sz w:val="24"/>
              </w:rPr>
              <w:t>CT</w:t>
            </w:r>
            <w:r w:rsidRPr="001A0B70">
              <w:rPr>
                <w:rFonts w:ascii="Times New Roman" w:hAnsi="Times New Roman" w:cs="Times New Roman"/>
                <w:b/>
                <w:color w:val="000000"/>
                <w:sz w:val="24"/>
              </w:rPr>
              <w:t>机</w:t>
            </w:r>
            <w:r w:rsidR="001A0B70" w:rsidRPr="001A0B70">
              <w:rPr>
                <w:rFonts w:ascii="Times New Roman" w:hAnsi="Times New Roman" w:cs="Times New Roman"/>
                <w:b/>
                <w:color w:val="000000"/>
                <w:sz w:val="24"/>
                <w:lang w:eastAsia="zh-CN"/>
              </w:rPr>
              <w:t>（</w:t>
            </w:r>
            <w:r w:rsidR="001A0B70" w:rsidRPr="001A0B70">
              <w:rPr>
                <w:rFonts w:ascii="Times New Roman" w:hAnsi="Times New Roman" w:cs="Times New Roman"/>
                <w:b/>
                <w:color w:val="000000"/>
              </w:rPr>
              <w:t>Optina680</w:t>
            </w:r>
            <w:r w:rsidR="001A0B70" w:rsidRPr="001A0B70">
              <w:rPr>
                <w:rFonts w:ascii="Times New Roman" w:hAnsi="Times New Roman" w:cs="Times New Roman"/>
                <w:b/>
                <w:color w:val="000000"/>
                <w:lang w:eastAsia="zh-CN"/>
              </w:rPr>
              <w:t>）</w:t>
            </w:r>
          </w:p>
          <w:p w:rsidR="002C3115" w:rsidRPr="00145242" w:rsidRDefault="00145242" w:rsidP="00145242">
            <w:pPr>
              <w:spacing w:before="100" w:beforeAutospacing="1" w:line="360" w:lineRule="auto"/>
              <w:ind w:firstLineChars="200" w:firstLine="480"/>
              <w:jc w:val="left"/>
              <w:rPr>
                <w:rFonts w:ascii="Times New Roman" w:hAnsi="Times New Roman" w:cs="Times New Roman"/>
                <w:kern w:val="2"/>
                <w:sz w:val="24"/>
                <w:lang w:eastAsia="zh-CN"/>
              </w:rPr>
            </w:pPr>
            <w:r w:rsidRPr="00145242">
              <w:rPr>
                <w:rFonts w:ascii="Times New Roman" w:hAnsi="Times New Roman" w:cs="Times New Roman"/>
                <w:noProof/>
                <w:sz w:val="24"/>
              </w:rPr>
              <w:drawing>
                <wp:inline distT="0" distB="0" distL="0" distR="0">
                  <wp:extent cx="5330825" cy="3365500"/>
                  <wp:effectExtent l="19050" t="0" r="317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330825" cy="3365500"/>
                          </a:xfrm>
                          <a:prstGeom prst="rect">
                            <a:avLst/>
                          </a:prstGeom>
                          <a:noFill/>
                          <a:ln w="9525">
                            <a:noFill/>
                            <a:miter lim="800000"/>
                            <a:headEnd/>
                            <a:tailEnd/>
                          </a:ln>
                        </pic:spPr>
                      </pic:pic>
                    </a:graphicData>
                  </a:graphic>
                </wp:inline>
              </w:drawing>
            </w:r>
          </w:p>
          <w:p w:rsidR="00145242" w:rsidRPr="001A0B70" w:rsidRDefault="00145242" w:rsidP="00145242">
            <w:pPr>
              <w:spacing w:line="360" w:lineRule="auto"/>
              <w:ind w:firstLine="480"/>
              <w:rPr>
                <w:rFonts w:ascii="Times New Roman" w:hAnsi="Times New Roman" w:cs="Times New Roman"/>
                <w:b/>
                <w:color w:val="000000"/>
                <w:sz w:val="24"/>
                <w:lang w:eastAsia="zh-CN"/>
              </w:rPr>
            </w:pPr>
            <w:r w:rsidRPr="00145242">
              <w:rPr>
                <w:rFonts w:ascii="Times New Roman" w:hAnsi="Times New Roman" w:cs="Times New Roman"/>
                <w:b/>
                <w:color w:val="000000"/>
                <w:sz w:val="24"/>
              </w:rPr>
              <w:t xml:space="preserve">  </w:t>
            </w:r>
            <w:r w:rsidR="001A0B70">
              <w:rPr>
                <w:rFonts w:ascii="Times New Roman" w:hAnsi="Times New Roman" w:cs="Times New Roman"/>
                <w:b/>
                <w:color w:val="000000"/>
                <w:sz w:val="24"/>
                <w:lang w:eastAsia="zh-CN"/>
              </w:rPr>
              <w:t xml:space="preserve">                </w:t>
            </w:r>
            <w:r w:rsidR="001A0B70">
              <w:rPr>
                <w:rFonts w:ascii="Times New Roman" w:hAnsi="Times New Roman" w:cs="Times New Roman" w:hint="eastAsia"/>
                <w:b/>
                <w:color w:val="000000"/>
                <w:sz w:val="24"/>
                <w:lang w:eastAsia="zh-CN"/>
              </w:rPr>
              <w:t xml:space="preserve"> </w:t>
            </w:r>
            <w:r w:rsidR="001A0B70">
              <w:rPr>
                <w:rFonts w:ascii="Times New Roman" w:hAnsi="Times New Roman" w:cs="Times New Roman"/>
                <w:b/>
                <w:color w:val="000000"/>
                <w:sz w:val="24"/>
                <w:lang w:eastAsia="zh-CN"/>
              </w:rPr>
              <w:t xml:space="preserve"> </w:t>
            </w:r>
            <w:r w:rsidRPr="00145242">
              <w:rPr>
                <w:rFonts w:ascii="Times New Roman" w:hAnsi="Times New Roman" w:cs="Times New Roman"/>
                <w:b/>
                <w:color w:val="000000"/>
                <w:sz w:val="24"/>
              </w:rPr>
              <w:t>图</w:t>
            </w:r>
            <w:r w:rsidR="007B6D6B">
              <w:rPr>
                <w:rFonts w:ascii="Times New Roman" w:hAnsi="Times New Roman" w:cs="Times New Roman" w:hint="eastAsia"/>
                <w:b/>
                <w:color w:val="000000"/>
                <w:sz w:val="24"/>
                <w:lang w:eastAsia="zh-CN"/>
              </w:rPr>
              <w:t>1-</w:t>
            </w:r>
            <w:r w:rsidRPr="00145242">
              <w:rPr>
                <w:rFonts w:ascii="Times New Roman" w:hAnsi="Times New Roman" w:cs="Times New Roman"/>
                <w:b/>
                <w:color w:val="000000"/>
                <w:sz w:val="24"/>
              </w:rPr>
              <w:t xml:space="preserve">2  </w:t>
            </w:r>
            <w:r w:rsidRPr="00145242">
              <w:rPr>
                <w:rFonts w:ascii="Times New Roman" w:hAnsi="Times New Roman" w:cs="Times New Roman"/>
                <w:b/>
                <w:color w:val="000000"/>
                <w:sz w:val="24"/>
                <w:lang w:eastAsia="zh-CN"/>
              </w:rPr>
              <w:t xml:space="preserve">  </w:t>
            </w:r>
            <w:r w:rsidRPr="001A0B70">
              <w:rPr>
                <w:rFonts w:ascii="Times New Roman" w:hAnsi="Times New Roman" w:cs="Times New Roman"/>
                <w:b/>
                <w:color w:val="000000"/>
                <w:sz w:val="24"/>
              </w:rPr>
              <w:t>16</w:t>
            </w:r>
            <w:r w:rsidRPr="001A0B70">
              <w:rPr>
                <w:rFonts w:ascii="Times New Roman" w:hAnsi="Times New Roman" w:cs="Times New Roman"/>
                <w:b/>
                <w:color w:val="000000"/>
                <w:sz w:val="24"/>
              </w:rPr>
              <w:t>排</w:t>
            </w:r>
            <w:r w:rsidRPr="001A0B70">
              <w:rPr>
                <w:rFonts w:ascii="Times New Roman" w:hAnsi="Times New Roman" w:cs="Times New Roman"/>
                <w:b/>
                <w:color w:val="000000"/>
                <w:sz w:val="24"/>
              </w:rPr>
              <w:t>CT</w:t>
            </w:r>
            <w:r w:rsidRPr="001A0B70">
              <w:rPr>
                <w:rFonts w:ascii="Times New Roman" w:hAnsi="Times New Roman" w:cs="Times New Roman"/>
                <w:b/>
                <w:color w:val="000000"/>
                <w:sz w:val="24"/>
              </w:rPr>
              <w:t>机</w:t>
            </w:r>
            <w:r w:rsidR="001A0B70" w:rsidRPr="001A0B70">
              <w:rPr>
                <w:rFonts w:ascii="Times New Roman" w:hAnsi="Times New Roman" w:cs="Times New Roman"/>
                <w:b/>
                <w:color w:val="000000"/>
                <w:sz w:val="24"/>
                <w:lang w:eastAsia="zh-CN"/>
              </w:rPr>
              <w:t>（</w:t>
            </w:r>
            <w:r w:rsidR="001A0B70" w:rsidRPr="001A0B70">
              <w:rPr>
                <w:rFonts w:ascii="Times New Roman" w:hAnsi="Times New Roman" w:cs="Times New Roman"/>
                <w:b/>
                <w:color w:val="000000"/>
              </w:rPr>
              <w:t>Brightspeed</w:t>
            </w:r>
            <w:r w:rsidR="001A0B70" w:rsidRPr="001A0B70">
              <w:rPr>
                <w:rFonts w:ascii="Times New Roman" w:hAnsi="Times New Roman" w:cs="Times New Roman"/>
                <w:b/>
                <w:color w:val="000000"/>
                <w:lang w:eastAsia="zh-CN"/>
              </w:rPr>
              <w:t>）</w:t>
            </w:r>
          </w:p>
          <w:p w:rsidR="00145242" w:rsidRPr="001A0B70" w:rsidRDefault="00145242" w:rsidP="001A0B70">
            <w:pPr>
              <w:spacing w:before="100" w:beforeAutospacing="1" w:line="360" w:lineRule="auto"/>
              <w:ind w:firstLineChars="200" w:firstLine="482"/>
              <w:jc w:val="left"/>
              <w:rPr>
                <w:rFonts w:ascii="Times New Roman" w:hAnsi="Times New Roman" w:cs="Times New Roman"/>
                <w:b/>
                <w:kern w:val="2"/>
                <w:sz w:val="24"/>
                <w:lang w:eastAsia="zh-CN"/>
              </w:rPr>
            </w:pPr>
          </w:p>
          <w:p w:rsidR="00145242" w:rsidRPr="00145242" w:rsidRDefault="00145242" w:rsidP="00145242">
            <w:pPr>
              <w:spacing w:before="100" w:beforeAutospacing="1" w:line="360" w:lineRule="auto"/>
              <w:ind w:firstLineChars="200" w:firstLine="480"/>
              <w:jc w:val="left"/>
              <w:rPr>
                <w:rFonts w:ascii="Times New Roman" w:hAnsi="Times New Roman" w:cs="Times New Roman"/>
                <w:kern w:val="2"/>
                <w:sz w:val="24"/>
                <w:lang w:eastAsia="zh-CN"/>
              </w:rPr>
            </w:pPr>
          </w:p>
          <w:p w:rsidR="00145242" w:rsidRPr="00145242" w:rsidRDefault="00145242" w:rsidP="00145242">
            <w:pPr>
              <w:spacing w:before="100" w:beforeAutospacing="1" w:line="360" w:lineRule="auto"/>
              <w:ind w:firstLineChars="200" w:firstLine="480"/>
              <w:jc w:val="left"/>
              <w:rPr>
                <w:rFonts w:ascii="Times New Roman" w:hAnsi="Times New Roman" w:cs="Times New Roman"/>
                <w:kern w:val="2"/>
                <w:sz w:val="24"/>
                <w:lang w:eastAsia="zh-CN"/>
              </w:rPr>
            </w:pPr>
            <w:r w:rsidRPr="00145242">
              <w:rPr>
                <w:rFonts w:ascii="Times New Roman" w:hAnsi="Times New Roman" w:cs="Times New Roman"/>
                <w:noProof/>
                <w:sz w:val="24"/>
              </w:rPr>
              <w:lastRenderedPageBreak/>
              <w:drawing>
                <wp:inline distT="0" distB="0" distL="0" distR="0">
                  <wp:extent cx="5350510" cy="3190875"/>
                  <wp:effectExtent l="19050" t="0" r="254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350510" cy="3190875"/>
                          </a:xfrm>
                          <a:prstGeom prst="rect">
                            <a:avLst/>
                          </a:prstGeom>
                          <a:noFill/>
                          <a:ln w="9525">
                            <a:noFill/>
                            <a:miter lim="800000"/>
                            <a:headEnd/>
                            <a:tailEnd/>
                          </a:ln>
                        </pic:spPr>
                      </pic:pic>
                    </a:graphicData>
                  </a:graphic>
                </wp:inline>
              </w:drawing>
            </w:r>
          </w:p>
          <w:p w:rsidR="00145242" w:rsidRPr="001A0B70" w:rsidRDefault="00145242" w:rsidP="009F2B43">
            <w:pPr>
              <w:spacing w:line="360" w:lineRule="auto"/>
              <w:ind w:firstLineChars="833" w:firstLine="2007"/>
              <w:rPr>
                <w:rFonts w:ascii="Times New Roman" w:hAnsi="Times New Roman" w:cs="Times New Roman"/>
                <w:b/>
                <w:color w:val="000000"/>
                <w:sz w:val="24"/>
                <w:lang w:eastAsia="zh-CN"/>
              </w:rPr>
            </w:pPr>
            <w:r w:rsidRPr="001A0B70">
              <w:rPr>
                <w:rFonts w:ascii="Times New Roman" w:hAnsi="Times New Roman" w:cs="Times New Roman"/>
                <w:b/>
                <w:color w:val="000000"/>
                <w:sz w:val="24"/>
              </w:rPr>
              <w:t>图</w:t>
            </w:r>
            <w:r w:rsidR="007B6D6B">
              <w:rPr>
                <w:rFonts w:ascii="Times New Roman" w:hAnsi="Times New Roman" w:cs="Times New Roman" w:hint="eastAsia"/>
                <w:b/>
                <w:color w:val="000000"/>
                <w:sz w:val="24"/>
                <w:lang w:eastAsia="zh-CN"/>
              </w:rPr>
              <w:t>1-</w:t>
            </w:r>
            <w:r w:rsidRPr="001A0B70">
              <w:rPr>
                <w:rFonts w:ascii="Times New Roman" w:hAnsi="Times New Roman" w:cs="Times New Roman"/>
                <w:b/>
                <w:color w:val="000000"/>
                <w:sz w:val="24"/>
              </w:rPr>
              <w:t xml:space="preserve">3    </w:t>
            </w:r>
            <w:r w:rsidRPr="001A0B70">
              <w:rPr>
                <w:rFonts w:ascii="Times New Roman" w:hAnsi="Times New Roman" w:cs="Times New Roman"/>
                <w:b/>
                <w:color w:val="000000"/>
                <w:sz w:val="24"/>
              </w:rPr>
              <w:t>数字胃肠机</w:t>
            </w:r>
            <w:r w:rsidR="001A0B70" w:rsidRPr="001A0B70">
              <w:rPr>
                <w:rFonts w:ascii="Times New Roman" w:hAnsi="Times New Roman" w:cs="Times New Roman" w:hint="eastAsia"/>
                <w:b/>
                <w:color w:val="000000"/>
                <w:sz w:val="24"/>
                <w:lang w:eastAsia="zh-CN"/>
              </w:rPr>
              <w:t>（</w:t>
            </w:r>
            <w:r w:rsidR="001A0B70" w:rsidRPr="001A0B70">
              <w:rPr>
                <w:rFonts w:ascii="Times New Roman" w:hAnsi="Times New Roman" w:cs="Times New Roman"/>
                <w:b/>
                <w:color w:val="000000"/>
              </w:rPr>
              <w:t>FLEXAVSION</w:t>
            </w:r>
            <w:r w:rsidR="001A0B70" w:rsidRPr="001A0B70">
              <w:rPr>
                <w:rFonts w:ascii="Times New Roman" w:hAnsi="Times New Roman" w:cs="Times New Roman" w:hint="eastAsia"/>
                <w:b/>
                <w:color w:val="000000"/>
                <w:lang w:eastAsia="zh-CN"/>
              </w:rPr>
              <w:t>）</w:t>
            </w:r>
          </w:p>
          <w:p w:rsidR="00145242" w:rsidRPr="00145242" w:rsidRDefault="00145242" w:rsidP="00145242">
            <w:pPr>
              <w:spacing w:before="100" w:beforeAutospacing="1" w:line="360" w:lineRule="auto"/>
              <w:ind w:firstLineChars="200" w:firstLine="480"/>
              <w:jc w:val="left"/>
              <w:rPr>
                <w:rFonts w:ascii="Times New Roman" w:hAnsi="Times New Roman" w:cs="Times New Roman"/>
                <w:kern w:val="2"/>
                <w:sz w:val="24"/>
                <w:lang w:eastAsia="zh-CN"/>
              </w:rPr>
            </w:pPr>
            <w:r w:rsidRPr="00145242">
              <w:rPr>
                <w:rFonts w:ascii="Times New Roman" w:hAnsi="Times New Roman" w:cs="Times New Roman"/>
                <w:noProof/>
                <w:sz w:val="24"/>
              </w:rPr>
              <w:drawing>
                <wp:inline distT="0" distB="0" distL="0" distR="0">
                  <wp:extent cx="5321300" cy="3074035"/>
                  <wp:effectExtent l="19050" t="0" r="0"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321300" cy="3074035"/>
                          </a:xfrm>
                          <a:prstGeom prst="rect">
                            <a:avLst/>
                          </a:prstGeom>
                          <a:noFill/>
                          <a:ln w="9525">
                            <a:noFill/>
                            <a:miter lim="800000"/>
                            <a:headEnd/>
                            <a:tailEnd/>
                          </a:ln>
                        </pic:spPr>
                      </pic:pic>
                    </a:graphicData>
                  </a:graphic>
                </wp:inline>
              </w:drawing>
            </w:r>
          </w:p>
          <w:p w:rsidR="00145242" w:rsidRPr="001A0B70" w:rsidRDefault="00145242" w:rsidP="00145242">
            <w:pPr>
              <w:spacing w:line="360" w:lineRule="auto"/>
              <w:ind w:firstLine="480"/>
              <w:rPr>
                <w:rFonts w:ascii="Times New Roman" w:hAnsi="Times New Roman" w:cs="Times New Roman"/>
                <w:b/>
                <w:color w:val="000000"/>
                <w:sz w:val="24"/>
                <w:lang w:eastAsia="zh-CN"/>
              </w:rPr>
            </w:pPr>
            <w:r w:rsidRPr="00145242">
              <w:rPr>
                <w:rFonts w:ascii="Times New Roman" w:hAnsi="Times New Roman" w:cs="Times New Roman"/>
                <w:color w:val="000000"/>
                <w:sz w:val="24"/>
              </w:rPr>
              <w:t xml:space="preserve">  </w:t>
            </w:r>
            <w:r w:rsidRPr="00145242">
              <w:rPr>
                <w:rFonts w:ascii="Times New Roman" w:hAnsi="Times New Roman" w:cs="Times New Roman"/>
                <w:color w:val="000000"/>
                <w:sz w:val="24"/>
                <w:lang w:eastAsia="zh-CN"/>
              </w:rPr>
              <w:t xml:space="preserve">                   </w:t>
            </w:r>
            <w:r w:rsidRPr="001A0B70">
              <w:rPr>
                <w:rFonts w:ascii="Times New Roman" w:hAnsi="Times New Roman" w:cs="Times New Roman"/>
                <w:b/>
                <w:color w:val="000000"/>
                <w:sz w:val="24"/>
              </w:rPr>
              <w:t>图</w:t>
            </w:r>
            <w:r w:rsidR="007B6D6B">
              <w:rPr>
                <w:rFonts w:ascii="Times New Roman" w:hAnsi="Times New Roman" w:cs="Times New Roman" w:hint="eastAsia"/>
                <w:b/>
                <w:color w:val="000000"/>
                <w:sz w:val="24"/>
                <w:lang w:eastAsia="zh-CN"/>
              </w:rPr>
              <w:t>1-</w:t>
            </w:r>
            <w:r w:rsidRPr="001A0B70">
              <w:rPr>
                <w:rFonts w:ascii="Times New Roman" w:hAnsi="Times New Roman" w:cs="Times New Roman"/>
                <w:b/>
                <w:color w:val="000000"/>
                <w:sz w:val="24"/>
              </w:rPr>
              <w:t xml:space="preserve">4 </w:t>
            </w:r>
            <w:r w:rsidR="007B6D6B">
              <w:rPr>
                <w:rFonts w:ascii="Times New Roman" w:hAnsi="Times New Roman" w:cs="Times New Roman" w:hint="eastAsia"/>
                <w:b/>
                <w:color w:val="000000"/>
                <w:sz w:val="24"/>
                <w:lang w:eastAsia="zh-CN"/>
              </w:rPr>
              <w:t xml:space="preserve"> </w:t>
            </w:r>
            <w:r w:rsidRPr="001A0B70">
              <w:rPr>
                <w:rFonts w:ascii="Times New Roman" w:hAnsi="Times New Roman" w:cs="Times New Roman"/>
                <w:b/>
                <w:color w:val="000000"/>
                <w:sz w:val="24"/>
              </w:rPr>
              <w:t xml:space="preserve"> DR</w:t>
            </w:r>
            <w:r w:rsidRPr="001A0B70">
              <w:rPr>
                <w:rFonts w:ascii="Times New Roman" w:hAnsi="Times New Roman" w:cs="Times New Roman"/>
                <w:b/>
                <w:color w:val="000000"/>
                <w:sz w:val="24"/>
              </w:rPr>
              <w:t>拍片机</w:t>
            </w:r>
            <w:r w:rsidR="001A0B70" w:rsidRPr="001A0B70">
              <w:rPr>
                <w:rFonts w:ascii="Times New Roman" w:hAnsi="Times New Roman" w:cs="Times New Roman" w:hint="eastAsia"/>
                <w:b/>
                <w:color w:val="000000"/>
                <w:sz w:val="24"/>
                <w:lang w:eastAsia="zh-CN"/>
              </w:rPr>
              <w:t>（</w:t>
            </w:r>
            <w:r w:rsidR="001A0B70" w:rsidRPr="001A0B70">
              <w:rPr>
                <w:rFonts w:ascii="Times New Roman" w:hAnsi="Times New Roman" w:cs="Times New Roman"/>
                <w:b/>
                <w:color w:val="000000"/>
              </w:rPr>
              <w:t>Defiam6000</w:t>
            </w:r>
            <w:r w:rsidR="001A0B70" w:rsidRPr="001A0B70">
              <w:rPr>
                <w:rFonts w:ascii="Times New Roman" w:hAnsi="Times New Roman" w:cs="Times New Roman" w:hint="eastAsia"/>
                <w:b/>
                <w:color w:val="000000"/>
                <w:lang w:eastAsia="zh-CN"/>
              </w:rPr>
              <w:t>）</w:t>
            </w:r>
          </w:p>
          <w:p w:rsidR="00145242" w:rsidRPr="00145242" w:rsidRDefault="00145242" w:rsidP="00145242">
            <w:pPr>
              <w:spacing w:before="100" w:beforeAutospacing="1" w:line="360" w:lineRule="auto"/>
              <w:ind w:firstLineChars="200" w:firstLine="480"/>
              <w:jc w:val="left"/>
              <w:rPr>
                <w:rFonts w:ascii="Times New Roman" w:hAnsi="Times New Roman" w:cs="Times New Roman"/>
                <w:kern w:val="2"/>
                <w:sz w:val="24"/>
                <w:lang w:eastAsia="zh-CN"/>
              </w:rPr>
            </w:pPr>
          </w:p>
          <w:p w:rsidR="00145242" w:rsidRPr="00145242" w:rsidRDefault="00145242" w:rsidP="00145242">
            <w:pPr>
              <w:spacing w:before="100" w:beforeAutospacing="1" w:line="360" w:lineRule="auto"/>
              <w:ind w:firstLineChars="200" w:firstLine="480"/>
              <w:jc w:val="left"/>
              <w:rPr>
                <w:rFonts w:ascii="Times New Roman" w:hAnsi="Times New Roman" w:cs="Times New Roman"/>
                <w:kern w:val="2"/>
                <w:sz w:val="24"/>
                <w:lang w:eastAsia="zh-CN"/>
              </w:rPr>
            </w:pPr>
          </w:p>
          <w:p w:rsidR="00145242" w:rsidRPr="00145242" w:rsidRDefault="00145242" w:rsidP="00145242">
            <w:pPr>
              <w:spacing w:before="100" w:beforeAutospacing="1" w:line="360" w:lineRule="auto"/>
              <w:ind w:firstLineChars="200" w:firstLine="480"/>
              <w:jc w:val="left"/>
              <w:rPr>
                <w:rFonts w:ascii="Times New Roman" w:hAnsi="Times New Roman" w:cs="Times New Roman"/>
                <w:kern w:val="2"/>
                <w:sz w:val="24"/>
                <w:lang w:eastAsia="zh-CN"/>
              </w:rPr>
            </w:pPr>
          </w:p>
          <w:p w:rsidR="00145242" w:rsidRPr="00145242" w:rsidRDefault="00145242" w:rsidP="00145242">
            <w:pPr>
              <w:spacing w:before="100" w:beforeAutospacing="1" w:line="360" w:lineRule="auto"/>
              <w:ind w:firstLineChars="120" w:firstLine="288"/>
              <w:jc w:val="left"/>
              <w:rPr>
                <w:rFonts w:ascii="Times New Roman" w:hAnsi="Times New Roman" w:cs="Times New Roman"/>
                <w:kern w:val="2"/>
                <w:sz w:val="24"/>
                <w:lang w:eastAsia="zh-CN"/>
              </w:rPr>
            </w:pPr>
            <w:r w:rsidRPr="00145242">
              <w:rPr>
                <w:rFonts w:ascii="Times New Roman" w:hAnsi="Times New Roman" w:cs="Times New Roman"/>
                <w:noProof/>
                <w:sz w:val="24"/>
              </w:rPr>
              <w:lastRenderedPageBreak/>
              <w:drawing>
                <wp:inline distT="0" distB="0" distL="0" distR="0">
                  <wp:extent cx="5564505" cy="3220085"/>
                  <wp:effectExtent l="1905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564505" cy="3220085"/>
                          </a:xfrm>
                          <a:prstGeom prst="rect">
                            <a:avLst/>
                          </a:prstGeom>
                          <a:noFill/>
                          <a:ln w="9525">
                            <a:noFill/>
                            <a:miter lim="800000"/>
                            <a:headEnd/>
                            <a:tailEnd/>
                          </a:ln>
                        </pic:spPr>
                      </pic:pic>
                    </a:graphicData>
                  </a:graphic>
                </wp:inline>
              </w:drawing>
            </w:r>
          </w:p>
          <w:p w:rsidR="00145242" w:rsidRPr="001A0B70" w:rsidRDefault="00145242" w:rsidP="007B6D6B">
            <w:pPr>
              <w:spacing w:line="360" w:lineRule="auto"/>
              <w:ind w:firstLineChars="1078" w:firstLine="2597"/>
              <w:jc w:val="left"/>
              <w:rPr>
                <w:rFonts w:ascii="Times New Roman" w:hAnsi="Times New Roman" w:cs="Times New Roman"/>
                <w:b/>
                <w:kern w:val="2"/>
                <w:sz w:val="24"/>
                <w:lang w:eastAsia="zh-CN"/>
              </w:rPr>
            </w:pPr>
            <w:r w:rsidRPr="001A0B70">
              <w:rPr>
                <w:rFonts w:ascii="Times New Roman" w:hAnsi="Times New Roman" w:cs="Times New Roman"/>
                <w:b/>
                <w:sz w:val="24"/>
                <w:lang w:eastAsia="zh-CN"/>
              </w:rPr>
              <w:t>图</w:t>
            </w:r>
            <w:r w:rsidR="007B6D6B">
              <w:rPr>
                <w:rFonts w:ascii="Times New Roman" w:hAnsi="Times New Roman" w:cs="Times New Roman" w:hint="eastAsia"/>
                <w:b/>
                <w:sz w:val="24"/>
                <w:lang w:eastAsia="zh-CN"/>
              </w:rPr>
              <w:t>1-</w:t>
            </w:r>
            <w:r w:rsidRPr="001A0B70">
              <w:rPr>
                <w:rFonts w:ascii="Times New Roman" w:hAnsi="Times New Roman" w:cs="Times New Roman"/>
                <w:b/>
                <w:sz w:val="24"/>
                <w:lang w:eastAsia="zh-CN"/>
              </w:rPr>
              <w:t xml:space="preserve">5   </w:t>
            </w:r>
            <w:r w:rsidRPr="001A0B70">
              <w:rPr>
                <w:rFonts w:ascii="Times New Roman" w:hAnsi="Times New Roman" w:cs="Times New Roman"/>
                <w:b/>
                <w:sz w:val="24"/>
                <w:lang w:eastAsia="zh-CN"/>
              </w:rPr>
              <w:t>数字血管造影机</w:t>
            </w:r>
            <w:r w:rsidRPr="001A0B70">
              <w:rPr>
                <w:rFonts w:ascii="Times New Roman" w:hAnsi="Times New Roman" w:cs="Times New Roman"/>
                <w:b/>
                <w:sz w:val="24"/>
                <w:szCs w:val="24"/>
                <w:lang w:eastAsia="zh-CN"/>
              </w:rPr>
              <w:t>（</w:t>
            </w:r>
            <w:r w:rsidRPr="001A0B70">
              <w:rPr>
                <w:rFonts w:ascii="Times New Roman" w:hAnsi="Times New Roman" w:cs="Times New Roman"/>
                <w:b/>
                <w:sz w:val="24"/>
                <w:szCs w:val="24"/>
                <w:lang w:eastAsia="zh-CN"/>
              </w:rPr>
              <w:t>DSA</w:t>
            </w:r>
            <w:r w:rsidRPr="001A0B70">
              <w:rPr>
                <w:rFonts w:ascii="Times New Roman" w:hAnsi="Times New Roman" w:cs="Times New Roman"/>
                <w:b/>
                <w:sz w:val="24"/>
                <w:szCs w:val="24"/>
                <w:lang w:eastAsia="zh-CN"/>
              </w:rPr>
              <w:t>）</w:t>
            </w:r>
            <w:r w:rsidR="001A0B70" w:rsidRPr="001A0B70">
              <w:rPr>
                <w:rFonts w:ascii="Times New Roman" w:hAnsi="Times New Roman" w:cs="Times New Roman" w:hint="eastAsia"/>
                <w:b/>
                <w:sz w:val="24"/>
                <w:szCs w:val="24"/>
                <w:lang w:eastAsia="zh-CN"/>
              </w:rPr>
              <w:t>（</w:t>
            </w:r>
            <w:r w:rsidR="001A0B70" w:rsidRPr="001A0B70">
              <w:rPr>
                <w:rFonts w:ascii="Times New Roman" w:hAnsi="Times New Roman" w:cs="Times New Roman"/>
                <w:b/>
                <w:color w:val="000000"/>
                <w:sz w:val="24"/>
                <w:szCs w:val="24"/>
                <w:lang w:eastAsia="zh-CN"/>
              </w:rPr>
              <w:t>LCE+</w:t>
            </w:r>
            <w:r w:rsidR="001A0B70" w:rsidRPr="001A0B70">
              <w:rPr>
                <w:rFonts w:ascii="Times New Roman" w:hAnsi="Times New Roman" w:cs="Times New Roman" w:hint="eastAsia"/>
                <w:b/>
                <w:color w:val="000000"/>
                <w:sz w:val="24"/>
                <w:szCs w:val="24"/>
                <w:lang w:eastAsia="zh-CN"/>
              </w:rPr>
              <w:t>）</w:t>
            </w:r>
          </w:p>
          <w:p w:rsidR="00145242" w:rsidRPr="00145242" w:rsidRDefault="00145242" w:rsidP="00145242">
            <w:pPr>
              <w:spacing w:line="360" w:lineRule="auto"/>
              <w:rPr>
                <w:rFonts w:ascii="Times New Roman" w:hAnsi="Times New Roman" w:cs="Times New Roman"/>
                <w:b/>
                <w:sz w:val="24"/>
                <w:lang w:eastAsia="zh-CN"/>
              </w:rPr>
            </w:pPr>
            <w:r w:rsidRPr="001A0B70">
              <w:rPr>
                <w:rFonts w:ascii="Times New Roman" w:hAnsi="Times New Roman" w:cs="Times New Roman"/>
                <w:b/>
                <w:sz w:val="24"/>
                <w:lang w:eastAsia="zh-CN"/>
              </w:rPr>
              <w:t xml:space="preserve">1.2 </w:t>
            </w:r>
            <w:r w:rsidRPr="001A0B70">
              <w:rPr>
                <w:rFonts w:ascii="Times New Roman" w:hAnsi="Times New Roman" w:cs="Times New Roman"/>
                <w:b/>
                <w:sz w:val="24"/>
                <w:lang w:eastAsia="zh-CN"/>
              </w:rPr>
              <w:t>医院概况</w:t>
            </w:r>
          </w:p>
          <w:p w:rsidR="00145242" w:rsidRPr="00145242" w:rsidRDefault="00145242" w:rsidP="009D25D3">
            <w:pPr>
              <w:spacing w:line="360" w:lineRule="auto"/>
              <w:ind w:firstLineChars="250" w:firstLine="600"/>
              <w:rPr>
                <w:rFonts w:ascii="Times New Roman" w:hAnsi="Times New Roman" w:cs="Times New Roman"/>
                <w:color w:val="000000"/>
                <w:sz w:val="24"/>
                <w:lang w:eastAsia="zh-CN"/>
              </w:rPr>
            </w:pPr>
            <w:r w:rsidRPr="00145242">
              <w:rPr>
                <w:rFonts w:ascii="Times New Roman" w:hAnsi="Times New Roman" w:cs="Times New Roman"/>
                <w:color w:val="000000"/>
                <w:sz w:val="24"/>
                <w:lang w:eastAsia="zh-CN"/>
              </w:rPr>
              <w:t>西安市胸科医院原名为西安市结核病医院，始建于</w:t>
            </w:r>
            <w:r w:rsidRPr="00145242">
              <w:rPr>
                <w:rFonts w:ascii="Times New Roman" w:hAnsi="Times New Roman" w:cs="Times New Roman"/>
                <w:color w:val="000000"/>
                <w:sz w:val="24"/>
                <w:lang w:eastAsia="zh-CN"/>
              </w:rPr>
              <w:t>1953</w:t>
            </w:r>
            <w:r w:rsidRPr="00145242">
              <w:rPr>
                <w:rFonts w:ascii="Times New Roman" w:hAnsi="Times New Roman" w:cs="Times New Roman"/>
                <w:color w:val="000000"/>
                <w:sz w:val="24"/>
                <w:lang w:eastAsia="zh-CN"/>
              </w:rPr>
              <w:t>年，是西北地区实力最为雄厚的一所国有非营利性三级甲等</w:t>
            </w:r>
            <w:hyperlink r:id="rId13" w:tgtFrame="_blank" w:history="1">
              <w:r w:rsidRPr="00145242">
                <w:rPr>
                  <w:rFonts w:ascii="Times New Roman" w:hAnsi="Times New Roman" w:cs="Times New Roman"/>
                  <w:color w:val="000000"/>
                  <w:sz w:val="24"/>
                  <w:lang w:eastAsia="zh-CN"/>
                </w:rPr>
                <w:t>结核病</w:t>
              </w:r>
            </w:hyperlink>
            <w:r w:rsidRPr="00145242">
              <w:rPr>
                <w:rFonts w:ascii="Times New Roman" w:hAnsi="Times New Roman" w:cs="Times New Roman"/>
                <w:color w:val="000000"/>
                <w:sz w:val="24"/>
                <w:lang w:eastAsia="zh-CN"/>
              </w:rPr>
              <w:t>医院。根据西安市市委市政府统一规划部署，于</w:t>
            </w:r>
            <w:r w:rsidRPr="00145242">
              <w:rPr>
                <w:rFonts w:ascii="Times New Roman" w:hAnsi="Times New Roman" w:cs="Times New Roman"/>
                <w:color w:val="000000"/>
                <w:sz w:val="24"/>
                <w:lang w:eastAsia="zh-CN"/>
              </w:rPr>
              <w:t>2015</w:t>
            </w:r>
            <w:r w:rsidRPr="00145242">
              <w:rPr>
                <w:rFonts w:ascii="Times New Roman" w:hAnsi="Times New Roman" w:cs="Times New Roman"/>
                <w:color w:val="000000"/>
                <w:sz w:val="24"/>
                <w:lang w:eastAsia="zh-CN"/>
              </w:rPr>
              <w:t>年</w:t>
            </w:r>
            <w:r w:rsidRPr="00145242">
              <w:rPr>
                <w:rFonts w:ascii="Times New Roman" w:hAnsi="Times New Roman" w:cs="Times New Roman"/>
                <w:color w:val="000000"/>
                <w:sz w:val="24"/>
                <w:lang w:eastAsia="zh-CN"/>
              </w:rPr>
              <w:t>8</w:t>
            </w:r>
            <w:r w:rsidRPr="00145242">
              <w:rPr>
                <w:rFonts w:ascii="Times New Roman" w:hAnsi="Times New Roman" w:cs="Times New Roman"/>
                <w:color w:val="000000"/>
                <w:sz w:val="24"/>
                <w:lang w:eastAsia="zh-CN"/>
              </w:rPr>
              <w:t>月，由西安市雁塔区长安南路</w:t>
            </w:r>
            <w:r w:rsidRPr="00145242">
              <w:rPr>
                <w:rFonts w:ascii="Times New Roman" w:hAnsi="Times New Roman" w:cs="Times New Roman"/>
                <w:color w:val="000000"/>
                <w:sz w:val="24"/>
                <w:lang w:eastAsia="zh-CN"/>
              </w:rPr>
              <w:t>127</w:t>
            </w:r>
            <w:r w:rsidRPr="00145242">
              <w:rPr>
                <w:rFonts w:ascii="Times New Roman" w:hAnsi="Times New Roman" w:cs="Times New Roman"/>
                <w:color w:val="000000"/>
                <w:sz w:val="24"/>
                <w:lang w:eastAsia="zh-CN"/>
              </w:rPr>
              <w:t>号附近搬迁至西安市航天大道与西榨高速交叉口。医院编制病床</w:t>
            </w:r>
            <w:r w:rsidRPr="00145242">
              <w:rPr>
                <w:rFonts w:ascii="Times New Roman" w:hAnsi="Times New Roman" w:cs="Times New Roman"/>
                <w:color w:val="000000"/>
                <w:sz w:val="24"/>
                <w:lang w:eastAsia="zh-CN"/>
              </w:rPr>
              <w:t>600</w:t>
            </w:r>
            <w:r w:rsidRPr="00145242">
              <w:rPr>
                <w:rFonts w:ascii="Times New Roman" w:hAnsi="Times New Roman" w:cs="Times New Roman"/>
                <w:color w:val="000000"/>
                <w:sz w:val="24"/>
                <w:lang w:eastAsia="zh-CN"/>
              </w:rPr>
              <w:t>张，设有结核内科、外科、中西医结合科、呼吸科、肿瘤科、尘肺科、麻醉科、门急诊部等</w:t>
            </w:r>
            <w:r w:rsidRPr="00145242">
              <w:rPr>
                <w:rFonts w:ascii="Times New Roman" w:hAnsi="Times New Roman" w:cs="Times New Roman"/>
                <w:color w:val="000000"/>
                <w:sz w:val="24"/>
                <w:lang w:eastAsia="zh-CN"/>
              </w:rPr>
              <w:t>12</w:t>
            </w:r>
            <w:r w:rsidRPr="00145242">
              <w:rPr>
                <w:rFonts w:ascii="Times New Roman" w:hAnsi="Times New Roman" w:cs="Times New Roman"/>
                <w:color w:val="000000"/>
                <w:sz w:val="24"/>
                <w:lang w:eastAsia="zh-CN"/>
              </w:rPr>
              <w:t>个临床科室和药剂科、检验科、影像科、功能科、病理科等医技科室。主要收治各型肺结核、肺外结核、胸部肿瘤、尘肺及呼吸系统其它疾病</w:t>
            </w:r>
            <w:r w:rsidRPr="00145242">
              <w:rPr>
                <w:rFonts w:ascii="Times New Roman" w:hAnsi="Times New Roman" w:cs="Times New Roman"/>
                <w:color w:val="333333"/>
                <w:szCs w:val="21"/>
                <w:shd w:val="clear" w:color="auto" w:fill="FFFFFF"/>
                <w:lang w:eastAsia="zh-CN"/>
              </w:rPr>
              <w:t>。</w:t>
            </w:r>
          </w:p>
          <w:p w:rsidR="00145242" w:rsidRPr="00145242" w:rsidRDefault="00145242" w:rsidP="00145242">
            <w:pPr>
              <w:spacing w:line="360" w:lineRule="auto"/>
              <w:ind w:firstLineChars="200" w:firstLine="480"/>
              <w:rPr>
                <w:rFonts w:ascii="Times New Roman" w:hAnsi="Times New Roman" w:cs="Times New Roman"/>
                <w:color w:val="000000"/>
                <w:sz w:val="24"/>
                <w:lang w:eastAsia="zh-CN"/>
              </w:rPr>
            </w:pPr>
            <w:r w:rsidRPr="00145242">
              <w:rPr>
                <w:rFonts w:ascii="Times New Roman" w:hAnsi="Times New Roman" w:cs="Times New Roman"/>
                <w:color w:val="000000"/>
                <w:sz w:val="24"/>
                <w:lang w:eastAsia="zh-CN"/>
              </w:rPr>
              <w:t>医院医疗设备精良。主要有</w:t>
            </w:r>
            <w:r w:rsidRPr="00145242">
              <w:rPr>
                <w:rFonts w:ascii="Times New Roman" w:hAnsi="Times New Roman" w:cs="Times New Roman"/>
                <w:color w:val="000000"/>
                <w:sz w:val="24"/>
                <w:lang w:eastAsia="zh-CN"/>
              </w:rPr>
              <w:t>GE64</w:t>
            </w:r>
            <w:r w:rsidRPr="00145242">
              <w:rPr>
                <w:rFonts w:ascii="Times New Roman" w:hAnsi="Times New Roman" w:cs="Times New Roman"/>
                <w:color w:val="000000"/>
                <w:sz w:val="24"/>
                <w:lang w:eastAsia="zh-CN"/>
              </w:rPr>
              <w:t>排螺旋</w:t>
            </w:r>
            <w:r w:rsidRPr="00145242">
              <w:rPr>
                <w:rFonts w:ascii="Times New Roman" w:hAnsi="Times New Roman" w:cs="Times New Roman"/>
                <w:color w:val="000000"/>
                <w:sz w:val="24"/>
                <w:lang w:eastAsia="zh-CN"/>
              </w:rPr>
              <w:t>CT</w:t>
            </w:r>
            <w:r w:rsidRPr="00145242">
              <w:rPr>
                <w:rFonts w:ascii="Times New Roman" w:hAnsi="Times New Roman" w:cs="Times New Roman"/>
                <w:color w:val="000000"/>
                <w:sz w:val="24"/>
                <w:lang w:eastAsia="zh-CN"/>
              </w:rPr>
              <w:t>和数字化</w:t>
            </w:r>
            <w:r w:rsidRPr="00145242">
              <w:rPr>
                <w:rFonts w:ascii="Times New Roman" w:hAnsi="Times New Roman" w:cs="Times New Roman"/>
                <w:color w:val="000000"/>
                <w:sz w:val="24"/>
                <w:lang w:eastAsia="zh-CN"/>
              </w:rPr>
              <w:t>X</w:t>
            </w:r>
            <w:r w:rsidRPr="00145242">
              <w:rPr>
                <w:rFonts w:ascii="Times New Roman" w:hAnsi="Times New Roman" w:cs="Times New Roman"/>
                <w:color w:val="000000"/>
                <w:sz w:val="24"/>
                <w:lang w:eastAsia="zh-CN"/>
              </w:rPr>
              <w:t>线摄影系统（</w:t>
            </w:r>
            <w:r w:rsidRPr="00145242">
              <w:rPr>
                <w:rFonts w:ascii="Times New Roman" w:hAnsi="Times New Roman" w:cs="Times New Roman"/>
                <w:color w:val="000000"/>
                <w:sz w:val="24"/>
                <w:lang w:eastAsia="zh-CN"/>
              </w:rPr>
              <w:t>DR</w:t>
            </w:r>
            <w:r w:rsidRPr="00145242">
              <w:rPr>
                <w:rFonts w:ascii="Times New Roman" w:hAnsi="Times New Roman" w:cs="Times New Roman"/>
                <w:color w:val="000000"/>
                <w:sz w:val="24"/>
                <w:lang w:eastAsia="zh-CN"/>
              </w:rPr>
              <w:t>）、</w:t>
            </w:r>
            <w:r w:rsidRPr="00145242">
              <w:rPr>
                <w:rFonts w:ascii="Times New Roman" w:hAnsi="Times New Roman" w:cs="Times New Roman"/>
                <w:color w:val="000000"/>
                <w:sz w:val="24"/>
                <w:lang w:eastAsia="zh-CN"/>
              </w:rPr>
              <w:t>GE</w:t>
            </w:r>
            <w:r w:rsidRPr="00145242">
              <w:rPr>
                <w:rFonts w:ascii="Times New Roman" w:hAnsi="Times New Roman" w:cs="Times New Roman"/>
                <w:color w:val="000000"/>
                <w:sz w:val="24"/>
                <w:lang w:eastAsia="zh-CN"/>
              </w:rPr>
              <w:t>数字减影血管造影机、数字化医用</w:t>
            </w:r>
            <w:r w:rsidRPr="00145242">
              <w:rPr>
                <w:rFonts w:ascii="Times New Roman" w:hAnsi="Times New Roman" w:cs="Times New Roman"/>
                <w:color w:val="000000"/>
                <w:sz w:val="24"/>
                <w:lang w:eastAsia="zh-CN"/>
              </w:rPr>
              <w:t>X</w:t>
            </w:r>
            <w:r w:rsidRPr="00145242">
              <w:rPr>
                <w:rFonts w:ascii="Times New Roman" w:hAnsi="Times New Roman" w:cs="Times New Roman"/>
                <w:color w:val="000000"/>
                <w:sz w:val="24"/>
                <w:lang w:eastAsia="zh-CN"/>
              </w:rPr>
              <w:t>线诊断系统、奥林巴斯高清胸腔镜、内科电子胸腔镜、西门子全自动生化分析仪、安捷伦高效液相色谱仪、结核分枝杆菌鉴定药敏分子检测系统、荧光定量</w:t>
            </w:r>
            <w:r w:rsidRPr="00145242">
              <w:rPr>
                <w:rFonts w:ascii="Times New Roman" w:hAnsi="Times New Roman" w:cs="Times New Roman"/>
                <w:color w:val="000000"/>
                <w:sz w:val="24"/>
                <w:lang w:eastAsia="zh-CN"/>
              </w:rPr>
              <w:t>PCR</w:t>
            </w:r>
            <w:r w:rsidRPr="00145242">
              <w:rPr>
                <w:rFonts w:ascii="Times New Roman" w:hAnsi="Times New Roman" w:cs="Times New Roman"/>
                <w:color w:val="000000"/>
                <w:sz w:val="24"/>
                <w:lang w:eastAsia="zh-CN"/>
              </w:rPr>
              <w:t>检测仪、</w:t>
            </w:r>
            <w:r w:rsidRPr="00145242">
              <w:rPr>
                <w:rFonts w:ascii="Times New Roman" w:hAnsi="Times New Roman" w:cs="Times New Roman"/>
                <w:color w:val="000000"/>
                <w:sz w:val="24"/>
                <w:lang w:eastAsia="zh-CN"/>
              </w:rPr>
              <w:t>BD</w:t>
            </w:r>
            <w:r w:rsidRPr="00145242">
              <w:rPr>
                <w:rFonts w:ascii="Times New Roman" w:hAnsi="Times New Roman" w:cs="Times New Roman"/>
                <w:color w:val="000000"/>
                <w:sz w:val="24"/>
                <w:lang w:eastAsia="zh-CN"/>
              </w:rPr>
              <w:t>全自动分枝杆菌检测系统、流式细胞仪及德尔格麻醉工作站医疗配置的手术室等先进的医疗设备。</w:t>
            </w:r>
          </w:p>
          <w:p w:rsidR="00145242" w:rsidRPr="00145242" w:rsidRDefault="00145242" w:rsidP="00145242">
            <w:pPr>
              <w:spacing w:line="360" w:lineRule="auto"/>
              <w:rPr>
                <w:rFonts w:ascii="Times New Roman" w:hAnsi="Times New Roman" w:cs="Times New Roman"/>
                <w:b/>
                <w:sz w:val="24"/>
                <w:lang w:eastAsia="zh-CN"/>
              </w:rPr>
            </w:pPr>
            <w:r w:rsidRPr="00145242">
              <w:rPr>
                <w:rFonts w:ascii="Times New Roman" w:hAnsi="Times New Roman" w:cs="Times New Roman"/>
                <w:b/>
                <w:sz w:val="24"/>
                <w:lang w:eastAsia="zh-CN"/>
              </w:rPr>
              <w:t xml:space="preserve">1.3 </w:t>
            </w:r>
            <w:r w:rsidRPr="00145242">
              <w:rPr>
                <w:rFonts w:ascii="Times New Roman" w:cs="Times New Roman"/>
                <w:b/>
                <w:sz w:val="24"/>
                <w:lang w:eastAsia="zh-CN"/>
              </w:rPr>
              <w:t>回顾性评价</w:t>
            </w:r>
          </w:p>
          <w:p w:rsidR="00145242" w:rsidRPr="00145242" w:rsidRDefault="00145242" w:rsidP="00145242">
            <w:pPr>
              <w:spacing w:line="360" w:lineRule="auto"/>
              <w:ind w:firstLine="480"/>
              <w:rPr>
                <w:rFonts w:ascii="Times New Roman" w:hAnsi="Times New Roman" w:cs="Times New Roman"/>
                <w:color w:val="000000"/>
                <w:sz w:val="24"/>
                <w:lang w:eastAsia="zh-CN"/>
              </w:rPr>
            </w:pPr>
            <w:r w:rsidRPr="00145242">
              <w:rPr>
                <w:rFonts w:ascii="Times New Roman" w:cs="Times New Roman"/>
                <w:color w:val="000000"/>
                <w:sz w:val="24"/>
                <w:lang w:eastAsia="zh-CN"/>
              </w:rPr>
              <w:t>西安市胸科医院已于</w:t>
            </w:r>
            <w:r w:rsidRPr="00145242">
              <w:rPr>
                <w:rFonts w:ascii="Times New Roman" w:hAnsi="Times New Roman" w:cs="Times New Roman"/>
                <w:color w:val="000000"/>
                <w:sz w:val="24"/>
                <w:lang w:eastAsia="zh-CN"/>
              </w:rPr>
              <w:t>2010</w:t>
            </w:r>
            <w:r w:rsidRPr="00145242">
              <w:rPr>
                <w:rFonts w:ascii="Times New Roman" w:cs="Times New Roman"/>
                <w:color w:val="000000"/>
                <w:sz w:val="24"/>
                <w:lang w:eastAsia="zh-CN"/>
              </w:rPr>
              <w:t>年委托陕西椿源辐射咨询服务有限公司对其使用的数字血管血管造影机（</w:t>
            </w:r>
            <w:r w:rsidRPr="00145242">
              <w:rPr>
                <w:rFonts w:ascii="Times New Roman" w:hAnsi="Times New Roman" w:cs="Times New Roman"/>
                <w:color w:val="000000"/>
                <w:sz w:val="24"/>
                <w:lang w:eastAsia="zh-CN"/>
              </w:rPr>
              <w:t>DSA</w:t>
            </w:r>
            <w:r w:rsidRPr="00145242">
              <w:rPr>
                <w:rFonts w:ascii="Times New Roman" w:cs="Times New Roman"/>
                <w:color w:val="000000"/>
                <w:sz w:val="24"/>
                <w:lang w:eastAsia="zh-CN"/>
              </w:rPr>
              <w:t>）、</w:t>
            </w:r>
            <w:r w:rsidRPr="00145242">
              <w:rPr>
                <w:rFonts w:ascii="Times New Roman" w:hAnsi="Times New Roman" w:cs="Times New Roman"/>
                <w:color w:val="000000"/>
                <w:sz w:val="24"/>
                <w:lang w:eastAsia="zh-CN"/>
              </w:rPr>
              <w:t>16</w:t>
            </w:r>
            <w:r w:rsidRPr="00145242">
              <w:rPr>
                <w:rFonts w:ascii="Times New Roman" w:cs="Times New Roman"/>
                <w:color w:val="000000"/>
                <w:sz w:val="24"/>
                <w:lang w:eastAsia="zh-CN"/>
              </w:rPr>
              <w:t>排</w:t>
            </w:r>
            <w:r w:rsidRPr="00145242">
              <w:rPr>
                <w:rFonts w:ascii="Times New Roman" w:hAnsi="Times New Roman" w:cs="Times New Roman"/>
                <w:color w:val="000000"/>
                <w:sz w:val="24"/>
                <w:lang w:eastAsia="zh-CN"/>
              </w:rPr>
              <w:t>CT</w:t>
            </w:r>
            <w:r w:rsidRPr="00145242">
              <w:rPr>
                <w:rFonts w:ascii="Times New Roman" w:cs="Times New Roman"/>
                <w:color w:val="000000"/>
                <w:sz w:val="24"/>
                <w:lang w:eastAsia="zh-CN"/>
              </w:rPr>
              <w:t>、数字胃肠机进行了环境影响评价，编制了《西安市结核病胸部肿瘤医院核技术应用项目环境影响报告表》，并取得了环评批复（陕环批复</w:t>
            </w:r>
            <w:r w:rsidRPr="00145242">
              <w:rPr>
                <w:rFonts w:ascii="Times New Roman" w:hAnsi="Times New Roman" w:cs="Times New Roman"/>
                <w:color w:val="000000"/>
                <w:sz w:val="24"/>
                <w:lang w:eastAsia="zh-CN"/>
              </w:rPr>
              <w:t>[2010]251</w:t>
            </w:r>
            <w:r w:rsidRPr="00145242">
              <w:rPr>
                <w:rFonts w:ascii="Times New Roman" w:cs="Times New Roman"/>
                <w:color w:val="000000"/>
                <w:sz w:val="24"/>
                <w:lang w:eastAsia="zh-CN"/>
              </w:rPr>
              <w:lastRenderedPageBreak/>
              <w:t>号）。</w:t>
            </w:r>
          </w:p>
          <w:p w:rsidR="00145242" w:rsidRPr="00145242" w:rsidRDefault="00145242" w:rsidP="00145242">
            <w:pPr>
              <w:spacing w:line="360" w:lineRule="auto"/>
              <w:ind w:firstLine="480"/>
              <w:rPr>
                <w:rFonts w:ascii="Times New Roman" w:hAnsi="Times New Roman" w:cs="Times New Roman"/>
                <w:sz w:val="24"/>
                <w:lang w:eastAsia="zh-CN"/>
              </w:rPr>
            </w:pPr>
            <w:r w:rsidRPr="00145242">
              <w:rPr>
                <w:rFonts w:ascii="Times New Roman" w:hAnsi="Times New Roman" w:cs="Times New Roman"/>
                <w:color w:val="000000"/>
                <w:sz w:val="24"/>
                <w:lang w:eastAsia="zh-CN"/>
              </w:rPr>
              <w:t>2011</w:t>
            </w:r>
            <w:r w:rsidRPr="00145242">
              <w:rPr>
                <w:rFonts w:ascii="Times New Roman" w:cs="Times New Roman"/>
                <w:color w:val="000000"/>
                <w:sz w:val="24"/>
                <w:lang w:eastAsia="zh-CN"/>
              </w:rPr>
              <w:t>年</w:t>
            </w:r>
            <w:r w:rsidRPr="00145242">
              <w:rPr>
                <w:rFonts w:ascii="Times New Roman" w:hAnsi="Times New Roman" w:cs="Times New Roman"/>
                <w:color w:val="000000"/>
                <w:sz w:val="24"/>
                <w:lang w:eastAsia="zh-CN"/>
              </w:rPr>
              <w:t>3</w:t>
            </w:r>
            <w:r w:rsidRPr="00145242">
              <w:rPr>
                <w:rFonts w:ascii="Times New Roman" w:cs="Times New Roman"/>
                <w:color w:val="000000"/>
                <w:sz w:val="24"/>
                <w:lang w:eastAsia="zh-CN"/>
              </w:rPr>
              <w:t>月</w:t>
            </w:r>
            <w:r w:rsidRPr="00145242">
              <w:rPr>
                <w:rFonts w:ascii="Times New Roman" w:hAnsi="Times New Roman" w:cs="Times New Roman"/>
                <w:color w:val="000000"/>
                <w:sz w:val="24"/>
                <w:lang w:eastAsia="zh-CN"/>
              </w:rPr>
              <w:t>3</w:t>
            </w:r>
            <w:r w:rsidRPr="00145242">
              <w:rPr>
                <w:rFonts w:ascii="Times New Roman" w:cs="Times New Roman"/>
                <w:color w:val="000000"/>
                <w:sz w:val="24"/>
                <w:lang w:eastAsia="zh-CN"/>
              </w:rPr>
              <w:t>日取得陕西省环保厅核发的辐射安全许可证，证书编号：陕环辐证</w:t>
            </w:r>
            <w:r w:rsidRPr="00145242">
              <w:rPr>
                <w:rFonts w:ascii="Times New Roman" w:hAnsi="Times New Roman" w:cs="Times New Roman"/>
                <w:color w:val="000000"/>
                <w:sz w:val="24"/>
                <w:lang w:eastAsia="zh-CN"/>
              </w:rPr>
              <w:t>[00288]</w:t>
            </w:r>
            <w:r w:rsidRPr="00145242">
              <w:rPr>
                <w:rFonts w:ascii="Times New Roman" w:cs="Times New Roman"/>
                <w:color w:val="000000"/>
                <w:sz w:val="24"/>
                <w:lang w:eastAsia="zh-CN"/>
              </w:rPr>
              <w:t>，核准的种类和范围为：使用</w:t>
            </w:r>
            <w:r w:rsidRPr="00145242">
              <w:rPr>
                <w:rFonts w:ascii="Times New Roman" w:hAnsi="宋体" w:cs="Times New Roman"/>
                <w:sz w:val="24"/>
                <w:lang w:eastAsia="zh-CN"/>
              </w:rPr>
              <w:t>Ⅱ</w:t>
            </w:r>
            <w:r w:rsidRPr="00145242">
              <w:rPr>
                <w:rFonts w:ascii="Times New Roman" w:cs="Times New Roman"/>
                <w:sz w:val="24"/>
                <w:lang w:eastAsia="zh-CN"/>
              </w:rPr>
              <w:t>类、</w:t>
            </w:r>
            <w:r w:rsidRPr="00145242">
              <w:rPr>
                <w:rFonts w:ascii="Times New Roman" w:hAnsi="宋体" w:cs="Times New Roman"/>
                <w:sz w:val="24"/>
                <w:lang w:eastAsia="zh-CN"/>
              </w:rPr>
              <w:t>Ⅲ</w:t>
            </w:r>
            <w:r w:rsidRPr="00145242">
              <w:rPr>
                <w:rFonts w:ascii="Times New Roman" w:cs="Times New Roman"/>
                <w:sz w:val="24"/>
                <w:lang w:eastAsia="zh-CN"/>
              </w:rPr>
              <w:t>类射线装置。核准的种类和范围见表</w:t>
            </w:r>
            <w:r w:rsidRPr="00145242">
              <w:rPr>
                <w:rFonts w:ascii="Times New Roman" w:hAnsi="Times New Roman" w:cs="Times New Roman"/>
                <w:sz w:val="24"/>
                <w:lang w:eastAsia="zh-CN"/>
              </w:rPr>
              <w:t>1</w:t>
            </w:r>
            <w:r w:rsidR="007B6D6B">
              <w:rPr>
                <w:rFonts w:ascii="Times New Roman" w:hAnsi="Times New Roman" w:cs="Times New Roman" w:hint="eastAsia"/>
                <w:sz w:val="24"/>
                <w:lang w:eastAsia="zh-CN"/>
              </w:rPr>
              <w:t>-1</w:t>
            </w:r>
            <w:r w:rsidRPr="00145242">
              <w:rPr>
                <w:rFonts w:ascii="Times New Roman" w:cs="Times New Roman"/>
                <w:sz w:val="24"/>
                <w:lang w:eastAsia="zh-CN"/>
              </w:rPr>
              <w:t>。</w:t>
            </w:r>
          </w:p>
          <w:p w:rsidR="00145242" w:rsidRPr="00145242" w:rsidRDefault="00145242" w:rsidP="00145242">
            <w:pPr>
              <w:spacing w:line="360" w:lineRule="auto"/>
              <w:ind w:firstLineChars="850" w:firstLine="2048"/>
              <w:rPr>
                <w:rFonts w:ascii="Times New Roman" w:hAnsi="Times New Roman" w:cs="Times New Roman"/>
                <w:b/>
                <w:sz w:val="24"/>
                <w:lang w:eastAsia="zh-CN"/>
              </w:rPr>
            </w:pPr>
            <w:r w:rsidRPr="00145242">
              <w:rPr>
                <w:rFonts w:ascii="Times New Roman" w:cs="Times New Roman"/>
                <w:b/>
                <w:sz w:val="24"/>
                <w:lang w:eastAsia="zh-CN"/>
              </w:rPr>
              <w:t>表</w:t>
            </w:r>
            <w:r w:rsidRPr="00145242">
              <w:rPr>
                <w:rFonts w:ascii="Times New Roman" w:hAnsi="Times New Roman" w:cs="Times New Roman"/>
                <w:b/>
                <w:sz w:val="24"/>
                <w:lang w:eastAsia="zh-CN"/>
              </w:rPr>
              <w:t>1</w:t>
            </w:r>
            <w:r w:rsidR="007B6D6B">
              <w:rPr>
                <w:rFonts w:ascii="Times New Roman" w:hAnsi="Times New Roman" w:cs="Times New Roman" w:hint="eastAsia"/>
                <w:b/>
                <w:sz w:val="24"/>
                <w:lang w:eastAsia="zh-CN"/>
              </w:rPr>
              <w:t>-1</w:t>
            </w:r>
            <w:r w:rsidRPr="00145242">
              <w:rPr>
                <w:rFonts w:ascii="Times New Roman" w:hAnsi="Times New Roman" w:cs="Times New Roman"/>
                <w:b/>
                <w:sz w:val="24"/>
                <w:lang w:eastAsia="zh-CN"/>
              </w:rPr>
              <w:t xml:space="preserve">    </w:t>
            </w:r>
            <w:r w:rsidRPr="00145242">
              <w:rPr>
                <w:rFonts w:ascii="Times New Roman" w:cs="Times New Roman"/>
                <w:b/>
                <w:sz w:val="24"/>
                <w:lang w:eastAsia="zh-CN"/>
              </w:rPr>
              <w:t>陕环辐证</w:t>
            </w:r>
            <w:r w:rsidRPr="00145242">
              <w:rPr>
                <w:rFonts w:ascii="Times New Roman" w:hAnsi="Times New Roman" w:cs="Times New Roman"/>
                <w:b/>
                <w:sz w:val="24"/>
                <w:lang w:eastAsia="zh-CN"/>
              </w:rPr>
              <w:t>00288</w:t>
            </w:r>
            <w:r w:rsidRPr="00145242">
              <w:rPr>
                <w:rFonts w:ascii="Times New Roman" w:cs="Times New Roman"/>
                <w:b/>
                <w:sz w:val="24"/>
                <w:lang w:eastAsia="zh-CN"/>
              </w:rPr>
              <w:t>核准的射线装置一览表</w:t>
            </w: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50"/>
              <w:gridCol w:w="3250"/>
              <w:gridCol w:w="1081"/>
              <w:gridCol w:w="1518"/>
              <w:gridCol w:w="1516"/>
            </w:tblGrid>
            <w:tr w:rsidR="00145242" w:rsidRPr="00145242" w:rsidTr="00145242">
              <w:trPr>
                <w:trHeight w:val="403"/>
                <w:jc w:val="center"/>
              </w:trPr>
              <w:tc>
                <w:tcPr>
                  <w:tcW w:w="1089" w:type="pct"/>
                  <w:vAlign w:val="center"/>
                </w:tcPr>
                <w:p w:rsidR="00145242" w:rsidRPr="00145242" w:rsidRDefault="00145242" w:rsidP="00E51D90">
                  <w:pPr>
                    <w:adjustRightInd w:val="0"/>
                    <w:snapToGrid w:val="0"/>
                    <w:jc w:val="center"/>
                    <w:rPr>
                      <w:rFonts w:ascii="Times New Roman" w:hAnsi="Times New Roman" w:cs="Times New Roman"/>
                      <w:color w:val="000000"/>
                      <w:szCs w:val="21"/>
                    </w:rPr>
                  </w:pPr>
                  <w:r w:rsidRPr="00145242">
                    <w:rPr>
                      <w:rFonts w:ascii="Times New Roman" w:cs="Times New Roman"/>
                      <w:color w:val="000000"/>
                      <w:szCs w:val="21"/>
                    </w:rPr>
                    <w:t>装置名称</w:t>
                  </w:r>
                </w:p>
              </w:tc>
              <w:tc>
                <w:tcPr>
                  <w:tcW w:w="1726" w:type="pct"/>
                  <w:vAlign w:val="center"/>
                </w:tcPr>
                <w:p w:rsidR="00145242" w:rsidRPr="00145242" w:rsidRDefault="00145242" w:rsidP="00E51D90">
                  <w:pPr>
                    <w:adjustRightInd w:val="0"/>
                    <w:snapToGrid w:val="0"/>
                    <w:jc w:val="center"/>
                    <w:rPr>
                      <w:rFonts w:ascii="Times New Roman" w:hAnsi="Times New Roman" w:cs="Times New Roman"/>
                      <w:color w:val="000000"/>
                      <w:szCs w:val="21"/>
                    </w:rPr>
                  </w:pPr>
                  <w:r w:rsidRPr="00145242">
                    <w:rPr>
                      <w:rFonts w:ascii="Times New Roman" w:cs="Times New Roman"/>
                      <w:color w:val="000000"/>
                      <w:szCs w:val="21"/>
                    </w:rPr>
                    <w:t>规格型号</w:t>
                  </w:r>
                </w:p>
              </w:tc>
              <w:tc>
                <w:tcPr>
                  <w:tcW w:w="574" w:type="pct"/>
                  <w:vAlign w:val="center"/>
                </w:tcPr>
                <w:p w:rsidR="00145242" w:rsidRPr="00145242" w:rsidRDefault="00145242" w:rsidP="00E51D90">
                  <w:pPr>
                    <w:adjustRightInd w:val="0"/>
                    <w:snapToGrid w:val="0"/>
                    <w:jc w:val="center"/>
                    <w:rPr>
                      <w:rFonts w:ascii="Times New Roman" w:hAnsi="Times New Roman" w:cs="Times New Roman"/>
                      <w:color w:val="000000"/>
                      <w:szCs w:val="21"/>
                    </w:rPr>
                  </w:pPr>
                  <w:r w:rsidRPr="00145242">
                    <w:rPr>
                      <w:rFonts w:ascii="Times New Roman" w:cs="Times New Roman"/>
                      <w:color w:val="000000"/>
                      <w:szCs w:val="21"/>
                    </w:rPr>
                    <w:t>类别</w:t>
                  </w:r>
                </w:p>
              </w:tc>
              <w:tc>
                <w:tcPr>
                  <w:tcW w:w="806" w:type="pct"/>
                  <w:vAlign w:val="center"/>
                </w:tcPr>
                <w:p w:rsidR="00145242" w:rsidRPr="00145242" w:rsidRDefault="00145242" w:rsidP="00E51D90">
                  <w:pPr>
                    <w:adjustRightInd w:val="0"/>
                    <w:snapToGrid w:val="0"/>
                    <w:jc w:val="center"/>
                    <w:rPr>
                      <w:rFonts w:ascii="Times New Roman" w:hAnsi="Times New Roman" w:cs="Times New Roman"/>
                      <w:color w:val="000000"/>
                      <w:szCs w:val="21"/>
                    </w:rPr>
                  </w:pPr>
                  <w:r w:rsidRPr="00145242">
                    <w:rPr>
                      <w:rFonts w:ascii="Times New Roman" w:cs="Times New Roman"/>
                      <w:color w:val="000000"/>
                      <w:szCs w:val="21"/>
                    </w:rPr>
                    <w:t>数量</w:t>
                  </w:r>
                </w:p>
              </w:tc>
              <w:tc>
                <w:tcPr>
                  <w:tcW w:w="805" w:type="pct"/>
                  <w:vAlign w:val="center"/>
                </w:tcPr>
                <w:p w:rsidR="00145242" w:rsidRPr="00145242" w:rsidRDefault="00145242" w:rsidP="00E51D90">
                  <w:pPr>
                    <w:jc w:val="center"/>
                    <w:rPr>
                      <w:rFonts w:ascii="Times New Roman" w:hAnsi="Times New Roman" w:cs="Times New Roman"/>
                      <w:color w:val="000000"/>
                      <w:szCs w:val="21"/>
                    </w:rPr>
                  </w:pPr>
                  <w:r w:rsidRPr="00145242">
                    <w:rPr>
                      <w:rFonts w:ascii="Times New Roman" w:cs="Times New Roman"/>
                      <w:color w:val="000000"/>
                      <w:szCs w:val="21"/>
                    </w:rPr>
                    <w:t>活动种类</w:t>
                  </w:r>
                </w:p>
              </w:tc>
            </w:tr>
            <w:tr w:rsidR="00145242" w:rsidRPr="00145242" w:rsidTr="00145242">
              <w:trPr>
                <w:trHeight w:val="403"/>
                <w:jc w:val="center"/>
              </w:trPr>
              <w:tc>
                <w:tcPr>
                  <w:tcW w:w="1089" w:type="pct"/>
                  <w:vAlign w:val="center"/>
                </w:tcPr>
                <w:p w:rsidR="00145242" w:rsidRPr="00145242" w:rsidRDefault="00145242" w:rsidP="00E51D90">
                  <w:pPr>
                    <w:jc w:val="center"/>
                    <w:rPr>
                      <w:rFonts w:ascii="Times New Roman" w:hAnsi="Times New Roman" w:cs="Times New Roman"/>
                      <w:color w:val="000000"/>
                    </w:rPr>
                  </w:pPr>
                  <w:r w:rsidRPr="00145242">
                    <w:rPr>
                      <w:rFonts w:ascii="Times New Roman" w:cs="Times New Roman"/>
                      <w:color w:val="000000"/>
                    </w:rPr>
                    <w:t>数字血管造影机</w:t>
                  </w:r>
                </w:p>
                <w:p w:rsidR="00145242" w:rsidRPr="00145242" w:rsidRDefault="00145242" w:rsidP="00E51D90">
                  <w:pPr>
                    <w:adjustRightInd w:val="0"/>
                    <w:snapToGrid w:val="0"/>
                    <w:jc w:val="center"/>
                    <w:rPr>
                      <w:rFonts w:ascii="Times New Roman" w:hAnsi="Times New Roman" w:cs="Times New Roman"/>
                      <w:color w:val="000000"/>
                      <w:szCs w:val="21"/>
                    </w:rPr>
                  </w:pPr>
                  <w:r w:rsidRPr="00145242">
                    <w:rPr>
                      <w:rFonts w:ascii="Times New Roman" w:cs="Times New Roman"/>
                      <w:color w:val="000000"/>
                    </w:rPr>
                    <w:t>（</w:t>
                  </w:r>
                  <w:r w:rsidRPr="00145242">
                    <w:rPr>
                      <w:rFonts w:ascii="Times New Roman" w:hAnsi="Times New Roman" w:cs="Times New Roman"/>
                      <w:color w:val="000000"/>
                    </w:rPr>
                    <w:t>DSA</w:t>
                  </w:r>
                  <w:r w:rsidRPr="00145242">
                    <w:rPr>
                      <w:rFonts w:ascii="Times New Roman" w:cs="Times New Roman"/>
                      <w:color w:val="000000"/>
                    </w:rPr>
                    <w:t>）</w:t>
                  </w:r>
                </w:p>
              </w:tc>
              <w:tc>
                <w:tcPr>
                  <w:tcW w:w="1726" w:type="pct"/>
                  <w:vAlign w:val="center"/>
                </w:tcPr>
                <w:p w:rsidR="00145242" w:rsidRPr="00145242" w:rsidRDefault="00145242" w:rsidP="00E51D90">
                  <w:pPr>
                    <w:spacing w:line="360" w:lineRule="auto"/>
                    <w:jc w:val="center"/>
                    <w:rPr>
                      <w:rFonts w:ascii="Times New Roman" w:hAnsi="Times New Roman" w:cs="Times New Roman"/>
                      <w:color w:val="000000"/>
                    </w:rPr>
                  </w:pPr>
                  <w:r w:rsidRPr="00145242">
                    <w:rPr>
                      <w:rFonts w:ascii="Times New Roman" w:hAnsi="Times New Roman" w:cs="Times New Roman"/>
                      <w:color w:val="000000"/>
                    </w:rPr>
                    <w:t>LCE+</w:t>
                  </w:r>
                </w:p>
              </w:tc>
              <w:tc>
                <w:tcPr>
                  <w:tcW w:w="574" w:type="pct"/>
                  <w:vAlign w:val="center"/>
                </w:tcPr>
                <w:p w:rsidR="00145242" w:rsidRPr="00145242" w:rsidRDefault="00145242" w:rsidP="00E51D90">
                  <w:pPr>
                    <w:adjustRightInd w:val="0"/>
                    <w:snapToGrid w:val="0"/>
                    <w:jc w:val="center"/>
                    <w:rPr>
                      <w:rFonts w:ascii="Times New Roman" w:hAnsi="Times New Roman" w:cs="Times New Roman"/>
                      <w:color w:val="000000"/>
                      <w:szCs w:val="21"/>
                    </w:rPr>
                  </w:pPr>
                  <w:r w:rsidRPr="00145242">
                    <w:rPr>
                      <w:rFonts w:ascii="Times New Roman" w:cs="Times New Roman"/>
                      <w:color w:val="000000"/>
                      <w:szCs w:val="21"/>
                    </w:rPr>
                    <w:t>Ⅱ</w:t>
                  </w:r>
                </w:p>
              </w:tc>
              <w:tc>
                <w:tcPr>
                  <w:tcW w:w="806" w:type="pct"/>
                  <w:vAlign w:val="center"/>
                </w:tcPr>
                <w:p w:rsidR="00145242" w:rsidRPr="00145242" w:rsidRDefault="00145242" w:rsidP="00E51D90">
                  <w:pPr>
                    <w:spacing w:line="360" w:lineRule="auto"/>
                    <w:jc w:val="center"/>
                    <w:rPr>
                      <w:rFonts w:ascii="Times New Roman" w:hAnsi="Times New Roman" w:cs="Times New Roman"/>
                      <w:color w:val="000000"/>
                    </w:rPr>
                  </w:pPr>
                  <w:r w:rsidRPr="00145242">
                    <w:rPr>
                      <w:rFonts w:ascii="Times New Roman" w:hAnsi="Times New Roman" w:cs="Times New Roman"/>
                      <w:color w:val="000000"/>
                    </w:rPr>
                    <w:t>1</w:t>
                  </w:r>
                </w:p>
              </w:tc>
              <w:tc>
                <w:tcPr>
                  <w:tcW w:w="805" w:type="pct"/>
                  <w:vAlign w:val="center"/>
                </w:tcPr>
                <w:p w:rsidR="00145242" w:rsidRPr="00145242" w:rsidRDefault="00145242" w:rsidP="00E51D90">
                  <w:pPr>
                    <w:jc w:val="center"/>
                    <w:rPr>
                      <w:rFonts w:ascii="Times New Roman" w:hAnsi="Times New Roman" w:cs="Times New Roman"/>
                      <w:color w:val="000000"/>
                      <w:szCs w:val="21"/>
                    </w:rPr>
                  </w:pPr>
                  <w:r w:rsidRPr="00145242">
                    <w:rPr>
                      <w:rFonts w:ascii="Times New Roman" w:cs="Times New Roman"/>
                      <w:color w:val="000000"/>
                      <w:szCs w:val="21"/>
                    </w:rPr>
                    <w:t>使用</w:t>
                  </w:r>
                </w:p>
              </w:tc>
            </w:tr>
            <w:tr w:rsidR="00145242" w:rsidRPr="00145242" w:rsidTr="00145242">
              <w:trPr>
                <w:trHeight w:val="403"/>
                <w:jc w:val="center"/>
              </w:trPr>
              <w:tc>
                <w:tcPr>
                  <w:tcW w:w="1089" w:type="pct"/>
                  <w:vAlign w:val="center"/>
                </w:tcPr>
                <w:p w:rsidR="00145242" w:rsidRPr="00145242" w:rsidRDefault="00145242" w:rsidP="00E51D90">
                  <w:pPr>
                    <w:adjustRightInd w:val="0"/>
                    <w:snapToGrid w:val="0"/>
                    <w:jc w:val="center"/>
                    <w:rPr>
                      <w:rFonts w:ascii="Times New Roman" w:hAnsi="Times New Roman" w:cs="Times New Roman"/>
                      <w:color w:val="000000"/>
                      <w:szCs w:val="21"/>
                    </w:rPr>
                  </w:pPr>
                  <w:r w:rsidRPr="00145242">
                    <w:rPr>
                      <w:rFonts w:ascii="Times New Roman" w:hAnsi="Times New Roman" w:cs="Times New Roman"/>
                      <w:color w:val="000000"/>
                    </w:rPr>
                    <w:t>16</w:t>
                  </w:r>
                  <w:r w:rsidRPr="00145242">
                    <w:rPr>
                      <w:rFonts w:ascii="Times New Roman" w:cs="Times New Roman"/>
                      <w:color w:val="000000"/>
                    </w:rPr>
                    <w:t>排</w:t>
                  </w:r>
                  <w:r w:rsidRPr="00145242">
                    <w:rPr>
                      <w:rFonts w:ascii="Times New Roman" w:hAnsi="Times New Roman" w:cs="Times New Roman"/>
                      <w:color w:val="000000"/>
                    </w:rPr>
                    <w:t>CT</w:t>
                  </w:r>
                  <w:r w:rsidRPr="00145242">
                    <w:rPr>
                      <w:rFonts w:ascii="Times New Roman" w:cs="Times New Roman"/>
                      <w:color w:val="000000"/>
                    </w:rPr>
                    <w:t>机</w:t>
                  </w:r>
                </w:p>
              </w:tc>
              <w:tc>
                <w:tcPr>
                  <w:tcW w:w="1726" w:type="pct"/>
                  <w:vAlign w:val="center"/>
                </w:tcPr>
                <w:p w:rsidR="00145242" w:rsidRPr="00145242" w:rsidRDefault="00145242" w:rsidP="00E51D90">
                  <w:pPr>
                    <w:spacing w:line="360" w:lineRule="auto"/>
                    <w:jc w:val="center"/>
                    <w:rPr>
                      <w:rFonts w:ascii="Times New Roman" w:hAnsi="Times New Roman" w:cs="Times New Roman"/>
                      <w:color w:val="000000"/>
                    </w:rPr>
                  </w:pPr>
                  <w:r w:rsidRPr="00145242">
                    <w:rPr>
                      <w:rFonts w:ascii="Times New Roman" w:hAnsi="Times New Roman" w:cs="Times New Roman"/>
                      <w:color w:val="000000"/>
                    </w:rPr>
                    <w:t>Brightspeed</w:t>
                  </w:r>
                </w:p>
              </w:tc>
              <w:tc>
                <w:tcPr>
                  <w:tcW w:w="574" w:type="pct"/>
                  <w:vAlign w:val="center"/>
                </w:tcPr>
                <w:p w:rsidR="00145242" w:rsidRPr="00145242" w:rsidRDefault="00145242" w:rsidP="00E51D90">
                  <w:pPr>
                    <w:adjustRightInd w:val="0"/>
                    <w:snapToGrid w:val="0"/>
                    <w:jc w:val="center"/>
                    <w:rPr>
                      <w:rFonts w:ascii="Times New Roman" w:hAnsi="Times New Roman" w:cs="Times New Roman"/>
                      <w:color w:val="000000"/>
                      <w:szCs w:val="21"/>
                    </w:rPr>
                  </w:pPr>
                  <w:r w:rsidRPr="00145242">
                    <w:rPr>
                      <w:rFonts w:ascii="Times New Roman" w:hAnsi="宋体" w:cs="Times New Roman"/>
                      <w:color w:val="000000"/>
                      <w:szCs w:val="21"/>
                    </w:rPr>
                    <w:t>Ⅲ</w:t>
                  </w:r>
                </w:p>
              </w:tc>
              <w:tc>
                <w:tcPr>
                  <w:tcW w:w="806" w:type="pct"/>
                  <w:vAlign w:val="center"/>
                </w:tcPr>
                <w:p w:rsidR="00145242" w:rsidRPr="00145242" w:rsidRDefault="00145242" w:rsidP="00E51D90">
                  <w:pPr>
                    <w:spacing w:line="360" w:lineRule="auto"/>
                    <w:jc w:val="center"/>
                    <w:rPr>
                      <w:rFonts w:ascii="Times New Roman" w:hAnsi="Times New Roman" w:cs="Times New Roman"/>
                      <w:color w:val="000000"/>
                    </w:rPr>
                  </w:pPr>
                  <w:r w:rsidRPr="00145242">
                    <w:rPr>
                      <w:rFonts w:ascii="Times New Roman" w:hAnsi="Times New Roman" w:cs="Times New Roman"/>
                      <w:color w:val="000000"/>
                    </w:rPr>
                    <w:t>1</w:t>
                  </w:r>
                </w:p>
              </w:tc>
              <w:tc>
                <w:tcPr>
                  <w:tcW w:w="805" w:type="pct"/>
                  <w:vAlign w:val="center"/>
                </w:tcPr>
                <w:p w:rsidR="00145242" w:rsidRPr="00145242" w:rsidRDefault="00145242" w:rsidP="00E51D90">
                  <w:pPr>
                    <w:jc w:val="center"/>
                    <w:rPr>
                      <w:rFonts w:ascii="Times New Roman" w:hAnsi="Times New Roman" w:cs="Times New Roman"/>
                      <w:color w:val="000000"/>
                      <w:szCs w:val="21"/>
                    </w:rPr>
                  </w:pPr>
                  <w:r w:rsidRPr="00145242">
                    <w:rPr>
                      <w:rFonts w:ascii="Times New Roman" w:cs="Times New Roman"/>
                      <w:color w:val="000000"/>
                      <w:szCs w:val="21"/>
                    </w:rPr>
                    <w:t>使用</w:t>
                  </w:r>
                </w:p>
              </w:tc>
            </w:tr>
            <w:tr w:rsidR="00145242" w:rsidRPr="00145242" w:rsidTr="00145242">
              <w:trPr>
                <w:trHeight w:val="403"/>
                <w:jc w:val="center"/>
              </w:trPr>
              <w:tc>
                <w:tcPr>
                  <w:tcW w:w="1089" w:type="pct"/>
                  <w:vAlign w:val="center"/>
                </w:tcPr>
                <w:p w:rsidR="00145242" w:rsidRPr="00145242" w:rsidRDefault="00145242" w:rsidP="00E51D90">
                  <w:pPr>
                    <w:adjustRightInd w:val="0"/>
                    <w:snapToGrid w:val="0"/>
                    <w:jc w:val="center"/>
                    <w:rPr>
                      <w:rFonts w:ascii="Times New Roman" w:hAnsi="Times New Roman" w:cs="Times New Roman"/>
                      <w:color w:val="000000"/>
                      <w:szCs w:val="21"/>
                    </w:rPr>
                  </w:pPr>
                  <w:r w:rsidRPr="00145242">
                    <w:rPr>
                      <w:rFonts w:ascii="Times New Roman" w:cs="Times New Roman"/>
                      <w:color w:val="000000"/>
                    </w:rPr>
                    <w:t>数字胃肠机</w:t>
                  </w:r>
                </w:p>
              </w:tc>
              <w:tc>
                <w:tcPr>
                  <w:tcW w:w="1726" w:type="pct"/>
                  <w:vAlign w:val="center"/>
                </w:tcPr>
                <w:p w:rsidR="00145242" w:rsidRPr="00145242" w:rsidRDefault="00145242" w:rsidP="00E51D90">
                  <w:pPr>
                    <w:spacing w:line="360" w:lineRule="auto"/>
                    <w:jc w:val="center"/>
                    <w:rPr>
                      <w:rFonts w:ascii="Times New Roman" w:hAnsi="Times New Roman" w:cs="Times New Roman"/>
                      <w:color w:val="000000"/>
                    </w:rPr>
                  </w:pPr>
                  <w:r w:rsidRPr="00145242">
                    <w:rPr>
                      <w:rFonts w:ascii="Times New Roman" w:hAnsi="Times New Roman" w:cs="Times New Roman"/>
                      <w:color w:val="000000"/>
                    </w:rPr>
                    <w:t>FLEXAVSION</w:t>
                  </w:r>
                </w:p>
              </w:tc>
              <w:tc>
                <w:tcPr>
                  <w:tcW w:w="574" w:type="pct"/>
                  <w:vAlign w:val="center"/>
                </w:tcPr>
                <w:p w:rsidR="00145242" w:rsidRPr="00145242" w:rsidRDefault="00145242" w:rsidP="00E51D90">
                  <w:pPr>
                    <w:adjustRightInd w:val="0"/>
                    <w:snapToGrid w:val="0"/>
                    <w:jc w:val="center"/>
                    <w:rPr>
                      <w:rFonts w:ascii="Times New Roman" w:hAnsi="Times New Roman" w:cs="Times New Roman"/>
                      <w:color w:val="000000"/>
                      <w:szCs w:val="21"/>
                    </w:rPr>
                  </w:pPr>
                  <w:r w:rsidRPr="00145242">
                    <w:rPr>
                      <w:rFonts w:ascii="Times New Roman" w:hAnsi="宋体" w:cs="Times New Roman"/>
                      <w:color w:val="000000"/>
                      <w:szCs w:val="21"/>
                    </w:rPr>
                    <w:t>Ⅲ</w:t>
                  </w:r>
                </w:p>
              </w:tc>
              <w:tc>
                <w:tcPr>
                  <w:tcW w:w="806" w:type="pct"/>
                  <w:vAlign w:val="center"/>
                </w:tcPr>
                <w:p w:rsidR="00145242" w:rsidRPr="00145242" w:rsidRDefault="00145242" w:rsidP="00E51D90">
                  <w:pPr>
                    <w:spacing w:line="360" w:lineRule="auto"/>
                    <w:jc w:val="center"/>
                    <w:rPr>
                      <w:rFonts w:ascii="Times New Roman" w:hAnsi="Times New Roman" w:cs="Times New Roman"/>
                      <w:color w:val="000000"/>
                    </w:rPr>
                  </w:pPr>
                  <w:r w:rsidRPr="00145242">
                    <w:rPr>
                      <w:rFonts w:ascii="Times New Roman" w:hAnsi="Times New Roman" w:cs="Times New Roman"/>
                      <w:color w:val="000000"/>
                    </w:rPr>
                    <w:t>1</w:t>
                  </w:r>
                </w:p>
              </w:tc>
              <w:tc>
                <w:tcPr>
                  <w:tcW w:w="805" w:type="pct"/>
                  <w:vAlign w:val="center"/>
                </w:tcPr>
                <w:p w:rsidR="00145242" w:rsidRPr="00145242" w:rsidRDefault="00145242" w:rsidP="00E51D90">
                  <w:pPr>
                    <w:jc w:val="center"/>
                    <w:rPr>
                      <w:rFonts w:ascii="Times New Roman" w:hAnsi="Times New Roman" w:cs="Times New Roman"/>
                      <w:color w:val="000000"/>
                      <w:szCs w:val="21"/>
                    </w:rPr>
                  </w:pPr>
                  <w:r w:rsidRPr="00145242">
                    <w:rPr>
                      <w:rFonts w:ascii="Times New Roman" w:cs="Times New Roman"/>
                      <w:color w:val="000000"/>
                      <w:szCs w:val="21"/>
                    </w:rPr>
                    <w:t>使用</w:t>
                  </w:r>
                </w:p>
              </w:tc>
            </w:tr>
          </w:tbl>
          <w:p w:rsidR="00145242" w:rsidRPr="00145242" w:rsidRDefault="00145242" w:rsidP="00145242">
            <w:pPr>
              <w:spacing w:line="360" w:lineRule="auto"/>
              <w:ind w:firstLineChars="250" w:firstLine="600"/>
              <w:rPr>
                <w:rFonts w:ascii="Times New Roman" w:hAnsi="Times New Roman" w:cs="Times New Roman"/>
                <w:color w:val="000000"/>
                <w:sz w:val="24"/>
              </w:rPr>
            </w:pPr>
            <w:r w:rsidRPr="00145242">
              <w:rPr>
                <w:rFonts w:ascii="Times New Roman" w:hAnsi="Times New Roman" w:cs="Times New Roman"/>
                <w:color w:val="000000"/>
                <w:sz w:val="24"/>
              </w:rPr>
              <w:t>2013</w:t>
            </w:r>
            <w:r w:rsidRPr="00145242">
              <w:rPr>
                <w:rFonts w:ascii="Times New Roman" w:cs="Times New Roman"/>
                <w:color w:val="000000"/>
                <w:sz w:val="24"/>
              </w:rPr>
              <w:t>年，医院新增</w:t>
            </w:r>
            <w:r w:rsidRPr="00145242">
              <w:rPr>
                <w:rFonts w:ascii="Times New Roman" w:hAnsi="Times New Roman" w:cs="Times New Roman"/>
                <w:color w:val="000000"/>
                <w:sz w:val="24"/>
              </w:rPr>
              <w:t>64</w:t>
            </w:r>
            <w:r w:rsidRPr="00145242">
              <w:rPr>
                <w:rFonts w:ascii="Times New Roman" w:cs="Times New Roman"/>
                <w:color w:val="000000"/>
                <w:sz w:val="24"/>
              </w:rPr>
              <w:t>排</w:t>
            </w:r>
            <w:r w:rsidRPr="00145242">
              <w:rPr>
                <w:rFonts w:ascii="Times New Roman" w:hAnsi="Times New Roman" w:cs="Times New Roman"/>
                <w:color w:val="000000"/>
                <w:sz w:val="24"/>
              </w:rPr>
              <w:t>CT</w:t>
            </w:r>
            <w:r w:rsidRPr="00145242">
              <w:rPr>
                <w:rFonts w:ascii="Times New Roman" w:cs="Times New Roman"/>
                <w:color w:val="000000"/>
                <w:sz w:val="24"/>
              </w:rPr>
              <w:t>机、</w:t>
            </w:r>
            <w:r w:rsidRPr="00145242">
              <w:rPr>
                <w:rFonts w:ascii="Times New Roman" w:hAnsi="Times New Roman" w:cs="Times New Roman"/>
                <w:color w:val="000000"/>
                <w:sz w:val="24"/>
              </w:rPr>
              <w:t>DR</w:t>
            </w:r>
            <w:r w:rsidRPr="00145242">
              <w:rPr>
                <w:rFonts w:ascii="Times New Roman" w:cs="Times New Roman"/>
                <w:color w:val="000000"/>
                <w:sz w:val="24"/>
              </w:rPr>
              <w:t>拍片机，均未进行环境影响评价。</w:t>
            </w:r>
          </w:p>
          <w:p w:rsidR="00145242" w:rsidRPr="00145242" w:rsidRDefault="00145242" w:rsidP="00145242">
            <w:pPr>
              <w:spacing w:line="360" w:lineRule="auto"/>
              <w:ind w:leftChars="-57" w:left="-2" w:hangingChars="49" w:hanging="118"/>
              <w:rPr>
                <w:rFonts w:ascii="Times New Roman" w:hAnsi="Times New Roman" w:cs="Times New Roman"/>
                <w:b/>
                <w:sz w:val="24"/>
                <w:lang w:eastAsia="zh-CN"/>
              </w:rPr>
            </w:pPr>
            <w:r w:rsidRPr="00145242">
              <w:rPr>
                <w:rFonts w:ascii="Times New Roman" w:hAnsi="Times New Roman" w:cs="Times New Roman"/>
                <w:b/>
                <w:sz w:val="24"/>
                <w:lang w:eastAsia="zh-CN"/>
              </w:rPr>
              <w:t xml:space="preserve"> 1.4</w:t>
            </w:r>
            <w:r w:rsidRPr="00145242">
              <w:rPr>
                <w:rFonts w:ascii="Times New Roman" w:cs="Times New Roman"/>
                <w:b/>
                <w:sz w:val="24"/>
                <w:lang w:eastAsia="zh-CN"/>
              </w:rPr>
              <w:t>项目由来</w:t>
            </w:r>
          </w:p>
          <w:p w:rsidR="00145242" w:rsidRPr="00145242" w:rsidRDefault="00145242" w:rsidP="00145242">
            <w:pPr>
              <w:autoSpaceDE w:val="0"/>
              <w:autoSpaceDN w:val="0"/>
              <w:spacing w:line="360" w:lineRule="auto"/>
              <w:ind w:firstLineChars="200" w:firstLine="480"/>
              <w:rPr>
                <w:rFonts w:ascii="Times New Roman" w:hAnsi="Times New Roman" w:cs="Times New Roman"/>
                <w:color w:val="000000"/>
                <w:sz w:val="24"/>
                <w:lang w:eastAsia="zh-CN"/>
              </w:rPr>
            </w:pPr>
            <w:r w:rsidRPr="00145242">
              <w:rPr>
                <w:rFonts w:ascii="Times New Roman" w:hAnsi="Times New Roman" w:cs="Times New Roman"/>
                <w:color w:val="000000"/>
                <w:sz w:val="24"/>
                <w:lang w:eastAsia="zh-CN"/>
              </w:rPr>
              <w:t>2015</w:t>
            </w:r>
            <w:r w:rsidRPr="00145242">
              <w:rPr>
                <w:rFonts w:ascii="Times New Roman" w:cs="Times New Roman"/>
                <w:color w:val="000000"/>
                <w:sz w:val="24"/>
                <w:lang w:eastAsia="zh-CN"/>
              </w:rPr>
              <w:t>年</w:t>
            </w:r>
            <w:r w:rsidRPr="00145242">
              <w:rPr>
                <w:rFonts w:ascii="Times New Roman" w:hAnsi="Times New Roman" w:cs="Times New Roman"/>
                <w:color w:val="000000"/>
                <w:sz w:val="24"/>
                <w:lang w:eastAsia="zh-CN"/>
              </w:rPr>
              <w:t>8</w:t>
            </w:r>
            <w:r w:rsidRPr="00145242">
              <w:rPr>
                <w:rFonts w:ascii="Times New Roman" w:cs="Times New Roman"/>
                <w:color w:val="000000"/>
                <w:sz w:val="24"/>
                <w:lang w:eastAsia="zh-CN"/>
              </w:rPr>
              <w:t>月由于医院整体搬迁至西安市航天大道与西榨高速交叉口，为了满足患者治疗需要、提高医院医学诊疗技术，医院在搬迁原有设备的同时，计划新购置</w:t>
            </w:r>
            <w:r w:rsidRPr="00145242">
              <w:rPr>
                <w:rFonts w:ascii="Times New Roman" w:hAnsi="Times New Roman" w:cs="Times New Roman"/>
                <w:color w:val="000000"/>
                <w:sz w:val="24"/>
                <w:lang w:eastAsia="zh-CN"/>
              </w:rPr>
              <w:t>1</w:t>
            </w:r>
            <w:r w:rsidRPr="00145242">
              <w:rPr>
                <w:rFonts w:ascii="Times New Roman" w:cs="Times New Roman"/>
                <w:color w:val="000000"/>
                <w:sz w:val="24"/>
                <w:lang w:eastAsia="zh-CN"/>
              </w:rPr>
              <w:t>台医用直线加速器。本次评价包含的射线装置见表</w:t>
            </w:r>
            <w:r w:rsidR="007B6D6B">
              <w:rPr>
                <w:rFonts w:ascii="Times New Roman" w:cs="Times New Roman" w:hint="eastAsia"/>
                <w:color w:val="000000"/>
                <w:sz w:val="24"/>
                <w:lang w:eastAsia="zh-CN"/>
              </w:rPr>
              <w:t>1-</w:t>
            </w:r>
            <w:r w:rsidRPr="00145242">
              <w:rPr>
                <w:rFonts w:ascii="Times New Roman" w:hAnsi="Times New Roman" w:cs="Times New Roman"/>
                <w:color w:val="000000"/>
                <w:sz w:val="24"/>
                <w:lang w:eastAsia="zh-CN"/>
              </w:rPr>
              <w:t>2</w:t>
            </w:r>
            <w:r w:rsidRPr="00145242">
              <w:rPr>
                <w:rFonts w:ascii="Times New Roman" w:cs="Times New Roman"/>
                <w:color w:val="000000"/>
                <w:sz w:val="24"/>
                <w:lang w:eastAsia="zh-CN"/>
              </w:rPr>
              <w:t>。</w:t>
            </w:r>
          </w:p>
          <w:p w:rsidR="00145242" w:rsidRPr="00145242" w:rsidRDefault="00145242" w:rsidP="00E51D90">
            <w:pPr>
              <w:spacing w:line="360" w:lineRule="auto"/>
              <w:ind w:firstLineChars="1127" w:firstLine="2715"/>
              <w:rPr>
                <w:rFonts w:ascii="Times New Roman" w:hAnsi="Times New Roman" w:cs="Times New Roman"/>
                <w:b/>
                <w:color w:val="000000"/>
                <w:sz w:val="24"/>
                <w:lang w:eastAsia="zh-CN"/>
              </w:rPr>
            </w:pPr>
            <w:r w:rsidRPr="00145242">
              <w:rPr>
                <w:rFonts w:ascii="Times New Roman" w:hAnsi="Times New Roman" w:cs="Times New Roman"/>
                <w:b/>
                <w:color w:val="000000"/>
                <w:sz w:val="24"/>
                <w:lang w:eastAsia="zh-CN"/>
              </w:rPr>
              <w:t>表</w:t>
            </w:r>
            <w:r w:rsidR="007B6D6B">
              <w:rPr>
                <w:rFonts w:ascii="Times New Roman" w:hAnsi="Times New Roman" w:cs="Times New Roman" w:hint="eastAsia"/>
                <w:b/>
                <w:color w:val="000000"/>
                <w:sz w:val="24"/>
                <w:lang w:eastAsia="zh-CN"/>
              </w:rPr>
              <w:t>1-</w:t>
            </w:r>
            <w:r w:rsidRPr="00145242">
              <w:rPr>
                <w:rFonts w:ascii="Times New Roman" w:hAnsi="Times New Roman" w:cs="Times New Roman"/>
                <w:b/>
                <w:color w:val="000000"/>
                <w:sz w:val="24"/>
                <w:lang w:eastAsia="zh-CN"/>
              </w:rPr>
              <w:t xml:space="preserve">2     </w:t>
            </w:r>
            <w:r w:rsidRPr="00145242">
              <w:rPr>
                <w:rFonts w:ascii="Times New Roman" w:cs="Times New Roman"/>
                <w:b/>
                <w:color w:val="000000"/>
                <w:sz w:val="24"/>
                <w:lang w:eastAsia="zh-CN"/>
              </w:rPr>
              <w:t>医用</w:t>
            </w:r>
            <w:r w:rsidRPr="00145242">
              <w:rPr>
                <w:rFonts w:ascii="Times New Roman" w:hAnsi="Times New Roman" w:cs="Times New Roman"/>
                <w:b/>
                <w:color w:val="000000"/>
                <w:sz w:val="24"/>
                <w:lang w:eastAsia="zh-CN"/>
              </w:rPr>
              <w:t>射线装置一览表</w:t>
            </w:r>
          </w:p>
          <w:tbl>
            <w:tblPr>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31"/>
              <w:gridCol w:w="2036"/>
              <w:gridCol w:w="932"/>
              <w:gridCol w:w="1143"/>
              <w:gridCol w:w="849"/>
              <w:gridCol w:w="1924"/>
            </w:tblGrid>
            <w:tr w:rsidR="00145242" w:rsidRPr="00145242" w:rsidTr="007B6D6B">
              <w:trPr>
                <w:trHeight w:val="444"/>
                <w:jc w:val="center"/>
              </w:trPr>
              <w:tc>
                <w:tcPr>
                  <w:tcW w:w="1344" w:type="pct"/>
                  <w:vAlign w:val="center"/>
                </w:tcPr>
                <w:p w:rsidR="00145242" w:rsidRPr="00145242" w:rsidRDefault="00145242" w:rsidP="00E51D90">
                  <w:pPr>
                    <w:adjustRightInd w:val="0"/>
                    <w:snapToGrid w:val="0"/>
                    <w:jc w:val="center"/>
                    <w:rPr>
                      <w:rFonts w:ascii="Times New Roman" w:hAnsi="Times New Roman" w:cs="Times New Roman"/>
                      <w:color w:val="000000"/>
                      <w:szCs w:val="21"/>
                    </w:rPr>
                  </w:pPr>
                  <w:r w:rsidRPr="00145242">
                    <w:rPr>
                      <w:rFonts w:ascii="Times New Roman" w:cs="Times New Roman"/>
                      <w:color w:val="000000"/>
                      <w:szCs w:val="21"/>
                    </w:rPr>
                    <w:t>装置名称</w:t>
                  </w:r>
                </w:p>
              </w:tc>
              <w:tc>
                <w:tcPr>
                  <w:tcW w:w="1081" w:type="pct"/>
                  <w:vAlign w:val="center"/>
                </w:tcPr>
                <w:p w:rsidR="00145242" w:rsidRPr="00145242" w:rsidRDefault="00145242" w:rsidP="00E51D90">
                  <w:pPr>
                    <w:adjustRightInd w:val="0"/>
                    <w:snapToGrid w:val="0"/>
                    <w:jc w:val="center"/>
                    <w:rPr>
                      <w:rFonts w:ascii="Times New Roman" w:hAnsi="Times New Roman" w:cs="Times New Roman"/>
                      <w:color w:val="000000"/>
                      <w:szCs w:val="21"/>
                    </w:rPr>
                  </w:pPr>
                  <w:r w:rsidRPr="00145242">
                    <w:rPr>
                      <w:rFonts w:ascii="Times New Roman" w:cs="Times New Roman"/>
                      <w:color w:val="000000"/>
                      <w:szCs w:val="21"/>
                    </w:rPr>
                    <w:t>规格型号</w:t>
                  </w:r>
                </w:p>
              </w:tc>
              <w:tc>
                <w:tcPr>
                  <w:tcW w:w="495" w:type="pct"/>
                  <w:vAlign w:val="center"/>
                </w:tcPr>
                <w:p w:rsidR="00145242" w:rsidRPr="00145242" w:rsidRDefault="00145242" w:rsidP="00E51D90">
                  <w:pPr>
                    <w:adjustRightInd w:val="0"/>
                    <w:snapToGrid w:val="0"/>
                    <w:jc w:val="center"/>
                    <w:rPr>
                      <w:rFonts w:ascii="Times New Roman" w:hAnsi="Times New Roman" w:cs="Times New Roman"/>
                      <w:color w:val="000000"/>
                      <w:szCs w:val="21"/>
                    </w:rPr>
                  </w:pPr>
                  <w:r w:rsidRPr="00145242">
                    <w:rPr>
                      <w:rFonts w:ascii="Times New Roman" w:cs="Times New Roman"/>
                      <w:color w:val="000000"/>
                      <w:szCs w:val="21"/>
                    </w:rPr>
                    <w:t>类别</w:t>
                  </w:r>
                </w:p>
              </w:tc>
              <w:tc>
                <w:tcPr>
                  <w:tcW w:w="607" w:type="pct"/>
                  <w:vAlign w:val="center"/>
                </w:tcPr>
                <w:p w:rsidR="00145242" w:rsidRPr="00145242" w:rsidRDefault="00145242" w:rsidP="00E51D90">
                  <w:pPr>
                    <w:jc w:val="center"/>
                    <w:rPr>
                      <w:rFonts w:ascii="Times New Roman" w:hAnsi="Times New Roman" w:cs="Times New Roman"/>
                      <w:color w:val="000000"/>
                      <w:szCs w:val="21"/>
                    </w:rPr>
                  </w:pPr>
                  <w:r w:rsidRPr="00145242">
                    <w:rPr>
                      <w:rFonts w:ascii="Times New Roman" w:cs="Times New Roman"/>
                      <w:color w:val="000000"/>
                      <w:szCs w:val="21"/>
                    </w:rPr>
                    <w:t>状态</w:t>
                  </w:r>
                </w:p>
              </w:tc>
              <w:tc>
                <w:tcPr>
                  <w:tcW w:w="451" w:type="pct"/>
                  <w:vAlign w:val="center"/>
                </w:tcPr>
                <w:p w:rsidR="00145242" w:rsidRPr="00145242" w:rsidRDefault="00145242" w:rsidP="00E51D90">
                  <w:pPr>
                    <w:adjustRightInd w:val="0"/>
                    <w:snapToGrid w:val="0"/>
                    <w:jc w:val="center"/>
                    <w:rPr>
                      <w:rFonts w:ascii="Times New Roman" w:hAnsi="Times New Roman" w:cs="Times New Roman"/>
                      <w:color w:val="000000"/>
                      <w:szCs w:val="21"/>
                    </w:rPr>
                  </w:pPr>
                  <w:r w:rsidRPr="00145242">
                    <w:rPr>
                      <w:rFonts w:ascii="Times New Roman" w:cs="Times New Roman"/>
                      <w:color w:val="000000"/>
                      <w:szCs w:val="21"/>
                    </w:rPr>
                    <w:t>数量</w:t>
                  </w:r>
                </w:p>
              </w:tc>
              <w:tc>
                <w:tcPr>
                  <w:tcW w:w="1022" w:type="pct"/>
                  <w:vAlign w:val="center"/>
                </w:tcPr>
                <w:p w:rsidR="00145242" w:rsidRPr="00145242" w:rsidRDefault="00145242" w:rsidP="00E51D90">
                  <w:pPr>
                    <w:jc w:val="center"/>
                    <w:rPr>
                      <w:rFonts w:ascii="Times New Roman" w:hAnsi="Times New Roman" w:cs="Times New Roman"/>
                      <w:color w:val="000000"/>
                      <w:szCs w:val="21"/>
                    </w:rPr>
                  </w:pPr>
                  <w:r w:rsidRPr="00145242">
                    <w:rPr>
                      <w:rFonts w:ascii="Times New Roman" w:cs="Times New Roman"/>
                      <w:color w:val="000000"/>
                      <w:szCs w:val="21"/>
                    </w:rPr>
                    <w:t>所在</w:t>
                  </w:r>
                </w:p>
                <w:p w:rsidR="00145242" w:rsidRPr="00145242" w:rsidRDefault="00145242" w:rsidP="00E51D90">
                  <w:pPr>
                    <w:jc w:val="center"/>
                    <w:rPr>
                      <w:rFonts w:ascii="Times New Roman" w:hAnsi="Times New Roman" w:cs="Times New Roman"/>
                      <w:color w:val="000000"/>
                      <w:szCs w:val="21"/>
                    </w:rPr>
                  </w:pPr>
                  <w:r w:rsidRPr="00145242">
                    <w:rPr>
                      <w:rFonts w:ascii="Times New Roman" w:cs="Times New Roman"/>
                      <w:color w:val="000000"/>
                      <w:szCs w:val="21"/>
                    </w:rPr>
                    <w:t>场所</w:t>
                  </w:r>
                </w:p>
              </w:tc>
            </w:tr>
            <w:tr w:rsidR="00145242" w:rsidRPr="00145242" w:rsidTr="007B6D6B">
              <w:trPr>
                <w:trHeight w:val="401"/>
                <w:jc w:val="center"/>
              </w:trPr>
              <w:tc>
                <w:tcPr>
                  <w:tcW w:w="1344" w:type="pct"/>
                  <w:vAlign w:val="center"/>
                </w:tcPr>
                <w:p w:rsidR="00145242" w:rsidRPr="007B6D6B" w:rsidRDefault="00145242" w:rsidP="007B6D6B">
                  <w:pPr>
                    <w:jc w:val="center"/>
                    <w:rPr>
                      <w:rFonts w:ascii="Times New Roman" w:hAnsi="Times New Roman" w:cs="Times New Roman"/>
                      <w:color w:val="000000"/>
                    </w:rPr>
                  </w:pPr>
                  <w:r w:rsidRPr="00145242">
                    <w:rPr>
                      <w:rFonts w:ascii="Times New Roman" w:cs="Times New Roman"/>
                      <w:color w:val="000000"/>
                    </w:rPr>
                    <w:t>血管成像系统（</w:t>
                  </w:r>
                  <w:r w:rsidRPr="00145242">
                    <w:rPr>
                      <w:rFonts w:ascii="Times New Roman" w:hAnsi="Times New Roman" w:cs="Times New Roman"/>
                      <w:color w:val="000000"/>
                    </w:rPr>
                    <w:t>DSA</w:t>
                  </w:r>
                  <w:r w:rsidRPr="00145242">
                    <w:rPr>
                      <w:rFonts w:ascii="Times New Roman" w:cs="Times New Roman"/>
                      <w:color w:val="000000"/>
                    </w:rPr>
                    <w:t>）</w:t>
                  </w:r>
                </w:p>
              </w:tc>
              <w:tc>
                <w:tcPr>
                  <w:tcW w:w="1081" w:type="pct"/>
                  <w:vAlign w:val="center"/>
                </w:tcPr>
                <w:p w:rsidR="00145242" w:rsidRPr="00145242" w:rsidRDefault="00145242" w:rsidP="00E51D90">
                  <w:pPr>
                    <w:spacing w:line="360" w:lineRule="auto"/>
                    <w:jc w:val="center"/>
                    <w:rPr>
                      <w:rFonts w:ascii="Times New Roman" w:hAnsi="Times New Roman" w:cs="Times New Roman"/>
                      <w:color w:val="000000"/>
                    </w:rPr>
                  </w:pPr>
                  <w:r w:rsidRPr="00145242">
                    <w:rPr>
                      <w:rFonts w:ascii="Times New Roman" w:hAnsi="Times New Roman" w:cs="Times New Roman"/>
                      <w:color w:val="000000"/>
                    </w:rPr>
                    <w:t>LCE+</w:t>
                  </w:r>
                </w:p>
              </w:tc>
              <w:tc>
                <w:tcPr>
                  <w:tcW w:w="495" w:type="pct"/>
                  <w:vAlign w:val="center"/>
                </w:tcPr>
                <w:p w:rsidR="00145242" w:rsidRPr="00145242" w:rsidRDefault="00145242" w:rsidP="00E51D90">
                  <w:pPr>
                    <w:adjustRightInd w:val="0"/>
                    <w:snapToGrid w:val="0"/>
                    <w:jc w:val="center"/>
                    <w:rPr>
                      <w:rFonts w:ascii="Times New Roman" w:hAnsi="Times New Roman" w:cs="Times New Roman"/>
                      <w:color w:val="000000"/>
                      <w:szCs w:val="21"/>
                    </w:rPr>
                  </w:pPr>
                  <w:r w:rsidRPr="00145242">
                    <w:rPr>
                      <w:rFonts w:ascii="Times New Roman" w:cs="Times New Roman"/>
                      <w:color w:val="000000"/>
                      <w:szCs w:val="21"/>
                    </w:rPr>
                    <w:t>Ⅱ</w:t>
                  </w:r>
                </w:p>
              </w:tc>
              <w:tc>
                <w:tcPr>
                  <w:tcW w:w="607" w:type="pct"/>
                  <w:vAlign w:val="center"/>
                </w:tcPr>
                <w:p w:rsidR="00145242" w:rsidRPr="00145242" w:rsidRDefault="00145242" w:rsidP="00E51D90">
                  <w:pPr>
                    <w:jc w:val="center"/>
                    <w:rPr>
                      <w:rFonts w:ascii="Times New Roman" w:hAnsi="Times New Roman" w:cs="Times New Roman"/>
                      <w:color w:val="000000"/>
                      <w:szCs w:val="21"/>
                    </w:rPr>
                  </w:pPr>
                  <w:r w:rsidRPr="00145242">
                    <w:rPr>
                      <w:rFonts w:ascii="Times New Roman" w:cs="Times New Roman"/>
                      <w:color w:val="000000"/>
                      <w:szCs w:val="21"/>
                    </w:rPr>
                    <w:t>移机</w:t>
                  </w:r>
                </w:p>
              </w:tc>
              <w:tc>
                <w:tcPr>
                  <w:tcW w:w="451" w:type="pct"/>
                  <w:vAlign w:val="center"/>
                </w:tcPr>
                <w:p w:rsidR="00145242" w:rsidRPr="00145242" w:rsidRDefault="00145242" w:rsidP="00E51D90">
                  <w:pPr>
                    <w:spacing w:line="360" w:lineRule="auto"/>
                    <w:jc w:val="center"/>
                    <w:rPr>
                      <w:rFonts w:ascii="Times New Roman" w:hAnsi="Times New Roman" w:cs="Times New Roman"/>
                      <w:color w:val="000000"/>
                    </w:rPr>
                  </w:pPr>
                  <w:r w:rsidRPr="00145242">
                    <w:rPr>
                      <w:rFonts w:ascii="Times New Roman" w:hAnsi="Times New Roman" w:cs="Times New Roman"/>
                      <w:color w:val="000000"/>
                    </w:rPr>
                    <w:t>1</w:t>
                  </w:r>
                </w:p>
              </w:tc>
              <w:tc>
                <w:tcPr>
                  <w:tcW w:w="1022" w:type="pct"/>
                  <w:vMerge w:val="restart"/>
                  <w:vAlign w:val="center"/>
                </w:tcPr>
                <w:p w:rsidR="00145242" w:rsidRPr="00145242" w:rsidRDefault="00145242" w:rsidP="00E51D90">
                  <w:pPr>
                    <w:jc w:val="center"/>
                    <w:rPr>
                      <w:rFonts w:ascii="Times New Roman" w:hAnsi="Times New Roman" w:cs="Times New Roman"/>
                      <w:color w:val="000000"/>
                    </w:rPr>
                  </w:pPr>
                  <w:r w:rsidRPr="00145242">
                    <w:rPr>
                      <w:rFonts w:ascii="Times New Roman" w:cs="Times New Roman"/>
                      <w:color w:val="000000"/>
                    </w:rPr>
                    <w:t>医技楼一层影像科</w:t>
                  </w:r>
                </w:p>
              </w:tc>
            </w:tr>
            <w:tr w:rsidR="00145242" w:rsidRPr="00145242" w:rsidTr="007B6D6B">
              <w:trPr>
                <w:trHeight w:val="401"/>
                <w:jc w:val="center"/>
              </w:trPr>
              <w:tc>
                <w:tcPr>
                  <w:tcW w:w="1344" w:type="pct"/>
                  <w:vAlign w:val="center"/>
                </w:tcPr>
                <w:p w:rsidR="00145242" w:rsidRPr="00145242" w:rsidRDefault="00145242" w:rsidP="00E51D90">
                  <w:pPr>
                    <w:adjustRightInd w:val="0"/>
                    <w:snapToGrid w:val="0"/>
                    <w:jc w:val="center"/>
                    <w:rPr>
                      <w:rFonts w:ascii="Times New Roman" w:hAnsi="Times New Roman" w:cs="Times New Roman"/>
                      <w:color w:val="000000"/>
                      <w:szCs w:val="21"/>
                    </w:rPr>
                  </w:pPr>
                  <w:r w:rsidRPr="00145242">
                    <w:rPr>
                      <w:rFonts w:ascii="Times New Roman" w:hAnsi="Times New Roman" w:cs="Times New Roman"/>
                      <w:color w:val="000000"/>
                    </w:rPr>
                    <w:t>16</w:t>
                  </w:r>
                  <w:r w:rsidRPr="00145242">
                    <w:rPr>
                      <w:rFonts w:ascii="Times New Roman" w:cs="Times New Roman"/>
                      <w:color w:val="000000"/>
                    </w:rPr>
                    <w:t>排</w:t>
                  </w:r>
                  <w:r w:rsidRPr="00145242">
                    <w:rPr>
                      <w:rFonts w:ascii="Times New Roman" w:hAnsi="Times New Roman" w:cs="Times New Roman"/>
                      <w:color w:val="000000"/>
                    </w:rPr>
                    <w:t>CT</w:t>
                  </w:r>
                  <w:r w:rsidRPr="00145242">
                    <w:rPr>
                      <w:rFonts w:ascii="Times New Roman" w:cs="Times New Roman"/>
                      <w:color w:val="000000"/>
                    </w:rPr>
                    <w:t>机</w:t>
                  </w:r>
                </w:p>
              </w:tc>
              <w:tc>
                <w:tcPr>
                  <w:tcW w:w="1081" w:type="pct"/>
                  <w:vAlign w:val="center"/>
                </w:tcPr>
                <w:p w:rsidR="00145242" w:rsidRPr="00145242" w:rsidRDefault="00145242" w:rsidP="00E51D90">
                  <w:pPr>
                    <w:spacing w:line="360" w:lineRule="auto"/>
                    <w:jc w:val="center"/>
                    <w:rPr>
                      <w:rFonts w:ascii="Times New Roman" w:hAnsi="Times New Roman" w:cs="Times New Roman"/>
                      <w:color w:val="000000"/>
                    </w:rPr>
                  </w:pPr>
                  <w:r w:rsidRPr="00145242">
                    <w:rPr>
                      <w:rFonts w:ascii="Times New Roman" w:hAnsi="Times New Roman" w:cs="Times New Roman"/>
                      <w:color w:val="000000"/>
                    </w:rPr>
                    <w:t>Brightspeed</w:t>
                  </w:r>
                </w:p>
              </w:tc>
              <w:tc>
                <w:tcPr>
                  <w:tcW w:w="495" w:type="pct"/>
                  <w:vAlign w:val="center"/>
                </w:tcPr>
                <w:p w:rsidR="00145242" w:rsidRPr="00145242" w:rsidRDefault="00145242" w:rsidP="00E51D90">
                  <w:pPr>
                    <w:adjustRightInd w:val="0"/>
                    <w:snapToGrid w:val="0"/>
                    <w:jc w:val="center"/>
                    <w:rPr>
                      <w:rFonts w:ascii="Times New Roman" w:hAnsi="Times New Roman" w:cs="Times New Roman"/>
                      <w:color w:val="000000"/>
                      <w:szCs w:val="21"/>
                    </w:rPr>
                  </w:pPr>
                  <w:r w:rsidRPr="00145242">
                    <w:rPr>
                      <w:rFonts w:ascii="Times New Roman" w:hAnsi="宋体" w:cs="Times New Roman"/>
                      <w:color w:val="000000"/>
                      <w:szCs w:val="21"/>
                    </w:rPr>
                    <w:t>Ⅲ</w:t>
                  </w:r>
                </w:p>
              </w:tc>
              <w:tc>
                <w:tcPr>
                  <w:tcW w:w="607" w:type="pct"/>
                  <w:vAlign w:val="center"/>
                </w:tcPr>
                <w:p w:rsidR="00145242" w:rsidRPr="00145242" w:rsidRDefault="00145242" w:rsidP="00E51D90">
                  <w:pPr>
                    <w:jc w:val="center"/>
                    <w:rPr>
                      <w:rFonts w:ascii="Times New Roman" w:hAnsi="Times New Roman" w:cs="Times New Roman"/>
                      <w:color w:val="000000"/>
                      <w:szCs w:val="21"/>
                    </w:rPr>
                  </w:pPr>
                  <w:r w:rsidRPr="00145242">
                    <w:rPr>
                      <w:rFonts w:ascii="Times New Roman" w:cs="Times New Roman"/>
                      <w:color w:val="000000"/>
                      <w:szCs w:val="21"/>
                    </w:rPr>
                    <w:t>移机</w:t>
                  </w:r>
                </w:p>
              </w:tc>
              <w:tc>
                <w:tcPr>
                  <w:tcW w:w="451" w:type="pct"/>
                  <w:vAlign w:val="center"/>
                </w:tcPr>
                <w:p w:rsidR="00145242" w:rsidRPr="00145242" w:rsidRDefault="00145242" w:rsidP="00E51D90">
                  <w:pPr>
                    <w:spacing w:line="360" w:lineRule="auto"/>
                    <w:jc w:val="center"/>
                    <w:rPr>
                      <w:rFonts w:ascii="Times New Roman" w:hAnsi="Times New Roman" w:cs="Times New Roman"/>
                      <w:color w:val="000000"/>
                    </w:rPr>
                  </w:pPr>
                  <w:r w:rsidRPr="00145242">
                    <w:rPr>
                      <w:rFonts w:ascii="Times New Roman" w:hAnsi="Times New Roman" w:cs="Times New Roman"/>
                      <w:color w:val="000000"/>
                    </w:rPr>
                    <w:t>1</w:t>
                  </w:r>
                </w:p>
              </w:tc>
              <w:tc>
                <w:tcPr>
                  <w:tcW w:w="1022" w:type="pct"/>
                  <w:vMerge/>
                  <w:vAlign w:val="center"/>
                </w:tcPr>
                <w:p w:rsidR="00145242" w:rsidRPr="00145242" w:rsidRDefault="00145242" w:rsidP="00E51D90">
                  <w:pPr>
                    <w:spacing w:line="360" w:lineRule="auto"/>
                    <w:jc w:val="center"/>
                    <w:rPr>
                      <w:rFonts w:ascii="Times New Roman" w:hAnsi="Times New Roman" w:cs="Times New Roman"/>
                      <w:color w:val="000000"/>
                    </w:rPr>
                  </w:pPr>
                </w:p>
              </w:tc>
            </w:tr>
            <w:tr w:rsidR="00145242" w:rsidRPr="00145242" w:rsidTr="007B6D6B">
              <w:trPr>
                <w:trHeight w:val="401"/>
                <w:jc w:val="center"/>
              </w:trPr>
              <w:tc>
                <w:tcPr>
                  <w:tcW w:w="1344" w:type="pct"/>
                  <w:vAlign w:val="center"/>
                </w:tcPr>
                <w:p w:rsidR="00145242" w:rsidRPr="00145242" w:rsidRDefault="00145242" w:rsidP="00E51D90">
                  <w:pPr>
                    <w:adjustRightInd w:val="0"/>
                    <w:snapToGrid w:val="0"/>
                    <w:jc w:val="center"/>
                    <w:rPr>
                      <w:rFonts w:ascii="Times New Roman" w:hAnsi="Times New Roman" w:cs="Times New Roman"/>
                      <w:color w:val="000000"/>
                      <w:szCs w:val="21"/>
                    </w:rPr>
                  </w:pPr>
                  <w:r w:rsidRPr="00145242">
                    <w:rPr>
                      <w:rFonts w:ascii="Times New Roman" w:hAnsi="Times New Roman" w:cs="Times New Roman"/>
                      <w:color w:val="000000"/>
                    </w:rPr>
                    <w:t>64</w:t>
                  </w:r>
                  <w:r w:rsidRPr="00145242">
                    <w:rPr>
                      <w:rFonts w:ascii="Times New Roman" w:cs="Times New Roman"/>
                      <w:color w:val="000000"/>
                    </w:rPr>
                    <w:t>排</w:t>
                  </w:r>
                  <w:r w:rsidRPr="00145242">
                    <w:rPr>
                      <w:rFonts w:ascii="Times New Roman" w:hAnsi="Times New Roman" w:cs="Times New Roman"/>
                      <w:color w:val="000000"/>
                    </w:rPr>
                    <w:t>CT</w:t>
                  </w:r>
                  <w:r w:rsidRPr="00145242">
                    <w:rPr>
                      <w:rFonts w:ascii="Times New Roman" w:cs="Times New Roman"/>
                      <w:color w:val="000000"/>
                    </w:rPr>
                    <w:t>机</w:t>
                  </w:r>
                </w:p>
              </w:tc>
              <w:tc>
                <w:tcPr>
                  <w:tcW w:w="1081" w:type="pct"/>
                  <w:vAlign w:val="center"/>
                </w:tcPr>
                <w:p w:rsidR="00145242" w:rsidRPr="00145242" w:rsidRDefault="00145242" w:rsidP="00E51D90">
                  <w:pPr>
                    <w:spacing w:line="360" w:lineRule="auto"/>
                    <w:jc w:val="center"/>
                    <w:rPr>
                      <w:rFonts w:ascii="Times New Roman" w:hAnsi="Times New Roman" w:cs="Times New Roman"/>
                      <w:color w:val="000000"/>
                    </w:rPr>
                  </w:pPr>
                  <w:r w:rsidRPr="00145242">
                    <w:rPr>
                      <w:rFonts w:ascii="Times New Roman" w:hAnsi="Times New Roman" w:cs="Times New Roman"/>
                      <w:color w:val="000000"/>
                    </w:rPr>
                    <w:t>Optina680</w:t>
                  </w:r>
                </w:p>
              </w:tc>
              <w:tc>
                <w:tcPr>
                  <w:tcW w:w="495" w:type="pct"/>
                  <w:vAlign w:val="center"/>
                </w:tcPr>
                <w:p w:rsidR="00145242" w:rsidRPr="00145242" w:rsidRDefault="00145242" w:rsidP="00E51D90">
                  <w:pPr>
                    <w:adjustRightInd w:val="0"/>
                    <w:snapToGrid w:val="0"/>
                    <w:jc w:val="center"/>
                    <w:rPr>
                      <w:rFonts w:ascii="Times New Roman" w:hAnsi="Times New Roman" w:cs="Times New Roman"/>
                      <w:color w:val="000000"/>
                      <w:szCs w:val="21"/>
                    </w:rPr>
                  </w:pPr>
                  <w:r w:rsidRPr="00145242">
                    <w:rPr>
                      <w:rFonts w:ascii="Times New Roman" w:hAnsi="宋体" w:cs="Times New Roman"/>
                      <w:color w:val="000000"/>
                      <w:szCs w:val="21"/>
                    </w:rPr>
                    <w:t>Ⅲ</w:t>
                  </w:r>
                </w:p>
              </w:tc>
              <w:tc>
                <w:tcPr>
                  <w:tcW w:w="607" w:type="pct"/>
                  <w:vAlign w:val="center"/>
                </w:tcPr>
                <w:p w:rsidR="00145242" w:rsidRPr="00145242" w:rsidRDefault="00145242" w:rsidP="00E51D90">
                  <w:pPr>
                    <w:jc w:val="center"/>
                    <w:rPr>
                      <w:rFonts w:ascii="Times New Roman" w:hAnsi="Times New Roman" w:cs="Times New Roman"/>
                      <w:color w:val="000000"/>
                      <w:szCs w:val="21"/>
                    </w:rPr>
                  </w:pPr>
                  <w:r w:rsidRPr="00145242">
                    <w:rPr>
                      <w:rFonts w:ascii="Times New Roman" w:cs="Times New Roman"/>
                      <w:color w:val="000000"/>
                      <w:szCs w:val="21"/>
                    </w:rPr>
                    <w:t>移机</w:t>
                  </w:r>
                </w:p>
              </w:tc>
              <w:tc>
                <w:tcPr>
                  <w:tcW w:w="451" w:type="pct"/>
                  <w:vAlign w:val="center"/>
                </w:tcPr>
                <w:p w:rsidR="00145242" w:rsidRPr="00145242" w:rsidRDefault="00145242" w:rsidP="00E51D90">
                  <w:pPr>
                    <w:spacing w:line="360" w:lineRule="auto"/>
                    <w:jc w:val="center"/>
                    <w:rPr>
                      <w:rFonts w:ascii="Times New Roman" w:hAnsi="Times New Roman" w:cs="Times New Roman"/>
                      <w:color w:val="000000"/>
                    </w:rPr>
                  </w:pPr>
                  <w:r w:rsidRPr="00145242">
                    <w:rPr>
                      <w:rFonts w:ascii="Times New Roman" w:hAnsi="Times New Roman" w:cs="Times New Roman"/>
                      <w:color w:val="000000"/>
                    </w:rPr>
                    <w:t>1</w:t>
                  </w:r>
                </w:p>
              </w:tc>
              <w:tc>
                <w:tcPr>
                  <w:tcW w:w="1022" w:type="pct"/>
                  <w:vMerge/>
                  <w:vAlign w:val="center"/>
                </w:tcPr>
                <w:p w:rsidR="00145242" w:rsidRPr="00145242" w:rsidRDefault="00145242" w:rsidP="00E51D90">
                  <w:pPr>
                    <w:spacing w:line="360" w:lineRule="auto"/>
                    <w:jc w:val="center"/>
                    <w:rPr>
                      <w:rFonts w:ascii="Times New Roman" w:hAnsi="Times New Roman" w:cs="Times New Roman"/>
                      <w:color w:val="000000"/>
                    </w:rPr>
                  </w:pPr>
                </w:p>
              </w:tc>
            </w:tr>
            <w:tr w:rsidR="00145242" w:rsidRPr="00145242" w:rsidTr="007B6D6B">
              <w:trPr>
                <w:trHeight w:val="401"/>
                <w:jc w:val="center"/>
              </w:trPr>
              <w:tc>
                <w:tcPr>
                  <w:tcW w:w="1344" w:type="pct"/>
                  <w:vAlign w:val="center"/>
                </w:tcPr>
                <w:p w:rsidR="00145242" w:rsidRPr="00145242" w:rsidRDefault="00145242" w:rsidP="00E51D90">
                  <w:pPr>
                    <w:adjustRightInd w:val="0"/>
                    <w:snapToGrid w:val="0"/>
                    <w:jc w:val="center"/>
                    <w:rPr>
                      <w:rFonts w:ascii="Times New Roman" w:hAnsi="Times New Roman" w:cs="Times New Roman"/>
                      <w:color w:val="000000"/>
                    </w:rPr>
                  </w:pPr>
                  <w:r w:rsidRPr="00145242">
                    <w:rPr>
                      <w:rFonts w:ascii="Times New Roman" w:cs="Times New Roman"/>
                      <w:color w:val="000000"/>
                    </w:rPr>
                    <w:t>数字胃肠机</w:t>
                  </w:r>
                </w:p>
              </w:tc>
              <w:tc>
                <w:tcPr>
                  <w:tcW w:w="1081" w:type="pct"/>
                  <w:vAlign w:val="center"/>
                </w:tcPr>
                <w:p w:rsidR="00145242" w:rsidRPr="00145242" w:rsidRDefault="00145242" w:rsidP="00E51D90">
                  <w:pPr>
                    <w:spacing w:line="360" w:lineRule="auto"/>
                    <w:jc w:val="center"/>
                    <w:rPr>
                      <w:rFonts w:ascii="Times New Roman" w:hAnsi="Times New Roman" w:cs="Times New Roman"/>
                      <w:color w:val="000000"/>
                    </w:rPr>
                  </w:pPr>
                  <w:r w:rsidRPr="00145242">
                    <w:rPr>
                      <w:rFonts w:ascii="Times New Roman" w:hAnsi="Times New Roman" w:cs="Times New Roman"/>
                      <w:color w:val="000000"/>
                    </w:rPr>
                    <w:t>FLEXAVSION</w:t>
                  </w:r>
                </w:p>
              </w:tc>
              <w:tc>
                <w:tcPr>
                  <w:tcW w:w="495" w:type="pct"/>
                  <w:vAlign w:val="center"/>
                </w:tcPr>
                <w:p w:rsidR="00145242" w:rsidRPr="00145242" w:rsidRDefault="00145242" w:rsidP="00E51D90">
                  <w:pPr>
                    <w:adjustRightInd w:val="0"/>
                    <w:snapToGrid w:val="0"/>
                    <w:jc w:val="center"/>
                    <w:rPr>
                      <w:rFonts w:ascii="Times New Roman" w:hAnsi="Times New Roman" w:cs="Times New Roman"/>
                      <w:color w:val="000000"/>
                      <w:szCs w:val="21"/>
                    </w:rPr>
                  </w:pPr>
                  <w:r w:rsidRPr="00145242">
                    <w:rPr>
                      <w:rFonts w:ascii="Times New Roman" w:hAnsi="宋体" w:cs="Times New Roman"/>
                      <w:color w:val="000000"/>
                      <w:szCs w:val="21"/>
                    </w:rPr>
                    <w:t>Ⅲ</w:t>
                  </w:r>
                </w:p>
              </w:tc>
              <w:tc>
                <w:tcPr>
                  <w:tcW w:w="607" w:type="pct"/>
                  <w:vAlign w:val="center"/>
                </w:tcPr>
                <w:p w:rsidR="00145242" w:rsidRPr="00145242" w:rsidRDefault="00145242" w:rsidP="00E51D90">
                  <w:pPr>
                    <w:jc w:val="center"/>
                    <w:rPr>
                      <w:rFonts w:ascii="Times New Roman" w:hAnsi="Times New Roman" w:cs="Times New Roman"/>
                      <w:color w:val="000000"/>
                      <w:szCs w:val="21"/>
                    </w:rPr>
                  </w:pPr>
                  <w:r w:rsidRPr="00145242">
                    <w:rPr>
                      <w:rFonts w:ascii="Times New Roman" w:cs="Times New Roman"/>
                      <w:color w:val="000000"/>
                      <w:szCs w:val="21"/>
                    </w:rPr>
                    <w:t>移机</w:t>
                  </w:r>
                </w:p>
              </w:tc>
              <w:tc>
                <w:tcPr>
                  <w:tcW w:w="451" w:type="pct"/>
                  <w:vAlign w:val="center"/>
                </w:tcPr>
                <w:p w:rsidR="00145242" w:rsidRPr="00145242" w:rsidRDefault="00145242" w:rsidP="00E51D90">
                  <w:pPr>
                    <w:spacing w:line="360" w:lineRule="auto"/>
                    <w:jc w:val="center"/>
                    <w:rPr>
                      <w:rFonts w:ascii="Times New Roman" w:hAnsi="Times New Roman" w:cs="Times New Roman"/>
                      <w:color w:val="000000"/>
                    </w:rPr>
                  </w:pPr>
                  <w:r w:rsidRPr="00145242">
                    <w:rPr>
                      <w:rFonts w:ascii="Times New Roman" w:hAnsi="Times New Roman" w:cs="Times New Roman"/>
                      <w:color w:val="000000"/>
                    </w:rPr>
                    <w:t>1</w:t>
                  </w:r>
                </w:p>
              </w:tc>
              <w:tc>
                <w:tcPr>
                  <w:tcW w:w="1022" w:type="pct"/>
                  <w:vMerge/>
                  <w:vAlign w:val="center"/>
                </w:tcPr>
                <w:p w:rsidR="00145242" w:rsidRPr="00145242" w:rsidRDefault="00145242" w:rsidP="00E51D90">
                  <w:pPr>
                    <w:spacing w:line="360" w:lineRule="auto"/>
                    <w:jc w:val="center"/>
                    <w:rPr>
                      <w:rFonts w:ascii="Times New Roman" w:hAnsi="Times New Roman" w:cs="Times New Roman"/>
                      <w:color w:val="000000"/>
                    </w:rPr>
                  </w:pPr>
                </w:p>
              </w:tc>
            </w:tr>
            <w:tr w:rsidR="00145242" w:rsidRPr="00145242" w:rsidTr="007B6D6B">
              <w:trPr>
                <w:trHeight w:val="401"/>
                <w:jc w:val="center"/>
              </w:trPr>
              <w:tc>
                <w:tcPr>
                  <w:tcW w:w="1344" w:type="pct"/>
                  <w:vAlign w:val="center"/>
                </w:tcPr>
                <w:p w:rsidR="00145242" w:rsidRPr="00145242" w:rsidRDefault="00145242" w:rsidP="00E51D90">
                  <w:pPr>
                    <w:adjustRightInd w:val="0"/>
                    <w:snapToGrid w:val="0"/>
                    <w:jc w:val="center"/>
                    <w:rPr>
                      <w:rFonts w:ascii="Times New Roman" w:hAnsi="Times New Roman" w:cs="Times New Roman"/>
                      <w:color w:val="000000"/>
                      <w:szCs w:val="21"/>
                    </w:rPr>
                  </w:pPr>
                  <w:r w:rsidRPr="00145242">
                    <w:rPr>
                      <w:rFonts w:ascii="Times New Roman" w:hAnsi="Times New Roman" w:cs="Times New Roman"/>
                      <w:color w:val="000000"/>
                    </w:rPr>
                    <w:t>DR</w:t>
                  </w:r>
                  <w:r w:rsidRPr="00145242">
                    <w:rPr>
                      <w:rFonts w:ascii="Times New Roman" w:cs="Times New Roman"/>
                      <w:color w:val="000000"/>
                    </w:rPr>
                    <w:t>拍片机</w:t>
                  </w:r>
                </w:p>
              </w:tc>
              <w:tc>
                <w:tcPr>
                  <w:tcW w:w="1081" w:type="pct"/>
                  <w:vAlign w:val="center"/>
                </w:tcPr>
                <w:p w:rsidR="00145242" w:rsidRPr="00145242" w:rsidRDefault="00145242" w:rsidP="00E51D90">
                  <w:pPr>
                    <w:spacing w:line="360" w:lineRule="auto"/>
                    <w:jc w:val="center"/>
                    <w:rPr>
                      <w:rFonts w:ascii="Times New Roman" w:hAnsi="Times New Roman" w:cs="Times New Roman"/>
                      <w:color w:val="000000"/>
                    </w:rPr>
                  </w:pPr>
                  <w:r w:rsidRPr="00145242">
                    <w:rPr>
                      <w:rFonts w:ascii="Times New Roman" w:hAnsi="Times New Roman" w:cs="Times New Roman"/>
                      <w:color w:val="000000"/>
                    </w:rPr>
                    <w:t>Defiam6000</w:t>
                  </w:r>
                </w:p>
              </w:tc>
              <w:tc>
                <w:tcPr>
                  <w:tcW w:w="495" w:type="pct"/>
                  <w:vAlign w:val="center"/>
                </w:tcPr>
                <w:p w:rsidR="00145242" w:rsidRPr="00145242" w:rsidRDefault="00145242" w:rsidP="00E51D90">
                  <w:pPr>
                    <w:adjustRightInd w:val="0"/>
                    <w:snapToGrid w:val="0"/>
                    <w:jc w:val="center"/>
                    <w:rPr>
                      <w:rFonts w:ascii="Times New Roman" w:hAnsi="Times New Roman" w:cs="Times New Roman"/>
                      <w:color w:val="000000"/>
                      <w:szCs w:val="21"/>
                    </w:rPr>
                  </w:pPr>
                  <w:r w:rsidRPr="00145242">
                    <w:rPr>
                      <w:rFonts w:ascii="Times New Roman" w:hAnsi="宋体" w:cs="Times New Roman"/>
                      <w:color w:val="000000"/>
                      <w:szCs w:val="21"/>
                    </w:rPr>
                    <w:t>Ⅲ</w:t>
                  </w:r>
                </w:p>
              </w:tc>
              <w:tc>
                <w:tcPr>
                  <w:tcW w:w="607" w:type="pct"/>
                  <w:vAlign w:val="center"/>
                </w:tcPr>
                <w:p w:rsidR="00145242" w:rsidRPr="00145242" w:rsidRDefault="00145242" w:rsidP="00E51D90">
                  <w:pPr>
                    <w:jc w:val="center"/>
                    <w:rPr>
                      <w:rFonts w:ascii="Times New Roman" w:hAnsi="Times New Roman" w:cs="Times New Roman"/>
                      <w:color w:val="000000"/>
                      <w:szCs w:val="21"/>
                    </w:rPr>
                  </w:pPr>
                  <w:r w:rsidRPr="00145242">
                    <w:rPr>
                      <w:rFonts w:ascii="Times New Roman" w:cs="Times New Roman"/>
                      <w:color w:val="000000"/>
                      <w:szCs w:val="21"/>
                    </w:rPr>
                    <w:t>移机</w:t>
                  </w:r>
                </w:p>
              </w:tc>
              <w:tc>
                <w:tcPr>
                  <w:tcW w:w="451" w:type="pct"/>
                  <w:vAlign w:val="center"/>
                </w:tcPr>
                <w:p w:rsidR="00145242" w:rsidRPr="00145242" w:rsidRDefault="00145242" w:rsidP="00E51D90">
                  <w:pPr>
                    <w:spacing w:line="360" w:lineRule="auto"/>
                    <w:jc w:val="center"/>
                    <w:rPr>
                      <w:rFonts w:ascii="Times New Roman" w:hAnsi="Times New Roman" w:cs="Times New Roman"/>
                      <w:color w:val="000000"/>
                    </w:rPr>
                  </w:pPr>
                  <w:r w:rsidRPr="00145242">
                    <w:rPr>
                      <w:rFonts w:ascii="Times New Roman" w:hAnsi="Times New Roman" w:cs="Times New Roman"/>
                      <w:color w:val="000000"/>
                    </w:rPr>
                    <w:t>1</w:t>
                  </w:r>
                </w:p>
              </w:tc>
              <w:tc>
                <w:tcPr>
                  <w:tcW w:w="1022" w:type="pct"/>
                  <w:vMerge/>
                  <w:vAlign w:val="center"/>
                </w:tcPr>
                <w:p w:rsidR="00145242" w:rsidRPr="00145242" w:rsidRDefault="00145242" w:rsidP="00E51D90">
                  <w:pPr>
                    <w:spacing w:line="360" w:lineRule="auto"/>
                    <w:jc w:val="center"/>
                    <w:rPr>
                      <w:rFonts w:ascii="Times New Roman" w:hAnsi="Times New Roman" w:cs="Times New Roman"/>
                      <w:color w:val="000000"/>
                    </w:rPr>
                  </w:pPr>
                </w:p>
              </w:tc>
            </w:tr>
            <w:tr w:rsidR="00145242" w:rsidRPr="00145242" w:rsidTr="007B6D6B">
              <w:trPr>
                <w:trHeight w:val="401"/>
                <w:jc w:val="center"/>
              </w:trPr>
              <w:tc>
                <w:tcPr>
                  <w:tcW w:w="1344" w:type="pct"/>
                  <w:vAlign w:val="center"/>
                </w:tcPr>
                <w:p w:rsidR="00145242" w:rsidRPr="00145242" w:rsidRDefault="00145242" w:rsidP="00E51D90">
                  <w:pPr>
                    <w:adjustRightInd w:val="0"/>
                    <w:snapToGrid w:val="0"/>
                    <w:jc w:val="center"/>
                    <w:rPr>
                      <w:rFonts w:ascii="Times New Roman" w:hAnsi="Times New Roman" w:cs="Times New Roman"/>
                      <w:color w:val="000000" w:themeColor="text1"/>
                      <w:szCs w:val="21"/>
                    </w:rPr>
                  </w:pPr>
                  <w:r w:rsidRPr="00145242">
                    <w:rPr>
                      <w:rFonts w:ascii="Times New Roman" w:cs="Times New Roman"/>
                      <w:color w:val="000000" w:themeColor="text1"/>
                    </w:rPr>
                    <w:t>医用直线加速器</w:t>
                  </w:r>
                </w:p>
              </w:tc>
              <w:tc>
                <w:tcPr>
                  <w:tcW w:w="1081" w:type="pct"/>
                  <w:vAlign w:val="center"/>
                </w:tcPr>
                <w:p w:rsidR="00145242" w:rsidRPr="00145242" w:rsidRDefault="00145242" w:rsidP="00E51D90">
                  <w:pPr>
                    <w:jc w:val="center"/>
                    <w:rPr>
                      <w:rFonts w:ascii="Times New Roman" w:hAnsi="Times New Roman" w:cs="Times New Roman"/>
                      <w:color w:val="000000" w:themeColor="text1"/>
                    </w:rPr>
                  </w:pPr>
                  <w:r>
                    <w:rPr>
                      <w:rFonts w:ascii="Times New Roman" w:hAnsi="Times New Roman" w:cs="Times New Roman" w:hint="eastAsia"/>
                      <w:color w:val="000000" w:themeColor="text1"/>
                    </w:rPr>
                    <w:t>瓦里安</w:t>
                  </w:r>
                  <w:r w:rsidRPr="00145242">
                    <w:rPr>
                      <w:rFonts w:ascii="Times New Roman" w:hAnsi="Times New Roman" w:cs="Times New Roman"/>
                      <w:color w:val="000000" w:themeColor="text1"/>
                    </w:rPr>
                    <w:t>Trilogy</w:t>
                  </w:r>
                </w:p>
              </w:tc>
              <w:tc>
                <w:tcPr>
                  <w:tcW w:w="495" w:type="pct"/>
                  <w:vAlign w:val="center"/>
                </w:tcPr>
                <w:p w:rsidR="00145242" w:rsidRPr="00145242" w:rsidRDefault="00145242" w:rsidP="00E51D90">
                  <w:pPr>
                    <w:adjustRightInd w:val="0"/>
                    <w:snapToGrid w:val="0"/>
                    <w:jc w:val="center"/>
                    <w:rPr>
                      <w:rFonts w:ascii="Times New Roman" w:hAnsi="Times New Roman" w:cs="Times New Roman"/>
                      <w:color w:val="000000" w:themeColor="text1"/>
                      <w:szCs w:val="21"/>
                    </w:rPr>
                  </w:pPr>
                  <w:r w:rsidRPr="00145242">
                    <w:rPr>
                      <w:rFonts w:ascii="Times New Roman" w:cs="Times New Roman"/>
                      <w:color w:val="000000" w:themeColor="text1"/>
                      <w:szCs w:val="21"/>
                    </w:rPr>
                    <w:t>Ⅱ</w:t>
                  </w:r>
                </w:p>
              </w:tc>
              <w:tc>
                <w:tcPr>
                  <w:tcW w:w="607" w:type="pct"/>
                  <w:vAlign w:val="center"/>
                </w:tcPr>
                <w:p w:rsidR="00145242" w:rsidRPr="00145242" w:rsidRDefault="00145242" w:rsidP="00E51D90">
                  <w:pPr>
                    <w:jc w:val="center"/>
                    <w:rPr>
                      <w:rFonts w:ascii="Times New Roman" w:hAnsi="Times New Roman" w:cs="Times New Roman"/>
                      <w:color w:val="000000" w:themeColor="text1"/>
                      <w:szCs w:val="21"/>
                    </w:rPr>
                  </w:pPr>
                  <w:r w:rsidRPr="00145242">
                    <w:rPr>
                      <w:rFonts w:ascii="Times New Roman" w:cs="Times New Roman"/>
                      <w:color w:val="000000" w:themeColor="text1"/>
                      <w:szCs w:val="21"/>
                    </w:rPr>
                    <w:t>新增</w:t>
                  </w:r>
                </w:p>
              </w:tc>
              <w:tc>
                <w:tcPr>
                  <w:tcW w:w="451" w:type="pct"/>
                  <w:vAlign w:val="center"/>
                </w:tcPr>
                <w:p w:rsidR="00145242" w:rsidRPr="00145242" w:rsidRDefault="00145242" w:rsidP="00E51D90">
                  <w:pPr>
                    <w:spacing w:line="360" w:lineRule="auto"/>
                    <w:jc w:val="center"/>
                    <w:rPr>
                      <w:rFonts w:ascii="Times New Roman" w:hAnsi="Times New Roman" w:cs="Times New Roman"/>
                      <w:color w:val="000000" w:themeColor="text1"/>
                    </w:rPr>
                  </w:pPr>
                  <w:r w:rsidRPr="00145242">
                    <w:rPr>
                      <w:rFonts w:ascii="Times New Roman" w:hAnsi="Times New Roman" w:cs="Times New Roman"/>
                      <w:color w:val="000000" w:themeColor="text1"/>
                    </w:rPr>
                    <w:t>1</w:t>
                  </w:r>
                </w:p>
              </w:tc>
              <w:tc>
                <w:tcPr>
                  <w:tcW w:w="1022" w:type="pct"/>
                  <w:vAlign w:val="center"/>
                </w:tcPr>
                <w:p w:rsidR="00145242" w:rsidRPr="00145242" w:rsidRDefault="00145242" w:rsidP="007B6D6B">
                  <w:pPr>
                    <w:jc w:val="center"/>
                    <w:rPr>
                      <w:rFonts w:ascii="Times New Roman" w:hAnsi="Times New Roman" w:cs="Times New Roman"/>
                      <w:color w:val="000000" w:themeColor="text1"/>
                    </w:rPr>
                  </w:pPr>
                  <w:r w:rsidRPr="00145242">
                    <w:rPr>
                      <w:rFonts w:ascii="Times New Roman" w:cs="Times New Roman"/>
                      <w:color w:val="000000" w:themeColor="text1"/>
                    </w:rPr>
                    <w:t>放疗科一层</w:t>
                  </w:r>
                </w:p>
              </w:tc>
            </w:tr>
          </w:tbl>
          <w:p w:rsidR="00145242" w:rsidRPr="00145242" w:rsidRDefault="00145242" w:rsidP="00145242">
            <w:pPr>
              <w:spacing w:line="360" w:lineRule="auto"/>
              <w:ind w:firstLineChars="200" w:firstLine="480"/>
              <w:rPr>
                <w:rFonts w:ascii="Times New Roman" w:hAnsi="Times New Roman" w:cs="Times New Roman"/>
                <w:color w:val="000000"/>
                <w:sz w:val="24"/>
                <w:lang w:eastAsia="zh-CN"/>
              </w:rPr>
            </w:pPr>
            <w:r w:rsidRPr="00145242">
              <w:rPr>
                <w:rFonts w:ascii="Times New Roman" w:cs="Times New Roman"/>
                <w:color w:val="000000"/>
                <w:sz w:val="24"/>
                <w:lang w:eastAsia="zh-CN"/>
              </w:rPr>
              <w:t>根据《中华人民共和国放射性污染防治法》和《放射性同位素与射线装置安全许可管理办法》的有关规定，本次环评涉及的</w:t>
            </w:r>
            <w:r w:rsidRPr="00145242">
              <w:rPr>
                <w:rFonts w:ascii="Times New Roman" w:hAnsi="Times New Roman" w:cs="Times New Roman"/>
                <w:color w:val="000000"/>
                <w:sz w:val="24"/>
                <w:lang w:eastAsia="zh-CN"/>
              </w:rPr>
              <w:t>6</w:t>
            </w:r>
            <w:r w:rsidRPr="00145242">
              <w:rPr>
                <w:rFonts w:ascii="Times New Roman" w:hAnsi="TimesNewRomanPSMT" w:cs="Times New Roman"/>
                <w:color w:val="000000"/>
                <w:sz w:val="24"/>
                <w:lang w:eastAsia="zh-CN"/>
              </w:rPr>
              <w:t>台</w:t>
            </w:r>
            <w:r w:rsidRPr="00145242">
              <w:rPr>
                <w:rFonts w:ascii="Times New Roman" w:cs="Times New Roman"/>
                <w:color w:val="000000"/>
                <w:sz w:val="24"/>
                <w:lang w:eastAsia="zh-CN"/>
              </w:rPr>
              <w:t>射线装置种类和范围根据</w:t>
            </w:r>
            <w:r w:rsidRPr="00145242">
              <w:rPr>
                <w:rFonts w:ascii="Times New Roman" w:hAnsi="Times New Roman" w:cs="Times New Roman"/>
                <w:color w:val="000000"/>
                <w:sz w:val="24"/>
                <w:lang w:eastAsia="zh-CN"/>
              </w:rPr>
              <w:t xml:space="preserve"> </w:t>
            </w:r>
            <w:r w:rsidRPr="00145242">
              <w:rPr>
                <w:rFonts w:ascii="Times New Roman" w:cs="Times New Roman"/>
                <w:color w:val="000000"/>
                <w:sz w:val="24"/>
                <w:lang w:eastAsia="zh-CN"/>
              </w:rPr>
              <w:t>《射线装置分类办法》属于</w:t>
            </w:r>
            <w:r w:rsidRPr="00145242">
              <w:rPr>
                <w:rFonts w:ascii="Times New Roman" w:cs="Times New Roman"/>
                <w:color w:val="000000"/>
                <w:sz w:val="24"/>
                <w:lang w:eastAsia="zh-CN"/>
              </w:rPr>
              <w:t>Ⅱ</w:t>
            </w:r>
            <w:r w:rsidRPr="00145242">
              <w:rPr>
                <w:rFonts w:ascii="Times New Roman" w:cs="Times New Roman"/>
                <w:color w:val="000000"/>
                <w:sz w:val="24"/>
                <w:lang w:eastAsia="zh-CN"/>
              </w:rPr>
              <w:t>和</w:t>
            </w:r>
            <w:r w:rsidRPr="00145242">
              <w:rPr>
                <w:rFonts w:ascii="Times New Roman" w:cs="Times New Roman"/>
                <w:color w:val="000000"/>
                <w:sz w:val="24"/>
                <w:lang w:eastAsia="zh-CN"/>
              </w:rPr>
              <w:t>Ⅲ</w:t>
            </w:r>
            <w:r w:rsidRPr="00145242">
              <w:rPr>
                <w:rFonts w:ascii="Times New Roman" w:cs="Times New Roman"/>
                <w:color w:val="000000"/>
                <w:sz w:val="24"/>
                <w:lang w:eastAsia="zh-CN"/>
              </w:rPr>
              <w:t>类射线装置，根据《建设项目环境影响评价分类管理名录》应进行环境影响评价，并编制环境影响报告表。</w:t>
            </w:r>
          </w:p>
          <w:p w:rsidR="00357212" w:rsidRPr="007B6D6B" w:rsidRDefault="00145242" w:rsidP="007B6D6B">
            <w:pPr>
              <w:spacing w:line="360" w:lineRule="auto"/>
              <w:ind w:firstLineChars="200" w:firstLine="480"/>
              <w:rPr>
                <w:rFonts w:ascii="Times New Roman" w:hAnsi="Times New Roman" w:cs="Times New Roman"/>
                <w:color w:val="000000"/>
                <w:sz w:val="24"/>
                <w:lang w:eastAsia="zh-CN"/>
              </w:rPr>
            </w:pPr>
            <w:r w:rsidRPr="00145242">
              <w:rPr>
                <w:rFonts w:ascii="Times New Roman" w:hAnsi="Times New Roman" w:cs="Times New Roman"/>
                <w:color w:val="000000"/>
                <w:sz w:val="24"/>
                <w:lang w:eastAsia="zh-CN"/>
              </w:rPr>
              <w:t>2016</w:t>
            </w:r>
            <w:r w:rsidRPr="00145242">
              <w:rPr>
                <w:rFonts w:ascii="Times New Roman" w:cs="Times New Roman"/>
                <w:color w:val="000000"/>
                <w:sz w:val="24"/>
                <w:lang w:eastAsia="zh-CN"/>
              </w:rPr>
              <w:t>年</w:t>
            </w:r>
            <w:r>
              <w:rPr>
                <w:rFonts w:ascii="Times New Roman" w:hAnsi="Times New Roman" w:cs="Times New Roman" w:hint="eastAsia"/>
                <w:color w:val="000000"/>
                <w:sz w:val="24"/>
                <w:lang w:eastAsia="zh-CN"/>
              </w:rPr>
              <w:t>5</w:t>
            </w:r>
            <w:r w:rsidRPr="00145242">
              <w:rPr>
                <w:rFonts w:ascii="Times New Roman" w:cs="Times New Roman"/>
                <w:color w:val="000000"/>
                <w:sz w:val="24"/>
                <w:lang w:eastAsia="zh-CN"/>
              </w:rPr>
              <w:t>月</w:t>
            </w:r>
            <w:r w:rsidRPr="00145242">
              <w:rPr>
                <w:rFonts w:ascii="Times New Roman" w:hAnsi="Times New Roman" w:cs="Times New Roman"/>
                <w:color w:val="000000"/>
                <w:sz w:val="24"/>
                <w:lang w:eastAsia="zh-CN"/>
              </w:rPr>
              <w:t>，</w:t>
            </w:r>
            <w:r w:rsidRPr="00145242">
              <w:rPr>
                <w:rFonts w:ascii="Times New Roman" w:cs="Times New Roman"/>
                <w:color w:val="000000"/>
                <w:sz w:val="24"/>
                <w:lang w:eastAsia="zh-CN"/>
              </w:rPr>
              <w:t>西安市胸科医院</w:t>
            </w:r>
            <w:r w:rsidRPr="00145242">
              <w:rPr>
                <w:rFonts w:ascii="Times New Roman" w:hAnsi="Times New Roman" w:cs="Times New Roman"/>
                <w:color w:val="000000"/>
                <w:sz w:val="24"/>
                <w:lang w:eastAsia="zh-CN"/>
              </w:rPr>
              <w:t>正式委托陕西科荣环保工程有限责任公司对该医院射线装置的辐射环境影响进行评价。我公司在接受委托后，随即组织有关技术人员进行</w:t>
            </w:r>
            <w:r w:rsidRPr="00145242">
              <w:rPr>
                <w:rFonts w:ascii="Times New Roman" w:cs="Times New Roman"/>
                <w:color w:val="000000"/>
                <w:sz w:val="24"/>
                <w:lang w:eastAsia="zh-CN"/>
              </w:rPr>
              <w:t>现场踏勘并收集相关资料，在对基础资料的分析和现状的调研，依据</w:t>
            </w:r>
            <w:r w:rsidRPr="00145242">
              <w:rPr>
                <w:rFonts w:ascii="Times New Roman" w:hAnsi="Times New Roman" w:cs="Times New Roman"/>
                <w:color w:val="000000"/>
                <w:sz w:val="24"/>
                <w:lang w:eastAsia="zh-CN"/>
              </w:rPr>
              <w:t>HJ/T10.1-2016</w:t>
            </w:r>
            <w:r w:rsidRPr="00145242">
              <w:rPr>
                <w:rFonts w:ascii="Times New Roman" w:cs="Times New Roman"/>
                <w:color w:val="000000"/>
                <w:sz w:val="24"/>
                <w:lang w:eastAsia="zh-CN"/>
              </w:rPr>
              <w:t>辐射环境保护管理导则</w:t>
            </w:r>
            <w:r w:rsidRPr="00145242">
              <w:rPr>
                <w:rFonts w:ascii="Times New Roman" w:hAnsi="Times New Roman" w:cs="Times New Roman"/>
                <w:color w:val="000000"/>
                <w:sz w:val="24"/>
                <w:lang w:eastAsia="zh-CN"/>
              </w:rPr>
              <w:t>—</w:t>
            </w:r>
            <w:r w:rsidRPr="00145242">
              <w:rPr>
                <w:rFonts w:ascii="Times New Roman" w:cs="Times New Roman"/>
                <w:color w:val="000000"/>
                <w:sz w:val="24"/>
                <w:lang w:eastAsia="zh-CN"/>
              </w:rPr>
              <w:t>核技术利用建设项目环境影响报告文件的内容和格式》，编制了《西安市胸科医院</w:t>
            </w:r>
            <w:r w:rsidRPr="00145242">
              <w:rPr>
                <w:rFonts w:ascii="Times New Roman" w:hAnsi="Times New Roman" w:cs="Times New Roman"/>
                <w:color w:val="000000"/>
                <w:sz w:val="24"/>
                <w:lang w:eastAsia="zh-CN"/>
              </w:rPr>
              <w:t>医用射线装置核技术应用项目</w:t>
            </w:r>
            <w:r w:rsidRPr="00145242">
              <w:rPr>
                <w:rFonts w:ascii="Times New Roman" w:cs="Times New Roman"/>
                <w:color w:val="000000"/>
                <w:sz w:val="24"/>
                <w:lang w:eastAsia="zh-CN"/>
              </w:rPr>
              <w:t>环境影响报告表》。</w:t>
            </w:r>
          </w:p>
        </w:tc>
      </w:tr>
    </w:tbl>
    <w:p w:rsidR="008B3BE7" w:rsidRPr="00145242" w:rsidRDefault="008B3BE7" w:rsidP="000D0FD1">
      <w:pPr>
        <w:rPr>
          <w:rFonts w:ascii="Times New Roman" w:hAnsi="Times New Roman" w:cs="Times New Roman"/>
          <w:kern w:val="0"/>
          <w:sz w:val="24"/>
          <w:szCs w:val="24"/>
        </w:rPr>
        <w:sectPr w:rsidR="008B3BE7" w:rsidRPr="00145242" w:rsidSect="00B97B9B">
          <w:footerReference w:type="default" r:id="rId14"/>
          <w:pgSz w:w="11910" w:h="16840"/>
          <w:pgMar w:top="1600" w:right="1240" w:bottom="1418" w:left="1200" w:header="720" w:footer="720" w:gutter="0"/>
          <w:cols w:space="720"/>
        </w:sectPr>
      </w:pPr>
    </w:p>
    <w:p w:rsidR="000D0FD1" w:rsidRPr="00145242" w:rsidRDefault="000D0FD1" w:rsidP="00BE142C">
      <w:pPr>
        <w:spacing w:before="100" w:beforeAutospacing="1" w:line="360" w:lineRule="auto"/>
        <w:ind w:firstLineChars="200" w:firstLine="562"/>
        <w:jc w:val="left"/>
        <w:rPr>
          <w:rFonts w:ascii="Times New Roman" w:eastAsia="宋体" w:hAnsi="Times New Roman" w:cs="Times New Roman"/>
          <w:b/>
          <w:sz w:val="28"/>
          <w:szCs w:val="28"/>
        </w:rPr>
      </w:pPr>
      <w:r w:rsidRPr="00145242">
        <w:rPr>
          <w:rFonts w:ascii="Times New Roman" w:eastAsia="宋体" w:hAnsi="Times New Roman" w:cs="Times New Roman"/>
          <w:b/>
          <w:sz w:val="28"/>
          <w:szCs w:val="28"/>
        </w:rPr>
        <w:lastRenderedPageBreak/>
        <w:t>表</w:t>
      </w:r>
      <w:r w:rsidRPr="00145242">
        <w:rPr>
          <w:rFonts w:ascii="Times New Roman" w:eastAsia="宋体" w:hAnsi="Times New Roman" w:cs="Times New Roman"/>
          <w:b/>
          <w:sz w:val="28"/>
          <w:szCs w:val="28"/>
        </w:rPr>
        <w:t>2</w:t>
      </w:r>
      <w:r w:rsidR="009E0DBC" w:rsidRPr="00145242">
        <w:rPr>
          <w:rFonts w:ascii="Times New Roman" w:eastAsia="宋体" w:hAnsi="Times New Roman" w:cs="Times New Roman"/>
          <w:b/>
          <w:sz w:val="28"/>
          <w:szCs w:val="28"/>
        </w:rPr>
        <w:t xml:space="preserve">  </w:t>
      </w:r>
      <w:r w:rsidRPr="00145242">
        <w:rPr>
          <w:rFonts w:ascii="Times New Roman" w:eastAsia="宋体" w:hAnsi="Times New Roman" w:cs="Times New Roman"/>
          <w:b/>
          <w:sz w:val="28"/>
          <w:szCs w:val="28"/>
        </w:rPr>
        <w:t>放射</w:t>
      </w:r>
      <w:r w:rsidR="008B3BE7" w:rsidRPr="00145242">
        <w:rPr>
          <w:rFonts w:ascii="Times New Roman" w:eastAsia="宋体" w:hAnsi="Times New Roman" w:cs="Times New Roman"/>
          <w:b/>
          <w:sz w:val="28"/>
          <w:szCs w:val="28"/>
        </w:rPr>
        <w:t>源</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04"/>
        <w:gridCol w:w="1319"/>
        <w:gridCol w:w="2775"/>
        <w:gridCol w:w="758"/>
        <w:gridCol w:w="1516"/>
        <w:gridCol w:w="1367"/>
        <w:gridCol w:w="1819"/>
        <w:gridCol w:w="2732"/>
        <w:gridCol w:w="1213"/>
      </w:tblGrid>
      <w:tr w:rsidR="000D0FD1" w:rsidRPr="00145242" w:rsidTr="00BE142C">
        <w:trPr>
          <w:trHeight w:hRule="exact" w:val="634"/>
          <w:jc w:val="center"/>
        </w:trPr>
        <w:tc>
          <w:tcPr>
            <w:tcW w:w="281"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序号</w:t>
            </w:r>
          </w:p>
        </w:tc>
        <w:tc>
          <w:tcPr>
            <w:tcW w:w="461"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核素名称</w:t>
            </w:r>
          </w:p>
        </w:tc>
        <w:tc>
          <w:tcPr>
            <w:tcW w:w="970" w:type="pct"/>
            <w:vAlign w:val="center"/>
          </w:tcPr>
          <w:p w:rsidR="000D0FD1" w:rsidRPr="00145242" w:rsidRDefault="000D0FD1" w:rsidP="006E04ED">
            <w:pPr>
              <w:adjustRightInd w:val="0"/>
              <w:snapToGrid w:val="0"/>
              <w:jc w:val="center"/>
              <w:rPr>
                <w:rFonts w:ascii="Times New Roman" w:hAnsi="Times New Roman" w:cs="Times New Roman"/>
                <w:b/>
                <w:sz w:val="21"/>
                <w:szCs w:val="21"/>
                <w:lang w:eastAsia="zh-CN"/>
              </w:rPr>
            </w:pPr>
            <w:r w:rsidRPr="00145242">
              <w:rPr>
                <w:rFonts w:ascii="Times New Roman" w:hAnsi="Times New Roman" w:cs="Times New Roman"/>
                <w:b/>
                <w:sz w:val="21"/>
                <w:szCs w:val="21"/>
                <w:lang w:eastAsia="zh-CN"/>
              </w:rPr>
              <w:t>总活度（</w:t>
            </w:r>
            <w:r w:rsidRPr="00145242">
              <w:rPr>
                <w:rFonts w:ascii="Times New Roman" w:hAnsi="Times New Roman" w:cs="Times New Roman"/>
                <w:b/>
                <w:sz w:val="21"/>
                <w:szCs w:val="21"/>
                <w:lang w:eastAsia="zh-CN"/>
              </w:rPr>
              <w:t>Bq</w:t>
            </w:r>
            <w:r w:rsidRPr="00145242">
              <w:rPr>
                <w:rFonts w:ascii="Times New Roman" w:hAnsi="Times New Roman" w:cs="Times New Roman"/>
                <w:b/>
                <w:sz w:val="21"/>
                <w:szCs w:val="21"/>
                <w:lang w:eastAsia="zh-CN"/>
              </w:rPr>
              <w:t>）</w:t>
            </w:r>
            <w:r w:rsidRPr="00145242">
              <w:rPr>
                <w:rFonts w:ascii="Times New Roman" w:hAnsi="Times New Roman" w:cs="Times New Roman"/>
                <w:b/>
                <w:sz w:val="21"/>
                <w:szCs w:val="21"/>
                <w:lang w:eastAsia="zh-CN"/>
              </w:rPr>
              <w:t>/</w:t>
            </w:r>
            <w:r w:rsidRPr="00145242">
              <w:rPr>
                <w:rFonts w:ascii="Times New Roman" w:hAnsi="Times New Roman" w:cs="Times New Roman"/>
                <w:b/>
                <w:sz w:val="21"/>
                <w:szCs w:val="21"/>
                <w:lang w:eastAsia="zh-CN"/>
              </w:rPr>
              <w:t>活度（</w:t>
            </w:r>
            <w:r w:rsidRPr="00145242">
              <w:rPr>
                <w:rFonts w:ascii="Times New Roman" w:hAnsi="Times New Roman" w:cs="Times New Roman"/>
                <w:b/>
                <w:sz w:val="21"/>
                <w:szCs w:val="21"/>
                <w:lang w:eastAsia="zh-CN"/>
              </w:rPr>
              <w:t>Bq</w:t>
            </w:r>
            <w:r w:rsidRPr="00145242">
              <w:rPr>
                <w:rFonts w:ascii="Times New Roman" w:hAnsi="Times New Roman" w:cs="Times New Roman"/>
                <w:b/>
                <w:sz w:val="21"/>
                <w:szCs w:val="21"/>
                <w:lang w:eastAsia="zh-CN"/>
              </w:rPr>
              <w:t>）</w:t>
            </w:r>
            <w:r w:rsidRPr="00145242">
              <w:rPr>
                <w:rFonts w:ascii="Times New Roman" w:hAnsi="Times New Roman" w:cs="Times New Roman"/>
                <w:b/>
                <w:sz w:val="21"/>
                <w:szCs w:val="21"/>
                <w:lang w:eastAsia="zh-CN"/>
              </w:rPr>
              <w:t>×</w:t>
            </w:r>
            <w:r w:rsidRPr="00145242">
              <w:rPr>
                <w:rFonts w:ascii="Times New Roman" w:hAnsi="Times New Roman" w:cs="Times New Roman"/>
                <w:b/>
                <w:sz w:val="21"/>
                <w:szCs w:val="21"/>
                <w:lang w:eastAsia="zh-CN"/>
              </w:rPr>
              <w:t>枚数</w:t>
            </w:r>
          </w:p>
        </w:tc>
        <w:tc>
          <w:tcPr>
            <w:tcW w:w="265"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类别</w:t>
            </w:r>
          </w:p>
        </w:tc>
        <w:tc>
          <w:tcPr>
            <w:tcW w:w="530"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活动种类</w:t>
            </w:r>
          </w:p>
        </w:tc>
        <w:tc>
          <w:tcPr>
            <w:tcW w:w="478"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用途</w:t>
            </w:r>
          </w:p>
        </w:tc>
        <w:tc>
          <w:tcPr>
            <w:tcW w:w="636"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使用场所</w:t>
            </w:r>
          </w:p>
        </w:tc>
        <w:tc>
          <w:tcPr>
            <w:tcW w:w="955"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贮存方式与地点</w:t>
            </w:r>
          </w:p>
        </w:tc>
        <w:tc>
          <w:tcPr>
            <w:tcW w:w="424"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备注</w:t>
            </w:r>
          </w:p>
        </w:tc>
      </w:tr>
      <w:tr w:rsidR="000D0FD1" w:rsidRPr="00145242" w:rsidTr="00BE142C">
        <w:trPr>
          <w:trHeight w:hRule="exact" w:val="407"/>
          <w:jc w:val="center"/>
        </w:trPr>
        <w:tc>
          <w:tcPr>
            <w:tcW w:w="281"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c>
          <w:tcPr>
            <w:tcW w:w="461"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c>
          <w:tcPr>
            <w:tcW w:w="970"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c>
          <w:tcPr>
            <w:tcW w:w="265"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c>
          <w:tcPr>
            <w:tcW w:w="530"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c>
          <w:tcPr>
            <w:tcW w:w="478"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c>
          <w:tcPr>
            <w:tcW w:w="636"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c>
          <w:tcPr>
            <w:tcW w:w="955"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c>
          <w:tcPr>
            <w:tcW w:w="424"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r>
      <w:tr w:rsidR="000D0FD1" w:rsidRPr="00145242" w:rsidTr="00BE142C">
        <w:trPr>
          <w:trHeight w:hRule="exact" w:val="407"/>
          <w:jc w:val="center"/>
        </w:trPr>
        <w:tc>
          <w:tcPr>
            <w:tcW w:w="281"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61"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970"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265"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530"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78"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636"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955"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24"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r>
      <w:tr w:rsidR="000D0FD1" w:rsidRPr="00145242" w:rsidTr="00BE142C">
        <w:trPr>
          <w:trHeight w:hRule="exact" w:val="407"/>
          <w:jc w:val="center"/>
        </w:trPr>
        <w:tc>
          <w:tcPr>
            <w:tcW w:w="281"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61"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970"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265"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530"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78"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636"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955"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24"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r>
      <w:tr w:rsidR="006E04ED" w:rsidRPr="00145242" w:rsidTr="00BE142C">
        <w:trPr>
          <w:trHeight w:hRule="exact" w:val="407"/>
          <w:jc w:val="center"/>
        </w:trPr>
        <w:tc>
          <w:tcPr>
            <w:tcW w:w="281"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61"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970"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26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530"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78"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636"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95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24" w:type="pct"/>
            <w:vAlign w:val="center"/>
          </w:tcPr>
          <w:p w:rsidR="006E04ED" w:rsidRPr="00145242" w:rsidRDefault="006E04ED" w:rsidP="006E04ED">
            <w:pPr>
              <w:adjustRightInd w:val="0"/>
              <w:snapToGrid w:val="0"/>
              <w:jc w:val="center"/>
              <w:rPr>
                <w:rFonts w:ascii="Times New Roman" w:hAnsi="Times New Roman" w:cs="Times New Roman"/>
                <w:szCs w:val="21"/>
              </w:rPr>
            </w:pPr>
          </w:p>
        </w:tc>
      </w:tr>
      <w:tr w:rsidR="006E04ED" w:rsidRPr="00145242" w:rsidTr="00BE142C">
        <w:trPr>
          <w:trHeight w:hRule="exact" w:val="407"/>
          <w:jc w:val="center"/>
        </w:trPr>
        <w:tc>
          <w:tcPr>
            <w:tcW w:w="281"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61"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970"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26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530"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78"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636"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95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24" w:type="pct"/>
            <w:vAlign w:val="center"/>
          </w:tcPr>
          <w:p w:rsidR="006E04ED" w:rsidRPr="00145242" w:rsidRDefault="006E04ED" w:rsidP="006E04ED">
            <w:pPr>
              <w:adjustRightInd w:val="0"/>
              <w:snapToGrid w:val="0"/>
              <w:jc w:val="center"/>
              <w:rPr>
                <w:rFonts w:ascii="Times New Roman" w:hAnsi="Times New Roman" w:cs="Times New Roman"/>
                <w:szCs w:val="21"/>
              </w:rPr>
            </w:pPr>
          </w:p>
        </w:tc>
      </w:tr>
      <w:tr w:rsidR="006E04ED" w:rsidRPr="00145242" w:rsidTr="00BE142C">
        <w:trPr>
          <w:trHeight w:hRule="exact" w:val="407"/>
          <w:jc w:val="center"/>
        </w:trPr>
        <w:tc>
          <w:tcPr>
            <w:tcW w:w="281"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61"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970"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26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530"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78"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636"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95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24" w:type="pct"/>
            <w:vAlign w:val="center"/>
          </w:tcPr>
          <w:p w:rsidR="006E04ED" w:rsidRPr="00145242" w:rsidRDefault="006E04ED" w:rsidP="006E04ED">
            <w:pPr>
              <w:adjustRightInd w:val="0"/>
              <w:snapToGrid w:val="0"/>
              <w:jc w:val="center"/>
              <w:rPr>
                <w:rFonts w:ascii="Times New Roman" w:hAnsi="Times New Roman" w:cs="Times New Roman"/>
                <w:szCs w:val="21"/>
              </w:rPr>
            </w:pPr>
          </w:p>
        </w:tc>
      </w:tr>
      <w:tr w:rsidR="006E04ED" w:rsidRPr="00145242" w:rsidTr="00BE142C">
        <w:trPr>
          <w:trHeight w:hRule="exact" w:val="407"/>
          <w:jc w:val="center"/>
        </w:trPr>
        <w:tc>
          <w:tcPr>
            <w:tcW w:w="281"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61"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970"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26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530"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78"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636"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95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24" w:type="pct"/>
            <w:vAlign w:val="center"/>
          </w:tcPr>
          <w:p w:rsidR="006E04ED" w:rsidRPr="00145242" w:rsidRDefault="006E04ED" w:rsidP="006E04ED">
            <w:pPr>
              <w:adjustRightInd w:val="0"/>
              <w:snapToGrid w:val="0"/>
              <w:jc w:val="center"/>
              <w:rPr>
                <w:rFonts w:ascii="Times New Roman" w:hAnsi="Times New Roman" w:cs="Times New Roman"/>
                <w:szCs w:val="21"/>
              </w:rPr>
            </w:pPr>
          </w:p>
        </w:tc>
      </w:tr>
      <w:tr w:rsidR="000D0FD1" w:rsidRPr="00145242" w:rsidTr="00BE142C">
        <w:trPr>
          <w:trHeight w:hRule="exact" w:val="408"/>
          <w:jc w:val="center"/>
        </w:trPr>
        <w:tc>
          <w:tcPr>
            <w:tcW w:w="281"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61"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970"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265"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530"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78"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636"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955"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24"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r>
      <w:tr w:rsidR="006E04ED" w:rsidRPr="00145242" w:rsidTr="00BE142C">
        <w:trPr>
          <w:trHeight w:hRule="exact" w:val="408"/>
          <w:jc w:val="center"/>
        </w:trPr>
        <w:tc>
          <w:tcPr>
            <w:tcW w:w="281"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61"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970"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26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530"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78"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636"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95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24" w:type="pct"/>
            <w:vAlign w:val="center"/>
          </w:tcPr>
          <w:p w:rsidR="006E04ED" w:rsidRPr="00145242" w:rsidRDefault="006E04ED" w:rsidP="006E04ED">
            <w:pPr>
              <w:adjustRightInd w:val="0"/>
              <w:snapToGrid w:val="0"/>
              <w:jc w:val="center"/>
              <w:rPr>
                <w:rFonts w:ascii="Times New Roman" w:hAnsi="Times New Roman" w:cs="Times New Roman"/>
                <w:szCs w:val="21"/>
              </w:rPr>
            </w:pPr>
          </w:p>
        </w:tc>
      </w:tr>
      <w:tr w:rsidR="006E04ED" w:rsidRPr="00145242" w:rsidTr="00BE142C">
        <w:trPr>
          <w:trHeight w:hRule="exact" w:val="408"/>
          <w:jc w:val="center"/>
        </w:trPr>
        <w:tc>
          <w:tcPr>
            <w:tcW w:w="281" w:type="pct"/>
            <w:vAlign w:val="center"/>
          </w:tcPr>
          <w:p w:rsidR="006E04ED" w:rsidRPr="00145242" w:rsidRDefault="006E04ED" w:rsidP="006E04ED">
            <w:pPr>
              <w:adjustRightInd w:val="0"/>
              <w:snapToGrid w:val="0"/>
              <w:jc w:val="center"/>
              <w:rPr>
                <w:rFonts w:ascii="Times New Roman" w:hAnsi="Times New Roman" w:cs="Times New Roman"/>
                <w:szCs w:val="21"/>
                <w:lang w:eastAsia="zh-CN"/>
              </w:rPr>
            </w:pPr>
          </w:p>
        </w:tc>
        <w:tc>
          <w:tcPr>
            <w:tcW w:w="461"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970"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26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530"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78"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636"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95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24" w:type="pct"/>
            <w:vAlign w:val="center"/>
          </w:tcPr>
          <w:p w:rsidR="006E04ED" w:rsidRPr="00145242" w:rsidRDefault="006E04ED" w:rsidP="006E04ED">
            <w:pPr>
              <w:adjustRightInd w:val="0"/>
              <w:snapToGrid w:val="0"/>
              <w:jc w:val="center"/>
              <w:rPr>
                <w:rFonts w:ascii="Times New Roman" w:hAnsi="Times New Roman" w:cs="Times New Roman"/>
                <w:szCs w:val="21"/>
              </w:rPr>
            </w:pPr>
          </w:p>
        </w:tc>
      </w:tr>
      <w:tr w:rsidR="006E04ED" w:rsidRPr="00145242" w:rsidTr="00BE142C">
        <w:trPr>
          <w:trHeight w:hRule="exact" w:val="408"/>
          <w:jc w:val="center"/>
        </w:trPr>
        <w:tc>
          <w:tcPr>
            <w:tcW w:w="281"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61"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970"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26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530"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78"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636"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95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24" w:type="pct"/>
            <w:vAlign w:val="center"/>
          </w:tcPr>
          <w:p w:rsidR="006E04ED" w:rsidRPr="00145242" w:rsidRDefault="006E04ED" w:rsidP="006E04ED">
            <w:pPr>
              <w:adjustRightInd w:val="0"/>
              <w:snapToGrid w:val="0"/>
              <w:jc w:val="center"/>
              <w:rPr>
                <w:rFonts w:ascii="Times New Roman" w:hAnsi="Times New Roman" w:cs="Times New Roman"/>
                <w:szCs w:val="21"/>
              </w:rPr>
            </w:pPr>
          </w:p>
        </w:tc>
      </w:tr>
      <w:tr w:rsidR="006E04ED" w:rsidRPr="00145242" w:rsidTr="00BE142C">
        <w:trPr>
          <w:trHeight w:hRule="exact" w:val="408"/>
          <w:jc w:val="center"/>
        </w:trPr>
        <w:tc>
          <w:tcPr>
            <w:tcW w:w="281"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61"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970"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26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530"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78"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636"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95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24" w:type="pct"/>
            <w:vAlign w:val="center"/>
          </w:tcPr>
          <w:p w:rsidR="006E04ED" w:rsidRPr="00145242" w:rsidRDefault="006E04ED" w:rsidP="006E04ED">
            <w:pPr>
              <w:adjustRightInd w:val="0"/>
              <w:snapToGrid w:val="0"/>
              <w:jc w:val="center"/>
              <w:rPr>
                <w:rFonts w:ascii="Times New Roman" w:hAnsi="Times New Roman" w:cs="Times New Roman"/>
                <w:szCs w:val="21"/>
              </w:rPr>
            </w:pPr>
          </w:p>
        </w:tc>
      </w:tr>
      <w:tr w:rsidR="006E04ED" w:rsidRPr="00145242" w:rsidTr="00BE142C">
        <w:trPr>
          <w:trHeight w:hRule="exact" w:val="408"/>
          <w:jc w:val="center"/>
        </w:trPr>
        <w:tc>
          <w:tcPr>
            <w:tcW w:w="281"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61"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970"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26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530"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78"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636"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95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24" w:type="pct"/>
            <w:vAlign w:val="center"/>
          </w:tcPr>
          <w:p w:rsidR="006E04ED" w:rsidRPr="00145242" w:rsidRDefault="006E04ED" w:rsidP="006E04ED">
            <w:pPr>
              <w:adjustRightInd w:val="0"/>
              <w:snapToGrid w:val="0"/>
              <w:jc w:val="center"/>
              <w:rPr>
                <w:rFonts w:ascii="Times New Roman" w:hAnsi="Times New Roman" w:cs="Times New Roman"/>
                <w:szCs w:val="21"/>
              </w:rPr>
            </w:pPr>
          </w:p>
        </w:tc>
      </w:tr>
      <w:tr w:rsidR="006E04ED" w:rsidRPr="00145242" w:rsidTr="00BE142C">
        <w:trPr>
          <w:trHeight w:hRule="exact" w:val="408"/>
          <w:jc w:val="center"/>
        </w:trPr>
        <w:tc>
          <w:tcPr>
            <w:tcW w:w="281"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61"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970"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26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530"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78"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636"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95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24" w:type="pct"/>
            <w:vAlign w:val="center"/>
          </w:tcPr>
          <w:p w:rsidR="006E04ED" w:rsidRPr="00145242" w:rsidRDefault="006E04ED" w:rsidP="006E04ED">
            <w:pPr>
              <w:adjustRightInd w:val="0"/>
              <w:snapToGrid w:val="0"/>
              <w:jc w:val="center"/>
              <w:rPr>
                <w:rFonts w:ascii="Times New Roman" w:hAnsi="Times New Roman" w:cs="Times New Roman"/>
                <w:szCs w:val="21"/>
              </w:rPr>
            </w:pPr>
          </w:p>
        </w:tc>
      </w:tr>
      <w:tr w:rsidR="006E04ED" w:rsidRPr="00145242" w:rsidTr="00BE142C">
        <w:trPr>
          <w:trHeight w:hRule="exact" w:val="408"/>
          <w:jc w:val="center"/>
        </w:trPr>
        <w:tc>
          <w:tcPr>
            <w:tcW w:w="281"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61"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970"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26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530"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78"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636"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95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24" w:type="pct"/>
            <w:vAlign w:val="center"/>
          </w:tcPr>
          <w:p w:rsidR="006E04ED" w:rsidRPr="00145242" w:rsidRDefault="006E04ED" w:rsidP="006E04ED">
            <w:pPr>
              <w:adjustRightInd w:val="0"/>
              <w:snapToGrid w:val="0"/>
              <w:jc w:val="center"/>
              <w:rPr>
                <w:rFonts w:ascii="Times New Roman" w:hAnsi="Times New Roman" w:cs="Times New Roman"/>
                <w:szCs w:val="21"/>
              </w:rPr>
            </w:pPr>
          </w:p>
        </w:tc>
      </w:tr>
      <w:tr w:rsidR="006E04ED" w:rsidRPr="00145242" w:rsidTr="00BE142C">
        <w:trPr>
          <w:trHeight w:hRule="exact" w:val="408"/>
          <w:jc w:val="center"/>
        </w:trPr>
        <w:tc>
          <w:tcPr>
            <w:tcW w:w="281"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61"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970"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26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530"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78"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636"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95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24" w:type="pct"/>
            <w:vAlign w:val="center"/>
          </w:tcPr>
          <w:p w:rsidR="006E04ED" w:rsidRPr="00145242" w:rsidRDefault="006E04ED" w:rsidP="006E04ED">
            <w:pPr>
              <w:adjustRightInd w:val="0"/>
              <w:snapToGrid w:val="0"/>
              <w:jc w:val="center"/>
              <w:rPr>
                <w:rFonts w:ascii="Times New Roman" w:hAnsi="Times New Roman" w:cs="Times New Roman"/>
                <w:szCs w:val="21"/>
              </w:rPr>
            </w:pPr>
          </w:p>
        </w:tc>
      </w:tr>
      <w:tr w:rsidR="006E04ED" w:rsidRPr="00145242" w:rsidTr="00BE142C">
        <w:trPr>
          <w:trHeight w:hRule="exact" w:val="408"/>
          <w:jc w:val="center"/>
        </w:trPr>
        <w:tc>
          <w:tcPr>
            <w:tcW w:w="281"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61"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970"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26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530"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78"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636"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95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24" w:type="pct"/>
            <w:vAlign w:val="center"/>
          </w:tcPr>
          <w:p w:rsidR="006E04ED" w:rsidRPr="00145242" w:rsidRDefault="006E04ED" w:rsidP="006E04ED">
            <w:pPr>
              <w:adjustRightInd w:val="0"/>
              <w:snapToGrid w:val="0"/>
              <w:jc w:val="center"/>
              <w:rPr>
                <w:rFonts w:ascii="Times New Roman" w:hAnsi="Times New Roman" w:cs="Times New Roman"/>
                <w:szCs w:val="21"/>
              </w:rPr>
            </w:pPr>
          </w:p>
        </w:tc>
      </w:tr>
    </w:tbl>
    <w:p w:rsidR="000D0FD1" w:rsidRPr="00145242" w:rsidRDefault="000D0FD1" w:rsidP="006E04ED">
      <w:pPr>
        <w:spacing w:before="10"/>
        <w:ind w:left="118" w:firstLineChars="150" w:firstLine="315"/>
        <w:jc w:val="left"/>
        <w:rPr>
          <w:rFonts w:ascii="Times New Roman" w:hAnsi="Times New Roman" w:cs="Times New Roman"/>
          <w:kern w:val="0"/>
          <w:szCs w:val="21"/>
        </w:rPr>
      </w:pPr>
      <w:r w:rsidRPr="00145242">
        <w:rPr>
          <w:rFonts w:ascii="Times New Roman" w:hAnsi="Times New Roman" w:cs="Times New Roman"/>
          <w:kern w:val="0"/>
          <w:szCs w:val="21"/>
        </w:rPr>
        <w:t>注：放射源包括放射性中子源，对其要说明是何种核素以及产生的中子流强度（</w:t>
      </w:r>
      <w:r w:rsidRPr="00145242">
        <w:rPr>
          <w:rFonts w:ascii="Times New Roman" w:hAnsi="Times New Roman" w:cs="Times New Roman"/>
          <w:kern w:val="0"/>
          <w:szCs w:val="21"/>
        </w:rPr>
        <w:t>n/s</w:t>
      </w:r>
      <w:r w:rsidRPr="00145242">
        <w:rPr>
          <w:rFonts w:ascii="Times New Roman" w:hAnsi="Times New Roman" w:cs="Times New Roman"/>
          <w:spacing w:val="-90"/>
          <w:kern w:val="0"/>
          <w:szCs w:val="21"/>
        </w:rPr>
        <w:t>）</w:t>
      </w:r>
      <w:r w:rsidRPr="00145242">
        <w:rPr>
          <w:rFonts w:ascii="Times New Roman" w:hAnsi="Times New Roman" w:cs="Times New Roman"/>
          <w:kern w:val="0"/>
          <w:szCs w:val="21"/>
        </w:rPr>
        <w:t>。</w:t>
      </w:r>
    </w:p>
    <w:p w:rsidR="000D0FD1" w:rsidRPr="00145242" w:rsidRDefault="000D0FD1" w:rsidP="000D0FD1">
      <w:pPr>
        <w:spacing w:line="360" w:lineRule="auto"/>
        <w:ind w:left="118"/>
        <w:jc w:val="left"/>
        <w:rPr>
          <w:rFonts w:ascii="Times New Roman" w:hAnsi="Times New Roman" w:cs="Times New Roman"/>
          <w:b/>
          <w:kern w:val="0"/>
          <w:sz w:val="24"/>
          <w:szCs w:val="24"/>
        </w:rPr>
        <w:sectPr w:rsidR="000D0FD1" w:rsidRPr="00145242" w:rsidSect="006E04ED">
          <w:pgSz w:w="16840" w:h="11910" w:orient="landscape"/>
          <w:pgMar w:top="1702" w:right="1247" w:bottom="1418" w:left="1300" w:header="720" w:footer="720" w:gutter="0"/>
          <w:cols w:space="720"/>
        </w:sectPr>
      </w:pPr>
    </w:p>
    <w:p w:rsidR="000D0FD1" w:rsidRPr="00145242" w:rsidRDefault="000D0FD1" w:rsidP="00BE142C">
      <w:pPr>
        <w:pStyle w:val="a9"/>
        <w:ind w:firstLineChars="49" w:firstLine="138"/>
        <w:jc w:val="both"/>
        <w:rPr>
          <w:rFonts w:cs="Times New Roman"/>
          <w:sz w:val="28"/>
          <w:szCs w:val="28"/>
        </w:rPr>
      </w:pPr>
      <w:r w:rsidRPr="00145242">
        <w:rPr>
          <w:rFonts w:cs="Times New Roman"/>
          <w:sz w:val="28"/>
          <w:szCs w:val="28"/>
        </w:rPr>
        <w:lastRenderedPageBreak/>
        <w:t>表</w:t>
      </w:r>
      <w:r w:rsidRPr="00145242">
        <w:rPr>
          <w:rFonts w:cs="Times New Roman"/>
          <w:sz w:val="28"/>
          <w:szCs w:val="28"/>
        </w:rPr>
        <w:t xml:space="preserve">3 </w:t>
      </w:r>
      <w:r w:rsidR="009E0DBC" w:rsidRPr="00145242">
        <w:rPr>
          <w:rFonts w:cs="Times New Roman"/>
          <w:sz w:val="28"/>
          <w:szCs w:val="28"/>
        </w:rPr>
        <w:t xml:space="preserve"> </w:t>
      </w:r>
      <w:r w:rsidRPr="00145242">
        <w:rPr>
          <w:rFonts w:cs="Times New Roman"/>
          <w:sz w:val="28"/>
          <w:szCs w:val="28"/>
        </w:rPr>
        <w:t>非密封放射性物质</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72"/>
        <w:gridCol w:w="1074"/>
        <w:gridCol w:w="921"/>
        <w:gridCol w:w="1073"/>
        <w:gridCol w:w="1413"/>
        <w:gridCol w:w="1413"/>
        <w:gridCol w:w="1413"/>
        <w:gridCol w:w="1294"/>
        <w:gridCol w:w="1351"/>
        <w:gridCol w:w="1648"/>
        <w:gridCol w:w="1889"/>
      </w:tblGrid>
      <w:tr w:rsidR="000D0FD1" w:rsidRPr="00145242" w:rsidTr="00BE142C">
        <w:trPr>
          <w:trHeight w:hRule="exact" w:val="634"/>
          <w:jc w:val="center"/>
        </w:trPr>
        <w:tc>
          <w:tcPr>
            <w:tcW w:w="237"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序号</w:t>
            </w:r>
          </w:p>
        </w:tc>
        <w:tc>
          <w:tcPr>
            <w:tcW w:w="379"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核素名称</w:t>
            </w:r>
          </w:p>
        </w:tc>
        <w:tc>
          <w:tcPr>
            <w:tcW w:w="325"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理化性质</w:t>
            </w:r>
          </w:p>
        </w:tc>
        <w:tc>
          <w:tcPr>
            <w:tcW w:w="379"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活动种类</w:t>
            </w:r>
          </w:p>
        </w:tc>
        <w:tc>
          <w:tcPr>
            <w:tcW w:w="499" w:type="pct"/>
            <w:vAlign w:val="center"/>
          </w:tcPr>
          <w:p w:rsidR="000D0FD1" w:rsidRPr="00145242" w:rsidRDefault="000D0FD1" w:rsidP="006E04ED">
            <w:pPr>
              <w:adjustRightInd w:val="0"/>
              <w:snapToGrid w:val="0"/>
              <w:jc w:val="center"/>
              <w:rPr>
                <w:rFonts w:ascii="Times New Roman" w:hAnsi="Times New Roman" w:cs="Times New Roman"/>
                <w:b/>
                <w:sz w:val="21"/>
                <w:szCs w:val="21"/>
                <w:lang w:eastAsia="zh-CN"/>
              </w:rPr>
            </w:pPr>
            <w:r w:rsidRPr="00145242">
              <w:rPr>
                <w:rFonts w:ascii="Times New Roman" w:hAnsi="Times New Roman" w:cs="Times New Roman"/>
                <w:b/>
                <w:sz w:val="21"/>
                <w:szCs w:val="21"/>
                <w:lang w:eastAsia="zh-CN"/>
              </w:rPr>
              <w:t>实际日最大操作量（</w:t>
            </w:r>
            <w:r w:rsidRPr="00145242">
              <w:rPr>
                <w:rFonts w:ascii="Times New Roman" w:hAnsi="Times New Roman" w:cs="Times New Roman"/>
                <w:b/>
                <w:sz w:val="21"/>
                <w:szCs w:val="21"/>
                <w:lang w:eastAsia="zh-CN"/>
              </w:rPr>
              <w:t>Bq</w:t>
            </w:r>
            <w:r w:rsidRPr="00145242">
              <w:rPr>
                <w:rFonts w:ascii="Times New Roman" w:hAnsi="Times New Roman" w:cs="Times New Roman"/>
                <w:b/>
                <w:sz w:val="21"/>
                <w:szCs w:val="21"/>
                <w:lang w:eastAsia="zh-CN"/>
              </w:rPr>
              <w:t>）</w:t>
            </w:r>
          </w:p>
        </w:tc>
        <w:tc>
          <w:tcPr>
            <w:tcW w:w="499"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日等效最大操作量（</w:t>
            </w:r>
            <w:r w:rsidRPr="00145242">
              <w:rPr>
                <w:rFonts w:ascii="Times New Roman" w:hAnsi="Times New Roman" w:cs="Times New Roman"/>
                <w:b/>
                <w:sz w:val="21"/>
                <w:szCs w:val="21"/>
              </w:rPr>
              <w:t>Bq</w:t>
            </w:r>
            <w:r w:rsidRPr="00145242">
              <w:rPr>
                <w:rFonts w:ascii="Times New Roman" w:hAnsi="Times New Roman" w:cs="Times New Roman"/>
                <w:b/>
                <w:sz w:val="21"/>
                <w:szCs w:val="21"/>
              </w:rPr>
              <w:t>）</w:t>
            </w:r>
          </w:p>
        </w:tc>
        <w:tc>
          <w:tcPr>
            <w:tcW w:w="499"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年最大用量（</w:t>
            </w:r>
            <w:r w:rsidRPr="00145242">
              <w:rPr>
                <w:rFonts w:ascii="Times New Roman" w:hAnsi="Times New Roman" w:cs="Times New Roman"/>
                <w:b/>
                <w:sz w:val="21"/>
                <w:szCs w:val="21"/>
              </w:rPr>
              <w:t>Bq</w:t>
            </w:r>
            <w:r w:rsidRPr="00145242">
              <w:rPr>
                <w:rFonts w:ascii="Times New Roman" w:hAnsi="Times New Roman" w:cs="Times New Roman"/>
                <w:b/>
                <w:sz w:val="21"/>
                <w:szCs w:val="21"/>
              </w:rPr>
              <w:t>）</w:t>
            </w:r>
          </w:p>
        </w:tc>
        <w:tc>
          <w:tcPr>
            <w:tcW w:w="457"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用途</w:t>
            </w:r>
          </w:p>
        </w:tc>
        <w:tc>
          <w:tcPr>
            <w:tcW w:w="477"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操作方式</w:t>
            </w:r>
          </w:p>
        </w:tc>
        <w:tc>
          <w:tcPr>
            <w:tcW w:w="582"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使用场所</w:t>
            </w:r>
          </w:p>
        </w:tc>
        <w:tc>
          <w:tcPr>
            <w:tcW w:w="669"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贮存方式与地点</w:t>
            </w:r>
          </w:p>
        </w:tc>
      </w:tr>
      <w:tr w:rsidR="000D0FD1" w:rsidRPr="00145242" w:rsidTr="00BE142C">
        <w:trPr>
          <w:trHeight w:hRule="exact" w:val="408"/>
          <w:jc w:val="center"/>
        </w:trPr>
        <w:tc>
          <w:tcPr>
            <w:tcW w:w="237"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c>
          <w:tcPr>
            <w:tcW w:w="379"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c>
          <w:tcPr>
            <w:tcW w:w="325"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c>
          <w:tcPr>
            <w:tcW w:w="379"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c>
          <w:tcPr>
            <w:tcW w:w="499"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c>
          <w:tcPr>
            <w:tcW w:w="499"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c>
          <w:tcPr>
            <w:tcW w:w="499"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c>
          <w:tcPr>
            <w:tcW w:w="457"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c>
          <w:tcPr>
            <w:tcW w:w="477"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c>
          <w:tcPr>
            <w:tcW w:w="582"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c>
          <w:tcPr>
            <w:tcW w:w="669"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r>
      <w:tr w:rsidR="000D0FD1" w:rsidRPr="00145242" w:rsidTr="00BE142C">
        <w:trPr>
          <w:trHeight w:hRule="exact" w:val="407"/>
          <w:jc w:val="center"/>
        </w:trPr>
        <w:tc>
          <w:tcPr>
            <w:tcW w:w="237"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379"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325"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379"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99"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99"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99"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57"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77"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582"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669"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r>
      <w:tr w:rsidR="000D0FD1" w:rsidRPr="00145242" w:rsidTr="00BE142C">
        <w:trPr>
          <w:trHeight w:hRule="exact" w:val="407"/>
          <w:jc w:val="center"/>
        </w:trPr>
        <w:tc>
          <w:tcPr>
            <w:tcW w:w="237"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379"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325"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379"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99"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99"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99"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57"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77"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582"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669"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r>
      <w:tr w:rsidR="006E04ED" w:rsidRPr="00145242" w:rsidTr="00BE142C">
        <w:trPr>
          <w:trHeight w:hRule="exact" w:val="407"/>
          <w:jc w:val="center"/>
        </w:trPr>
        <w:tc>
          <w:tcPr>
            <w:tcW w:w="23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7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2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7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5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7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582"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669" w:type="pct"/>
            <w:vAlign w:val="center"/>
          </w:tcPr>
          <w:p w:rsidR="006E04ED" w:rsidRPr="00145242" w:rsidRDefault="006E04ED" w:rsidP="006E04ED">
            <w:pPr>
              <w:adjustRightInd w:val="0"/>
              <w:snapToGrid w:val="0"/>
              <w:jc w:val="center"/>
              <w:rPr>
                <w:rFonts w:ascii="Times New Roman" w:hAnsi="Times New Roman" w:cs="Times New Roman"/>
                <w:szCs w:val="21"/>
              </w:rPr>
            </w:pPr>
          </w:p>
        </w:tc>
      </w:tr>
      <w:tr w:rsidR="006E04ED" w:rsidRPr="00145242" w:rsidTr="00BE142C">
        <w:trPr>
          <w:trHeight w:hRule="exact" w:val="407"/>
          <w:jc w:val="center"/>
        </w:trPr>
        <w:tc>
          <w:tcPr>
            <w:tcW w:w="23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7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2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7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5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7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582"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669" w:type="pct"/>
            <w:vAlign w:val="center"/>
          </w:tcPr>
          <w:p w:rsidR="006E04ED" w:rsidRPr="00145242" w:rsidRDefault="006E04ED" w:rsidP="006E04ED">
            <w:pPr>
              <w:adjustRightInd w:val="0"/>
              <w:snapToGrid w:val="0"/>
              <w:jc w:val="center"/>
              <w:rPr>
                <w:rFonts w:ascii="Times New Roman" w:hAnsi="Times New Roman" w:cs="Times New Roman"/>
                <w:szCs w:val="21"/>
              </w:rPr>
            </w:pPr>
          </w:p>
        </w:tc>
      </w:tr>
      <w:tr w:rsidR="006E04ED" w:rsidRPr="00145242" w:rsidTr="00BE142C">
        <w:trPr>
          <w:trHeight w:hRule="exact" w:val="407"/>
          <w:jc w:val="center"/>
        </w:trPr>
        <w:tc>
          <w:tcPr>
            <w:tcW w:w="23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7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2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7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5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7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582"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669" w:type="pct"/>
            <w:vAlign w:val="center"/>
          </w:tcPr>
          <w:p w:rsidR="006E04ED" w:rsidRPr="00145242" w:rsidRDefault="006E04ED" w:rsidP="006E04ED">
            <w:pPr>
              <w:adjustRightInd w:val="0"/>
              <w:snapToGrid w:val="0"/>
              <w:jc w:val="center"/>
              <w:rPr>
                <w:rFonts w:ascii="Times New Roman" w:hAnsi="Times New Roman" w:cs="Times New Roman"/>
                <w:szCs w:val="21"/>
              </w:rPr>
            </w:pPr>
          </w:p>
        </w:tc>
      </w:tr>
      <w:tr w:rsidR="006E04ED" w:rsidRPr="00145242" w:rsidTr="00BE142C">
        <w:trPr>
          <w:trHeight w:hRule="exact" w:val="407"/>
          <w:jc w:val="center"/>
        </w:trPr>
        <w:tc>
          <w:tcPr>
            <w:tcW w:w="23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7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2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7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5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7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582"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669" w:type="pct"/>
            <w:vAlign w:val="center"/>
          </w:tcPr>
          <w:p w:rsidR="006E04ED" w:rsidRPr="00145242" w:rsidRDefault="006E04ED" w:rsidP="006E04ED">
            <w:pPr>
              <w:adjustRightInd w:val="0"/>
              <w:snapToGrid w:val="0"/>
              <w:jc w:val="center"/>
              <w:rPr>
                <w:rFonts w:ascii="Times New Roman" w:hAnsi="Times New Roman" w:cs="Times New Roman"/>
                <w:szCs w:val="21"/>
              </w:rPr>
            </w:pPr>
          </w:p>
        </w:tc>
      </w:tr>
      <w:tr w:rsidR="006E04ED" w:rsidRPr="00145242" w:rsidTr="00BE142C">
        <w:trPr>
          <w:trHeight w:hRule="exact" w:val="407"/>
          <w:jc w:val="center"/>
        </w:trPr>
        <w:tc>
          <w:tcPr>
            <w:tcW w:w="23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7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2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7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5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7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582"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669" w:type="pct"/>
            <w:vAlign w:val="center"/>
          </w:tcPr>
          <w:p w:rsidR="006E04ED" w:rsidRPr="00145242" w:rsidRDefault="006E04ED" w:rsidP="006E04ED">
            <w:pPr>
              <w:adjustRightInd w:val="0"/>
              <w:snapToGrid w:val="0"/>
              <w:jc w:val="center"/>
              <w:rPr>
                <w:rFonts w:ascii="Times New Roman" w:hAnsi="Times New Roman" w:cs="Times New Roman"/>
                <w:szCs w:val="21"/>
              </w:rPr>
            </w:pPr>
          </w:p>
        </w:tc>
      </w:tr>
      <w:tr w:rsidR="006E04ED" w:rsidRPr="00145242" w:rsidTr="00BE142C">
        <w:trPr>
          <w:trHeight w:hRule="exact" w:val="407"/>
          <w:jc w:val="center"/>
        </w:trPr>
        <w:tc>
          <w:tcPr>
            <w:tcW w:w="23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7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2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7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5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7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582"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669" w:type="pct"/>
            <w:vAlign w:val="center"/>
          </w:tcPr>
          <w:p w:rsidR="006E04ED" w:rsidRPr="00145242" w:rsidRDefault="006E04ED" w:rsidP="006E04ED">
            <w:pPr>
              <w:adjustRightInd w:val="0"/>
              <w:snapToGrid w:val="0"/>
              <w:jc w:val="center"/>
              <w:rPr>
                <w:rFonts w:ascii="Times New Roman" w:hAnsi="Times New Roman" w:cs="Times New Roman"/>
                <w:szCs w:val="21"/>
              </w:rPr>
            </w:pPr>
          </w:p>
        </w:tc>
      </w:tr>
      <w:tr w:rsidR="006E04ED" w:rsidRPr="00145242" w:rsidTr="00BE142C">
        <w:trPr>
          <w:trHeight w:hRule="exact" w:val="407"/>
          <w:jc w:val="center"/>
        </w:trPr>
        <w:tc>
          <w:tcPr>
            <w:tcW w:w="23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7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2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7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5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7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582"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669" w:type="pct"/>
            <w:vAlign w:val="center"/>
          </w:tcPr>
          <w:p w:rsidR="006E04ED" w:rsidRPr="00145242" w:rsidRDefault="006E04ED" w:rsidP="006E04ED">
            <w:pPr>
              <w:adjustRightInd w:val="0"/>
              <w:snapToGrid w:val="0"/>
              <w:jc w:val="center"/>
              <w:rPr>
                <w:rFonts w:ascii="Times New Roman" w:hAnsi="Times New Roman" w:cs="Times New Roman"/>
                <w:szCs w:val="21"/>
              </w:rPr>
            </w:pPr>
          </w:p>
        </w:tc>
      </w:tr>
      <w:tr w:rsidR="000D0FD1" w:rsidRPr="00145242" w:rsidTr="00BE142C">
        <w:trPr>
          <w:trHeight w:hRule="exact" w:val="407"/>
          <w:jc w:val="center"/>
        </w:trPr>
        <w:tc>
          <w:tcPr>
            <w:tcW w:w="237"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379"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325"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379"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99"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99"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99"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57"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77"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582"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669"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r>
      <w:tr w:rsidR="006E04ED" w:rsidRPr="00145242" w:rsidTr="00BE142C">
        <w:trPr>
          <w:trHeight w:hRule="exact" w:val="407"/>
          <w:jc w:val="center"/>
        </w:trPr>
        <w:tc>
          <w:tcPr>
            <w:tcW w:w="23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7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2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7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5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7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582"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669" w:type="pct"/>
            <w:vAlign w:val="center"/>
          </w:tcPr>
          <w:p w:rsidR="006E04ED" w:rsidRPr="00145242" w:rsidRDefault="006E04ED" w:rsidP="006E04ED">
            <w:pPr>
              <w:adjustRightInd w:val="0"/>
              <w:snapToGrid w:val="0"/>
              <w:jc w:val="center"/>
              <w:rPr>
                <w:rFonts w:ascii="Times New Roman" w:hAnsi="Times New Roman" w:cs="Times New Roman"/>
                <w:szCs w:val="21"/>
              </w:rPr>
            </w:pPr>
          </w:p>
        </w:tc>
      </w:tr>
      <w:tr w:rsidR="006E04ED" w:rsidRPr="00145242" w:rsidTr="00BE142C">
        <w:trPr>
          <w:trHeight w:hRule="exact" w:val="407"/>
          <w:jc w:val="center"/>
        </w:trPr>
        <w:tc>
          <w:tcPr>
            <w:tcW w:w="23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7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2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7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5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7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582"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669" w:type="pct"/>
            <w:vAlign w:val="center"/>
          </w:tcPr>
          <w:p w:rsidR="006E04ED" w:rsidRPr="00145242" w:rsidRDefault="006E04ED" w:rsidP="006E04ED">
            <w:pPr>
              <w:adjustRightInd w:val="0"/>
              <w:snapToGrid w:val="0"/>
              <w:jc w:val="center"/>
              <w:rPr>
                <w:rFonts w:ascii="Times New Roman" w:hAnsi="Times New Roman" w:cs="Times New Roman"/>
                <w:szCs w:val="21"/>
              </w:rPr>
            </w:pPr>
          </w:p>
        </w:tc>
      </w:tr>
      <w:tr w:rsidR="006E04ED" w:rsidRPr="00145242" w:rsidTr="00BE142C">
        <w:trPr>
          <w:trHeight w:hRule="exact" w:val="407"/>
          <w:jc w:val="center"/>
        </w:trPr>
        <w:tc>
          <w:tcPr>
            <w:tcW w:w="23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7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2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7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5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7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582"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669" w:type="pct"/>
            <w:vAlign w:val="center"/>
          </w:tcPr>
          <w:p w:rsidR="006E04ED" w:rsidRPr="00145242" w:rsidRDefault="006E04ED" w:rsidP="006E04ED">
            <w:pPr>
              <w:adjustRightInd w:val="0"/>
              <w:snapToGrid w:val="0"/>
              <w:jc w:val="center"/>
              <w:rPr>
                <w:rFonts w:ascii="Times New Roman" w:hAnsi="Times New Roman" w:cs="Times New Roman"/>
                <w:szCs w:val="21"/>
              </w:rPr>
            </w:pPr>
          </w:p>
        </w:tc>
      </w:tr>
      <w:tr w:rsidR="006E04ED" w:rsidRPr="00145242" w:rsidTr="00BE142C">
        <w:trPr>
          <w:trHeight w:hRule="exact" w:val="407"/>
          <w:jc w:val="center"/>
        </w:trPr>
        <w:tc>
          <w:tcPr>
            <w:tcW w:w="23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7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2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7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5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7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582"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669" w:type="pct"/>
            <w:vAlign w:val="center"/>
          </w:tcPr>
          <w:p w:rsidR="006E04ED" w:rsidRPr="00145242" w:rsidRDefault="006E04ED" w:rsidP="006E04ED">
            <w:pPr>
              <w:adjustRightInd w:val="0"/>
              <w:snapToGrid w:val="0"/>
              <w:jc w:val="center"/>
              <w:rPr>
                <w:rFonts w:ascii="Times New Roman" w:hAnsi="Times New Roman" w:cs="Times New Roman"/>
                <w:szCs w:val="21"/>
              </w:rPr>
            </w:pPr>
          </w:p>
        </w:tc>
      </w:tr>
      <w:tr w:rsidR="006E04ED" w:rsidRPr="00145242" w:rsidTr="00BE142C">
        <w:trPr>
          <w:trHeight w:hRule="exact" w:val="407"/>
          <w:jc w:val="center"/>
        </w:trPr>
        <w:tc>
          <w:tcPr>
            <w:tcW w:w="23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7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2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7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5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7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582"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669" w:type="pct"/>
            <w:vAlign w:val="center"/>
          </w:tcPr>
          <w:p w:rsidR="006E04ED" w:rsidRPr="00145242" w:rsidRDefault="006E04ED" w:rsidP="006E04ED">
            <w:pPr>
              <w:adjustRightInd w:val="0"/>
              <w:snapToGrid w:val="0"/>
              <w:jc w:val="center"/>
              <w:rPr>
                <w:rFonts w:ascii="Times New Roman" w:hAnsi="Times New Roman" w:cs="Times New Roman"/>
                <w:szCs w:val="21"/>
              </w:rPr>
            </w:pPr>
          </w:p>
        </w:tc>
      </w:tr>
      <w:tr w:rsidR="006E04ED" w:rsidRPr="00145242" w:rsidTr="00BE142C">
        <w:trPr>
          <w:trHeight w:hRule="exact" w:val="407"/>
          <w:jc w:val="center"/>
        </w:trPr>
        <w:tc>
          <w:tcPr>
            <w:tcW w:w="23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7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25"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37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99"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5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477"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582" w:type="pct"/>
            <w:vAlign w:val="center"/>
          </w:tcPr>
          <w:p w:rsidR="006E04ED" w:rsidRPr="00145242" w:rsidRDefault="006E04ED" w:rsidP="006E04ED">
            <w:pPr>
              <w:adjustRightInd w:val="0"/>
              <w:snapToGrid w:val="0"/>
              <w:jc w:val="center"/>
              <w:rPr>
                <w:rFonts w:ascii="Times New Roman" w:hAnsi="Times New Roman" w:cs="Times New Roman"/>
                <w:szCs w:val="21"/>
              </w:rPr>
            </w:pPr>
          </w:p>
        </w:tc>
        <w:tc>
          <w:tcPr>
            <w:tcW w:w="669" w:type="pct"/>
            <w:vAlign w:val="center"/>
          </w:tcPr>
          <w:p w:rsidR="006E04ED" w:rsidRPr="00145242" w:rsidRDefault="006E04ED" w:rsidP="006E04ED">
            <w:pPr>
              <w:adjustRightInd w:val="0"/>
              <w:snapToGrid w:val="0"/>
              <w:jc w:val="center"/>
              <w:rPr>
                <w:rFonts w:ascii="Times New Roman" w:hAnsi="Times New Roman" w:cs="Times New Roman"/>
                <w:szCs w:val="21"/>
              </w:rPr>
            </w:pPr>
          </w:p>
        </w:tc>
      </w:tr>
      <w:tr w:rsidR="000D0FD1" w:rsidRPr="00145242" w:rsidTr="00BE142C">
        <w:trPr>
          <w:trHeight w:hRule="exact" w:val="408"/>
          <w:jc w:val="center"/>
        </w:trPr>
        <w:tc>
          <w:tcPr>
            <w:tcW w:w="237"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379"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325"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379"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99"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99"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99"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57"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77"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582"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669"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r>
    </w:tbl>
    <w:p w:rsidR="000D0FD1" w:rsidRPr="00145242" w:rsidRDefault="000D0FD1" w:rsidP="006E04ED">
      <w:pPr>
        <w:spacing w:before="10"/>
        <w:ind w:left="118" w:firstLineChars="100" w:firstLine="210"/>
        <w:jc w:val="left"/>
        <w:rPr>
          <w:rFonts w:ascii="Times New Roman" w:hAnsi="Times New Roman" w:cs="Times New Roman"/>
          <w:kern w:val="0"/>
          <w:szCs w:val="21"/>
        </w:rPr>
      </w:pPr>
      <w:r w:rsidRPr="00145242">
        <w:rPr>
          <w:rFonts w:ascii="Times New Roman" w:hAnsi="Times New Roman" w:cs="Times New Roman"/>
          <w:kern w:val="0"/>
          <w:szCs w:val="21"/>
        </w:rPr>
        <w:t>注：日等效最大操作量和操作方式见《电离辐射防护与辐射源安全基本标准</w:t>
      </w:r>
      <w:r w:rsidRPr="00145242">
        <w:rPr>
          <w:rFonts w:ascii="Times New Roman" w:hAnsi="Times New Roman" w:cs="Times New Roman"/>
          <w:spacing w:val="-90"/>
          <w:kern w:val="0"/>
          <w:szCs w:val="21"/>
        </w:rPr>
        <w:t>》</w:t>
      </w:r>
      <w:r w:rsidRPr="00145242">
        <w:rPr>
          <w:rFonts w:ascii="Times New Roman" w:hAnsi="Times New Roman" w:cs="Times New Roman"/>
          <w:kern w:val="0"/>
          <w:szCs w:val="21"/>
        </w:rPr>
        <w:t>（</w:t>
      </w:r>
      <w:r w:rsidRPr="00145242">
        <w:rPr>
          <w:rFonts w:ascii="Times New Roman" w:hAnsi="Times New Roman" w:cs="Times New Roman"/>
          <w:kern w:val="0"/>
          <w:szCs w:val="21"/>
        </w:rPr>
        <w:t>GB 18871-2002</w:t>
      </w:r>
      <w:r w:rsidRPr="00145242">
        <w:rPr>
          <w:rFonts w:ascii="Times New Roman" w:hAnsi="Times New Roman" w:cs="Times New Roman"/>
          <w:spacing w:val="-90"/>
          <w:kern w:val="0"/>
          <w:szCs w:val="21"/>
        </w:rPr>
        <w:t>）</w:t>
      </w:r>
      <w:r w:rsidRPr="00145242">
        <w:rPr>
          <w:rFonts w:ascii="Times New Roman" w:hAnsi="Times New Roman" w:cs="Times New Roman"/>
          <w:kern w:val="0"/>
          <w:szCs w:val="21"/>
        </w:rPr>
        <w:t>。</w:t>
      </w:r>
    </w:p>
    <w:p w:rsidR="000D0FD1" w:rsidRPr="00145242" w:rsidRDefault="000D0FD1" w:rsidP="000D0FD1">
      <w:pPr>
        <w:spacing w:before="35"/>
        <w:ind w:left="118"/>
        <w:jc w:val="left"/>
        <w:rPr>
          <w:rFonts w:ascii="Times New Roman" w:hAnsi="Times New Roman" w:cs="Times New Roman"/>
          <w:b/>
          <w:kern w:val="0"/>
          <w:sz w:val="24"/>
          <w:szCs w:val="24"/>
        </w:rPr>
        <w:sectPr w:rsidR="000D0FD1" w:rsidRPr="00145242" w:rsidSect="006E04ED">
          <w:pgSz w:w="16840" w:h="11910" w:orient="landscape"/>
          <w:pgMar w:top="1100" w:right="1389" w:bottom="1276" w:left="1300" w:header="720" w:footer="720" w:gutter="0"/>
          <w:cols w:space="720"/>
        </w:sectPr>
      </w:pPr>
    </w:p>
    <w:p w:rsidR="000D0FD1" w:rsidRPr="00145242" w:rsidRDefault="000D0FD1" w:rsidP="00BE142C">
      <w:pPr>
        <w:pStyle w:val="a9"/>
        <w:ind w:firstLineChars="49" w:firstLine="138"/>
        <w:jc w:val="both"/>
        <w:rPr>
          <w:rFonts w:cs="Times New Roman"/>
          <w:sz w:val="28"/>
          <w:szCs w:val="28"/>
        </w:rPr>
      </w:pPr>
      <w:r w:rsidRPr="00145242">
        <w:rPr>
          <w:rFonts w:cs="Times New Roman"/>
          <w:sz w:val="28"/>
          <w:szCs w:val="28"/>
        </w:rPr>
        <w:lastRenderedPageBreak/>
        <w:t>表</w:t>
      </w:r>
      <w:r w:rsidRPr="00145242">
        <w:rPr>
          <w:rFonts w:cs="Times New Roman"/>
          <w:sz w:val="28"/>
          <w:szCs w:val="28"/>
        </w:rPr>
        <w:t xml:space="preserve">4 </w:t>
      </w:r>
      <w:r w:rsidR="009E0DBC" w:rsidRPr="00145242">
        <w:rPr>
          <w:rFonts w:cs="Times New Roman"/>
          <w:sz w:val="28"/>
          <w:szCs w:val="28"/>
        </w:rPr>
        <w:t xml:space="preserve"> </w:t>
      </w:r>
      <w:r w:rsidRPr="00145242">
        <w:rPr>
          <w:rFonts w:cs="Times New Roman"/>
          <w:sz w:val="28"/>
          <w:szCs w:val="28"/>
        </w:rPr>
        <w:t>射线装置</w:t>
      </w:r>
    </w:p>
    <w:p w:rsidR="000D0FD1" w:rsidRPr="00145242" w:rsidRDefault="000D0FD1" w:rsidP="009E0DBC">
      <w:pPr>
        <w:rPr>
          <w:rFonts w:ascii="Times New Roman" w:hAnsi="Times New Roman" w:cs="Times New Roman"/>
          <w:b/>
          <w:sz w:val="24"/>
          <w:szCs w:val="24"/>
        </w:rPr>
      </w:pPr>
      <w:r w:rsidRPr="00145242">
        <w:rPr>
          <w:rFonts w:ascii="Times New Roman" w:hAnsi="Times New Roman" w:cs="Times New Roman"/>
          <w:b/>
          <w:sz w:val="24"/>
          <w:szCs w:val="24"/>
        </w:rPr>
        <w:t>（一）加速器：包括医用、工农业、</w:t>
      </w:r>
      <w:r w:rsidRPr="0012306D">
        <w:rPr>
          <w:rFonts w:ascii="Times New Roman" w:hAnsi="Times New Roman" w:cs="Times New Roman"/>
          <w:b/>
          <w:color w:val="000000" w:themeColor="text1"/>
          <w:sz w:val="24"/>
          <w:szCs w:val="24"/>
        </w:rPr>
        <w:t>科研、教学等用途的各种类型加速器</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0"/>
        <w:gridCol w:w="1828"/>
        <w:gridCol w:w="763"/>
        <w:gridCol w:w="763"/>
        <w:gridCol w:w="1374"/>
        <w:gridCol w:w="914"/>
        <w:gridCol w:w="1374"/>
        <w:gridCol w:w="1828"/>
        <w:gridCol w:w="1831"/>
        <w:gridCol w:w="1579"/>
        <w:gridCol w:w="1065"/>
      </w:tblGrid>
      <w:tr w:rsidR="000D0FD1" w:rsidRPr="00145242" w:rsidTr="00BE142C">
        <w:trPr>
          <w:trHeight w:hRule="exact" w:val="634"/>
          <w:jc w:val="center"/>
        </w:trPr>
        <w:tc>
          <w:tcPr>
            <w:tcW w:w="250"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序号</w:t>
            </w:r>
          </w:p>
        </w:tc>
        <w:tc>
          <w:tcPr>
            <w:tcW w:w="652"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名称</w:t>
            </w:r>
          </w:p>
        </w:tc>
        <w:tc>
          <w:tcPr>
            <w:tcW w:w="272"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类别</w:t>
            </w:r>
          </w:p>
        </w:tc>
        <w:tc>
          <w:tcPr>
            <w:tcW w:w="272"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数量</w:t>
            </w:r>
          </w:p>
        </w:tc>
        <w:tc>
          <w:tcPr>
            <w:tcW w:w="490"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型号</w:t>
            </w:r>
          </w:p>
        </w:tc>
        <w:tc>
          <w:tcPr>
            <w:tcW w:w="326"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加速粒子</w:t>
            </w:r>
          </w:p>
        </w:tc>
        <w:tc>
          <w:tcPr>
            <w:tcW w:w="490"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最大能量（</w:t>
            </w:r>
            <w:r w:rsidRPr="00145242">
              <w:rPr>
                <w:rFonts w:ascii="Times New Roman" w:hAnsi="Times New Roman" w:cs="Times New Roman"/>
                <w:b/>
                <w:sz w:val="21"/>
                <w:szCs w:val="21"/>
              </w:rPr>
              <w:t>MeV</w:t>
            </w:r>
            <w:r w:rsidRPr="00145242">
              <w:rPr>
                <w:rFonts w:ascii="Times New Roman" w:hAnsi="Times New Roman" w:cs="Times New Roman"/>
                <w:b/>
                <w:sz w:val="21"/>
                <w:szCs w:val="21"/>
              </w:rPr>
              <w:t>）</w:t>
            </w:r>
          </w:p>
        </w:tc>
        <w:tc>
          <w:tcPr>
            <w:tcW w:w="652" w:type="pct"/>
            <w:vAlign w:val="center"/>
          </w:tcPr>
          <w:p w:rsidR="000D0FD1" w:rsidRPr="00145242" w:rsidRDefault="000D0FD1" w:rsidP="006E04ED">
            <w:pPr>
              <w:adjustRightInd w:val="0"/>
              <w:snapToGrid w:val="0"/>
              <w:jc w:val="center"/>
              <w:rPr>
                <w:rFonts w:ascii="Times New Roman" w:hAnsi="Times New Roman" w:cs="Times New Roman"/>
                <w:b/>
                <w:sz w:val="21"/>
                <w:szCs w:val="21"/>
                <w:lang w:eastAsia="zh-CN"/>
              </w:rPr>
            </w:pPr>
            <w:r w:rsidRPr="00145242">
              <w:rPr>
                <w:rFonts w:ascii="Times New Roman" w:hAnsi="Times New Roman" w:cs="Times New Roman"/>
                <w:b/>
                <w:sz w:val="21"/>
                <w:szCs w:val="21"/>
                <w:lang w:eastAsia="zh-CN"/>
              </w:rPr>
              <w:t>额定电流（</w:t>
            </w:r>
            <w:r w:rsidRPr="00145242">
              <w:rPr>
                <w:rFonts w:ascii="Times New Roman" w:hAnsi="Times New Roman" w:cs="Times New Roman"/>
                <w:b/>
                <w:sz w:val="21"/>
                <w:szCs w:val="21"/>
                <w:lang w:eastAsia="zh-CN"/>
              </w:rPr>
              <w:t>mA</w:t>
            </w:r>
            <w:r w:rsidRPr="00145242">
              <w:rPr>
                <w:rFonts w:ascii="Times New Roman" w:hAnsi="Times New Roman" w:cs="Times New Roman"/>
                <w:b/>
                <w:sz w:val="21"/>
                <w:szCs w:val="21"/>
                <w:lang w:eastAsia="zh-CN"/>
              </w:rPr>
              <w:t>）</w:t>
            </w:r>
            <w:r w:rsidRPr="00145242">
              <w:rPr>
                <w:rFonts w:ascii="Times New Roman" w:hAnsi="Times New Roman" w:cs="Times New Roman"/>
                <w:b/>
                <w:sz w:val="21"/>
                <w:szCs w:val="21"/>
                <w:lang w:eastAsia="zh-CN"/>
              </w:rPr>
              <w:t>/</w:t>
            </w:r>
            <w:r w:rsidRPr="00145242">
              <w:rPr>
                <w:rFonts w:ascii="Times New Roman" w:hAnsi="Times New Roman" w:cs="Times New Roman"/>
                <w:b/>
                <w:sz w:val="21"/>
                <w:szCs w:val="21"/>
                <w:lang w:eastAsia="zh-CN"/>
              </w:rPr>
              <w:t>剂量率（</w:t>
            </w:r>
            <w:r w:rsidRPr="00145242">
              <w:rPr>
                <w:rFonts w:ascii="Times New Roman" w:hAnsi="Times New Roman" w:cs="Times New Roman"/>
                <w:b/>
                <w:sz w:val="21"/>
                <w:szCs w:val="21"/>
                <w:lang w:eastAsia="zh-CN"/>
              </w:rPr>
              <w:t>Gy/h</w:t>
            </w:r>
            <w:r w:rsidRPr="00145242">
              <w:rPr>
                <w:rFonts w:ascii="Times New Roman" w:hAnsi="Times New Roman" w:cs="Times New Roman"/>
                <w:b/>
                <w:sz w:val="21"/>
                <w:szCs w:val="21"/>
                <w:lang w:eastAsia="zh-CN"/>
              </w:rPr>
              <w:t>）</w:t>
            </w:r>
          </w:p>
        </w:tc>
        <w:tc>
          <w:tcPr>
            <w:tcW w:w="653"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用途</w:t>
            </w:r>
          </w:p>
        </w:tc>
        <w:tc>
          <w:tcPr>
            <w:tcW w:w="563"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工作场所</w:t>
            </w:r>
          </w:p>
        </w:tc>
        <w:tc>
          <w:tcPr>
            <w:tcW w:w="380"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备注</w:t>
            </w:r>
          </w:p>
        </w:tc>
      </w:tr>
      <w:tr w:rsidR="00E51D90" w:rsidRPr="00145242" w:rsidTr="00BE142C">
        <w:trPr>
          <w:trHeight w:hRule="exact" w:val="407"/>
          <w:jc w:val="center"/>
        </w:trPr>
        <w:tc>
          <w:tcPr>
            <w:tcW w:w="250" w:type="pct"/>
            <w:vAlign w:val="center"/>
          </w:tcPr>
          <w:p w:rsidR="00E51D90" w:rsidRPr="00E51D90" w:rsidRDefault="00E51D90" w:rsidP="00E51D90">
            <w:pPr>
              <w:jc w:val="center"/>
              <w:rPr>
                <w:rFonts w:ascii="Times New Roman" w:hAnsi="Times New Roman" w:cs="Times New Roman"/>
                <w:color w:val="000000" w:themeColor="text1"/>
                <w:sz w:val="24"/>
              </w:rPr>
            </w:pPr>
            <w:r w:rsidRPr="00E51D90">
              <w:rPr>
                <w:rFonts w:ascii="Times New Roman" w:hAnsi="Times New Roman" w:cs="Times New Roman"/>
                <w:color w:val="000000" w:themeColor="text1"/>
                <w:sz w:val="24"/>
              </w:rPr>
              <w:t>1</w:t>
            </w:r>
          </w:p>
        </w:tc>
        <w:tc>
          <w:tcPr>
            <w:tcW w:w="652" w:type="pct"/>
            <w:vAlign w:val="center"/>
          </w:tcPr>
          <w:p w:rsidR="00E51D90" w:rsidRPr="00E51D90" w:rsidRDefault="00E51D90" w:rsidP="0012306D">
            <w:pPr>
              <w:ind w:firstLineChars="50" w:firstLine="110"/>
              <w:rPr>
                <w:rFonts w:ascii="Times New Roman" w:hAnsi="Times New Roman" w:cs="Times New Roman"/>
                <w:color w:val="000000" w:themeColor="text1"/>
                <w:szCs w:val="21"/>
              </w:rPr>
            </w:pPr>
            <w:r w:rsidRPr="00E51D90">
              <w:rPr>
                <w:rFonts w:ascii="Times New Roman" w:cs="Times New Roman"/>
                <w:color w:val="000000" w:themeColor="text1"/>
                <w:szCs w:val="21"/>
              </w:rPr>
              <w:t>医用直线加速器</w:t>
            </w:r>
          </w:p>
        </w:tc>
        <w:tc>
          <w:tcPr>
            <w:tcW w:w="272" w:type="pct"/>
            <w:vAlign w:val="center"/>
          </w:tcPr>
          <w:p w:rsidR="00E51D90" w:rsidRPr="00E51D90" w:rsidRDefault="00E51D90" w:rsidP="00E51D90">
            <w:pPr>
              <w:jc w:val="center"/>
              <w:rPr>
                <w:rFonts w:ascii="Times New Roman" w:hAnsi="Times New Roman" w:cs="Times New Roman"/>
                <w:color w:val="000000" w:themeColor="text1"/>
                <w:szCs w:val="21"/>
              </w:rPr>
            </w:pPr>
            <w:r w:rsidRPr="00E51D90">
              <w:rPr>
                <w:rFonts w:ascii="Times New Roman" w:cs="Times New Roman"/>
                <w:color w:val="000000" w:themeColor="text1"/>
                <w:szCs w:val="21"/>
              </w:rPr>
              <w:t>Ⅱ</w:t>
            </w:r>
          </w:p>
        </w:tc>
        <w:tc>
          <w:tcPr>
            <w:tcW w:w="272" w:type="pct"/>
            <w:vAlign w:val="center"/>
          </w:tcPr>
          <w:p w:rsidR="00E51D90" w:rsidRPr="00E51D90" w:rsidRDefault="00E51D90" w:rsidP="00E51D90">
            <w:pPr>
              <w:jc w:val="center"/>
              <w:rPr>
                <w:rFonts w:ascii="Times New Roman" w:hAnsi="Times New Roman" w:cs="Times New Roman"/>
                <w:color w:val="000000" w:themeColor="text1"/>
                <w:szCs w:val="21"/>
              </w:rPr>
            </w:pPr>
            <w:r w:rsidRPr="00E51D90">
              <w:rPr>
                <w:rFonts w:ascii="Times New Roman" w:hAnsi="Times New Roman" w:cs="Times New Roman"/>
                <w:color w:val="000000" w:themeColor="text1"/>
                <w:szCs w:val="21"/>
              </w:rPr>
              <w:t>1</w:t>
            </w:r>
          </w:p>
        </w:tc>
        <w:tc>
          <w:tcPr>
            <w:tcW w:w="490" w:type="pct"/>
            <w:vAlign w:val="center"/>
          </w:tcPr>
          <w:p w:rsidR="00E51D90" w:rsidRPr="0012306D" w:rsidRDefault="00D55AC7" w:rsidP="00E51D90">
            <w:pPr>
              <w:jc w:val="center"/>
              <w:rPr>
                <w:rFonts w:ascii="Times New Roman" w:hAnsi="Times New Roman" w:cs="Times New Roman"/>
                <w:b/>
                <w:color w:val="000000" w:themeColor="text1"/>
                <w:sz w:val="24"/>
              </w:rPr>
            </w:pPr>
            <w:r w:rsidRPr="0012306D">
              <w:rPr>
                <w:rFonts w:ascii="Times New Roman" w:hAnsi="Times New Roman" w:cs="Times New Roman" w:hint="eastAsia"/>
                <w:color w:val="000000" w:themeColor="text1"/>
                <w:szCs w:val="21"/>
                <w:lang w:eastAsia="zh-CN"/>
              </w:rPr>
              <w:t>瓦里安</w:t>
            </w:r>
            <w:r w:rsidR="00E51D90" w:rsidRPr="0012306D">
              <w:rPr>
                <w:rFonts w:ascii="Times New Roman" w:hAnsi="Times New Roman" w:cs="Times New Roman"/>
                <w:color w:val="000000" w:themeColor="text1"/>
                <w:szCs w:val="21"/>
              </w:rPr>
              <w:t>Trilogy</w:t>
            </w:r>
          </w:p>
        </w:tc>
        <w:tc>
          <w:tcPr>
            <w:tcW w:w="326" w:type="pct"/>
            <w:vAlign w:val="center"/>
          </w:tcPr>
          <w:p w:rsidR="00E51D90" w:rsidRPr="0012306D" w:rsidRDefault="00E51D90" w:rsidP="00E51D90">
            <w:pPr>
              <w:jc w:val="center"/>
              <w:rPr>
                <w:rFonts w:ascii="Times New Roman" w:hAnsi="Times New Roman" w:cs="Times New Roman"/>
                <w:color w:val="000000" w:themeColor="text1"/>
                <w:szCs w:val="21"/>
              </w:rPr>
            </w:pPr>
            <w:r w:rsidRPr="0012306D">
              <w:rPr>
                <w:rFonts w:ascii="Times New Roman" w:cs="Times New Roman"/>
                <w:color w:val="000000" w:themeColor="text1"/>
                <w:szCs w:val="21"/>
              </w:rPr>
              <w:t>电子</w:t>
            </w:r>
          </w:p>
        </w:tc>
        <w:tc>
          <w:tcPr>
            <w:tcW w:w="490" w:type="pct"/>
            <w:vAlign w:val="center"/>
          </w:tcPr>
          <w:p w:rsidR="00E51D90" w:rsidRPr="0012306D" w:rsidRDefault="004259A9" w:rsidP="00E51D90">
            <w:pPr>
              <w:jc w:val="center"/>
              <w:rPr>
                <w:rFonts w:ascii="Times New Roman" w:hAnsi="Times New Roman" w:cs="Times New Roman"/>
                <w:color w:val="000000" w:themeColor="text1"/>
                <w:szCs w:val="21"/>
                <w:lang w:eastAsia="zh-CN"/>
              </w:rPr>
            </w:pPr>
            <w:r w:rsidRPr="0012306D">
              <w:rPr>
                <w:rFonts w:ascii="Times New Roman" w:hAnsi="Times New Roman" w:cs="Times New Roman" w:hint="eastAsia"/>
                <w:color w:val="000000" w:themeColor="text1"/>
                <w:szCs w:val="21"/>
                <w:lang w:eastAsia="zh-CN"/>
              </w:rPr>
              <w:t>10</w:t>
            </w:r>
            <w:r w:rsidR="0012306D">
              <w:rPr>
                <w:rFonts w:ascii="Times New Roman" w:hAnsi="Times New Roman" w:cs="Times New Roman" w:hint="eastAsia"/>
                <w:color w:val="000000" w:themeColor="text1"/>
                <w:szCs w:val="21"/>
                <w:lang w:eastAsia="zh-CN"/>
              </w:rPr>
              <w:t>MV</w:t>
            </w:r>
          </w:p>
        </w:tc>
        <w:tc>
          <w:tcPr>
            <w:tcW w:w="652" w:type="pct"/>
            <w:vAlign w:val="center"/>
          </w:tcPr>
          <w:p w:rsidR="00E51D90" w:rsidRPr="0012306D" w:rsidRDefault="00E51D90" w:rsidP="004259A9">
            <w:pPr>
              <w:ind w:firstLineChars="100" w:firstLine="220"/>
              <w:rPr>
                <w:rFonts w:ascii="Times New Roman" w:hAnsi="Times New Roman" w:cs="Times New Roman"/>
                <w:b/>
                <w:color w:val="000000" w:themeColor="text1"/>
                <w:sz w:val="24"/>
              </w:rPr>
            </w:pPr>
            <w:r w:rsidRPr="0012306D">
              <w:rPr>
                <w:rFonts w:ascii="Times New Roman" w:hAnsi="Times New Roman" w:cs="Times New Roman"/>
                <w:color w:val="000000" w:themeColor="text1"/>
                <w:szCs w:val="21"/>
              </w:rPr>
              <w:t>1000cGy/min</w:t>
            </w:r>
          </w:p>
        </w:tc>
        <w:tc>
          <w:tcPr>
            <w:tcW w:w="653" w:type="pct"/>
            <w:vAlign w:val="center"/>
          </w:tcPr>
          <w:p w:rsidR="00E51D90" w:rsidRPr="0012306D" w:rsidRDefault="00E51D90" w:rsidP="00E51D90">
            <w:pPr>
              <w:jc w:val="center"/>
              <w:rPr>
                <w:rFonts w:ascii="Times New Roman" w:hAnsi="Times New Roman" w:cs="Times New Roman"/>
                <w:b/>
                <w:color w:val="000000" w:themeColor="text1"/>
                <w:sz w:val="24"/>
              </w:rPr>
            </w:pPr>
            <w:r w:rsidRPr="0012306D">
              <w:rPr>
                <w:rFonts w:ascii="Times New Roman" w:cs="Times New Roman"/>
                <w:color w:val="000000" w:themeColor="text1"/>
                <w:szCs w:val="21"/>
              </w:rPr>
              <w:t>放射治疗</w:t>
            </w:r>
          </w:p>
        </w:tc>
        <w:tc>
          <w:tcPr>
            <w:tcW w:w="563" w:type="pct"/>
            <w:vAlign w:val="center"/>
          </w:tcPr>
          <w:p w:rsidR="00E51D90" w:rsidRPr="0012306D" w:rsidRDefault="00E51D90" w:rsidP="00E51D90">
            <w:pPr>
              <w:jc w:val="center"/>
              <w:rPr>
                <w:rFonts w:ascii="Times New Roman" w:hAnsi="Times New Roman" w:cs="Times New Roman"/>
                <w:b/>
                <w:color w:val="000000" w:themeColor="text1"/>
                <w:sz w:val="24"/>
                <w:lang w:eastAsia="zh-CN"/>
              </w:rPr>
            </w:pPr>
            <w:r w:rsidRPr="0012306D">
              <w:rPr>
                <w:rFonts w:ascii="Times New Roman" w:cs="Times New Roman"/>
                <w:color w:val="000000" w:themeColor="text1"/>
                <w:szCs w:val="21"/>
              </w:rPr>
              <w:t>放疗科</w:t>
            </w:r>
            <w:r w:rsidRPr="0012306D">
              <w:rPr>
                <w:rFonts w:ascii="Times New Roman" w:cs="Times New Roman" w:hint="eastAsia"/>
                <w:color w:val="000000" w:themeColor="text1"/>
                <w:szCs w:val="21"/>
                <w:lang w:eastAsia="zh-CN"/>
              </w:rPr>
              <w:t>，</w:t>
            </w:r>
            <w:r w:rsidRPr="0012306D">
              <w:rPr>
                <w:rFonts w:ascii="Times New Roman" w:cs="Times New Roman" w:hint="eastAsia"/>
                <w:color w:val="000000" w:themeColor="text1"/>
                <w:szCs w:val="21"/>
                <w:lang w:eastAsia="zh-CN"/>
              </w:rPr>
              <w:t>1F</w:t>
            </w:r>
          </w:p>
        </w:tc>
        <w:tc>
          <w:tcPr>
            <w:tcW w:w="380" w:type="pct"/>
            <w:vAlign w:val="center"/>
          </w:tcPr>
          <w:p w:rsidR="00E51D90" w:rsidRPr="0012306D" w:rsidRDefault="00E51D90" w:rsidP="00E51D90">
            <w:pPr>
              <w:jc w:val="center"/>
              <w:rPr>
                <w:rFonts w:ascii="Times New Roman" w:hAnsi="Times New Roman" w:cs="Times New Roman"/>
                <w:b/>
                <w:color w:val="000000" w:themeColor="text1"/>
                <w:sz w:val="24"/>
              </w:rPr>
            </w:pPr>
            <w:r w:rsidRPr="0012306D">
              <w:rPr>
                <w:rFonts w:ascii="Times New Roman" w:cs="Times New Roman"/>
                <w:color w:val="000000" w:themeColor="text1"/>
                <w:szCs w:val="21"/>
              </w:rPr>
              <w:t>拟购</w:t>
            </w:r>
          </w:p>
        </w:tc>
      </w:tr>
      <w:tr w:rsidR="000D0FD1" w:rsidRPr="00145242" w:rsidTr="00BE142C">
        <w:trPr>
          <w:trHeight w:hRule="exact" w:val="407"/>
          <w:jc w:val="center"/>
        </w:trPr>
        <w:tc>
          <w:tcPr>
            <w:tcW w:w="250"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652"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272"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272"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90"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326"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90"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652"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653"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563"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380"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r>
      <w:tr w:rsidR="000D0FD1" w:rsidRPr="00145242" w:rsidTr="00BE142C">
        <w:trPr>
          <w:trHeight w:hRule="exact" w:val="407"/>
          <w:jc w:val="center"/>
        </w:trPr>
        <w:tc>
          <w:tcPr>
            <w:tcW w:w="250"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652"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272"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272"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90"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326"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90"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652"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653"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563"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380"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r>
      <w:tr w:rsidR="000D0FD1" w:rsidRPr="00145242" w:rsidTr="00BE142C">
        <w:trPr>
          <w:trHeight w:hRule="exact" w:val="408"/>
          <w:jc w:val="center"/>
        </w:trPr>
        <w:tc>
          <w:tcPr>
            <w:tcW w:w="250"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652"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272"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272"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90"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326"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90"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652"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653"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563"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380"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r>
    </w:tbl>
    <w:p w:rsidR="000D0FD1" w:rsidRPr="00145242" w:rsidRDefault="000D0FD1" w:rsidP="000D0FD1">
      <w:pPr>
        <w:spacing w:before="12"/>
        <w:jc w:val="left"/>
        <w:rPr>
          <w:rFonts w:ascii="Times New Roman" w:hAnsi="Times New Roman" w:cs="Times New Roman"/>
          <w:kern w:val="0"/>
          <w:sz w:val="24"/>
          <w:szCs w:val="24"/>
          <w:lang w:eastAsia="en-US"/>
        </w:rPr>
      </w:pPr>
    </w:p>
    <w:p w:rsidR="000D0FD1" w:rsidRPr="00145242" w:rsidRDefault="000D0FD1" w:rsidP="000D0FD1">
      <w:pPr>
        <w:spacing w:before="26"/>
        <w:ind w:left="118"/>
        <w:jc w:val="left"/>
        <w:rPr>
          <w:rFonts w:ascii="Times New Roman" w:hAnsi="Times New Roman" w:cs="Times New Roman"/>
          <w:b/>
          <w:kern w:val="0"/>
          <w:sz w:val="24"/>
          <w:szCs w:val="24"/>
        </w:rPr>
      </w:pPr>
      <w:r w:rsidRPr="00145242">
        <w:rPr>
          <w:rFonts w:ascii="Times New Roman" w:hAnsi="Times New Roman" w:cs="Times New Roman"/>
          <w:b/>
          <w:kern w:val="0"/>
          <w:sz w:val="24"/>
          <w:szCs w:val="24"/>
        </w:rPr>
        <w:t>(</w:t>
      </w:r>
      <w:r w:rsidRPr="00145242">
        <w:rPr>
          <w:rFonts w:ascii="Times New Roman" w:hAnsi="Times New Roman" w:cs="Times New Roman"/>
          <w:b/>
          <w:kern w:val="0"/>
          <w:sz w:val="24"/>
          <w:szCs w:val="24"/>
        </w:rPr>
        <w:t>二</w:t>
      </w:r>
      <w:r w:rsidRPr="00145242">
        <w:rPr>
          <w:rFonts w:ascii="Times New Roman" w:hAnsi="Times New Roman" w:cs="Times New Roman"/>
          <w:b/>
          <w:kern w:val="0"/>
          <w:sz w:val="24"/>
          <w:szCs w:val="24"/>
        </w:rPr>
        <w:t>)X</w:t>
      </w:r>
      <w:r w:rsidRPr="00145242">
        <w:rPr>
          <w:rFonts w:ascii="Times New Roman" w:hAnsi="Times New Roman" w:cs="Times New Roman"/>
          <w:b/>
          <w:spacing w:val="-60"/>
          <w:kern w:val="0"/>
          <w:sz w:val="24"/>
          <w:szCs w:val="24"/>
        </w:rPr>
        <w:t xml:space="preserve"> </w:t>
      </w:r>
      <w:r w:rsidRPr="00145242">
        <w:rPr>
          <w:rFonts w:ascii="Times New Roman" w:hAnsi="Times New Roman" w:cs="Times New Roman"/>
          <w:b/>
          <w:kern w:val="0"/>
          <w:sz w:val="24"/>
          <w:szCs w:val="24"/>
        </w:rPr>
        <w:t>射线机，包括工业探伤、医用诊断和治疗、分析等用途</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61"/>
        <w:gridCol w:w="1762"/>
        <w:gridCol w:w="761"/>
        <w:gridCol w:w="761"/>
        <w:gridCol w:w="1630"/>
        <w:gridCol w:w="1747"/>
        <w:gridCol w:w="2134"/>
        <w:gridCol w:w="1831"/>
        <w:gridCol w:w="1522"/>
        <w:gridCol w:w="1110"/>
      </w:tblGrid>
      <w:tr w:rsidR="000D0FD1" w:rsidRPr="00D55AC7" w:rsidTr="004259A9">
        <w:trPr>
          <w:trHeight w:hRule="exact" w:val="350"/>
          <w:jc w:val="center"/>
        </w:trPr>
        <w:tc>
          <w:tcPr>
            <w:tcW w:w="271" w:type="pct"/>
            <w:vAlign w:val="center"/>
          </w:tcPr>
          <w:p w:rsidR="000D0FD1" w:rsidRPr="00D55AC7" w:rsidRDefault="000D0FD1" w:rsidP="006E04ED">
            <w:pPr>
              <w:adjustRightInd w:val="0"/>
              <w:snapToGrid w:val="0"/>
              <w:jc w:val="center"/>
              <w:rPr>
                <w:rFonts w:ascii="Times New Roman" w:hAnsi="Times New Roman" w:cs="Times New Roman"/>
                <w:b/>
                <w:sz w:val="21"/>
                <w:szCs w:val="21"/>
              </w:rPr>
            </w:pPr>
            <w:r w:rsidRPr="00D55AC7">
              <w:rPr>
                <w:rFonts w:ascii="Times New Roman" w:hAnsi="Times New Roman" w:cs="Times New Roman"/>
                <w:b/>
                <w:sz w:val="21"/>
                <w:szCs w:val="21"/>
              </w:rPr>
              <w:t>序号</w:t>
            </w:r>
          </w:p>
        </w:tc>
        <w:tc>
          <w:tcPr>
            <w:tcW w:w="628" w:type="pct"/>
            <w:vAlign w:val="center"/>
          </w:tcPr>
          <w:p w:rsidR="000D0FD1" w:rsidRPr="00D55AC7" w:rsidRDefault="008B3BE7" w:rsidP="006E04ED">
            <w:pPr>
              <w:adjustRightInd w:val="0"/>
              <w:snapToGrid w:val="0"/>
              <w:jc w:val="center"/>
              <w:rPr>
                <w:rFonts w:ascii="Times New Roman" w:hAnsi="Times New Roman" w:cs="Times New Roman"/>
                <w:b/>
                <w:sz w:val="21"/>
                <w:szCs w:val="21"/>
              </w:rPr>
            </w:pPr>
            <w:r w:rsidRPr="00D55AC7">
              <w:rPr>
                <w:rFonts w:ascii="Times New Roman" w:hAnsi="Times New Roman" w:cs="Times New Roman"/>
                <w:b/>
                <w:sz w:val="21"/>
                <w:szCs w:val="21"/>
              </w:rPr>
              <w:t>名</w:t>
            </w:r>
            <w:r w:rsidR="000D0FD1" w:rsidRPr="00D55AC7">
              <w:rPr>
                <w:rFonts w:ascii="Times New Roman" w:hAnsi="Times New Roman" w:cs="Times New Roman"/>
                <w:b/>
                <w:sz w:val="21"/>
                <w:szCs w:val="21"/>
              </w:rPr>
              <w:t>称</w:t>
            </w:r>
          </w:p>
        </w:tc>
        <w:tc>
          <w:tcPr>
            <w:tcW w:w="271" w:type="pct"/>
            <w:vAlign w:val="center"/>
          </w:tcPr>
          <w:p w:rsidR="000D0FD1" w:rsidRPr="00D55AC7" w:rsidRDefault="000D0FD1" w:rsidP="006E04ED">
            <w:pPr>
              <w:adjustRightInd w:val="0"/>
              <w:snapToGrid w:val="0"/>
              <w:jc w:val="center"/>
              <w:rPr>
                <w:rFonts w:ascii="Times New Roman" w:hAnsi="Times New Roman" w:cs="Times New Roman"/>
                <w:b/>
                <w:sz w:val="21"/>
                <w:szCs w:val="21"/>
              </w:rPr>
            </w:pPr>
            <w:r w:rsidRPr="00D55AC7">
              <w:rPr>
                <w:rFonts w:ascii="Times New Roman" w:hAnsi="Times New Roman" w:cs="Times New Roman"/>
                <w:b/>
                <w:sz w:val="21"/>
                <w:szCs w:val="21"/>
              </w:rPr>
              <w:t>类别</w:t>
            </w:r>
          </w:p>
        </w:tc>
        <w:tc>
          <w:tcPr>
            <w:tcW w:w="271" w:type="pct"/>
            <w:vAlign w:val="center"/>
          </w:tcPr>
          <w:p w:rsidR="000D0FD1" w:rsidRPr="00D55AC7" w:rsidRDefault="000D0FD1" w:rsidP="006E04ED">
            <w:pPr>
              <w:adjustRightInd w:val="0"/>
              <w:snapToGrid w:val="0"/>
              <w:jc w:val="center"/>
              <w:rPr>
                <w:rFonts w:ascii="Times New Roman" w:hAnsi="Times New Roman" w:cs="Times New Roman"/>
                <w:b/>
                <w:sz w:val="21"/>
                <w:szCs w:val="21"/>
              </w:rPr>
            </w:pPr>
            <w:r w:rsidRPr="00D55AC7">
              <w:rPr>
                <w:rFonts w:ascii="Times New Roman" w:hAnsi="Times New Roman" w:cs="Times New Roman"/>
                <w:b/>
                <w:sz w:val="21"/>
                <w:szCs w:val="21"/>
              </w:rPr>
              <w:t>数量</w:t>
            </w:r>
          </w:p>
        </w:tc>
        <w:tc>
          <w:tcPr>
            <w:tcW w:w="581" w:type="pct"/>
            <w:vAlign w:val="center"/>
          </w:tcPr>
          <w:p w:rsidR="000D0FD1" w:rsidRPr="00D55AC7" w:rsidRDefault="000D0FD1" w:rsidP="006E04ED">
            <w:pPr>
              <w:adjustRightInd w:val="0"/>
              <w:snapToGrid w:val="0"/>
              <w:jc w:val="center"/>
              <w:rPr>
                <w:rFonts w:ascii="Times New Roman" w:hAnsi="Times New Roman" w:cs="Times New Roman"/>
                <w:b/>
                <w:sz w:val="21"/>
                <w:szCs w:val="21"/>
              </w:rPr>
            </w:pPr>
            <w:r w:rsidRPr="00D55AC7">
              <w:rPr>
                <w:rFonts w:ascii="Times New Roman" w:hAnsi="Times New Roman" w:cs="Times New Roman"/>
                <w:b/>
                <w:sz w:val="21"/>
                <w:szCs w:val="21"/>
              </w:rPr>
              <w:t>型号</w:t>
            </w:r>
          </w:p>
        </w:tc>
        <w:tc>
          <w:tcPr>
            <w:tcW w:w="623" w:type="pct"/>
            <w:vAlign w:val="center"/>
          </w:tcPr>
          <w:p w:rsidR="000D0FD1" w:rsidRPr="00D55AC7" w:rsidRDefault="000D0FD1" w:rsidP="006E04ED">
            <w:pPr>
              <w:adjustRightInd w:val="0"/>
              <w:snapToGrid w:val="0"/>
              <w:jc w:val="center"/>
              <w:rPr>
                <w:rFonts w:ascii="Times New Roman" w:hAnsi="Times New Roman" w:cs="Times New Roman"/>
                <w:b/>
                <w:sz w:val="21"/>
                <w:szCs w:val="21"/>
              </w:rPr>
            </w:pPr>
            <w:r w:rsidRPr="00D55AC7">
              <w:rPr>
                <w:rFonts w:ascii="Times New Roman" w:hAnsi="Times New Roman" w:cs="Times New Roman"/>
                <w:b/>
                <w:sz w:val="21"/>
                <w:szCs w:val="21"/>
              </w:rPr>
              <w:t>最大管电压（</w:t>
            </w:r>
            <w:r w:rsidRPr="00D55AC7">
              <w:rPr>
                <w:rFonts w:ascii="Times New Roman" w:hAnsi="Times New Roman" w:cs="Times New Roman"/>
                <w:b/>
                <w:sz w:val="21"/>
                <w:szCs w:val="21"/>
              </w:rPr>
              <w:t>kV</w:t>
            </w:r>
            <w:r w:rsidRPr="00D55AC7">
              <w:rPr>
                <w:rFonts w:ascii="Times New Roman" w:hAnsi="Times New Roman" w:cs="Times New Roman"/>
                <w:b/>
                <w:sz w:val="21"/>
                <w:szCs w:val="21"/>
              </w:rPr>
              <w:t>）</w:t>
            </w:r>
          </w:p>
        </w:tc>
        <w:tc>
          <w:tcPr>
            <w:tcW w:w="761" w:type="pct"/>
            <w:vAlign w:val="center"/>
          </w:tcPr>
          <w:p w:rsidR="000D0FD1" w:rsidRPr="00D55AC7" w:rsidRDefault="000D0FD1" w:rsidP="006E04ED">
            <w:pPr>
              <w:adjustRightInd w:val="0"/>
              <w:snapToGrid w:val="0"/>
              <w:jc w:val="center"/>
              <w:rPr>
                <w:rFonts w:ascii="Times New Roman" w:hAnsi="Times New Roman" w:cs="Times New Roman"/>
                <w:b/>
                <w:sz w:val="21"/>
                <w:szCs w:val="21"/>
              </w:rPr>
            </w:pPr>
            <w:r w:rsidRPr="00D55AC7">
              <w:rPr>
                <w:rFonts w:ascii="Times New Roman" w:hAnsi="Times New Roman" w:cs="Times New Roman"/>
                <w:b/>
                <w:sz w:val="21"/>
                <w:szCs w:val="21"/>
              </w:rPr>
              <w:t>最大管电流（</w:t>
            </w:r>
            <w:r w:rsidRPr="00D55AC7">
              <w:rPr>
                <w:rFonts w:ascii="Times New Roman" w:hAnsi="Times New Roman" w:cs="Times New Roman"/>
                <w:b/>
                <w:sz w:val="21"/>
                <w:szCs w:val="21"/>
              </w:rPr>
              <w:t>mA</w:t>
            </w:r>
            <w:r w:rsidRPr="00D55AC7">
              <w:rPr>
                <w:rFonts w:ascii="Times New Roman" w:hAnsi="Times New Roman" w:cs="Times New Roman"/>
                <w:b/>
                <w:sz w:val="21"/>
                <w:szCs w:val="21"/>
              </w:rPr>
              <w:t>）</w:t>
            </w:r>
          </w:p>
        </w:tc>
        <w:tc>
          <w:tcPr>
            <w:tcW w:w="653" w:type="pct"/>
            <w:vAlign w:val="center"/>
          </w:tcPr>
          <w:p w:rsidR="000D0FD1" w:rsidRPr="00D55AC7" w:rsidRDefault="000D0FD1" w:rsidP="006E04ED">
            <w:pPr>
              <w:adjustRightInd w:val="0"/>
              <w:snapToGrid w:val="0"/>
              <w:jc w:val="center"/>
              <w:rPr>
                <w:rFonts w:ascii="Times New Roman" w:hAnsi="Times New Roman" w:cs="Times New Roman"/>
                <w:b/>
                <w:sz w:val="21"/>
                <w:szCs w:val="21"/>
              </w:rPr>
            </w:pPr>
            <w:r w:rsidRPr="00D55AC7">
              <w:rPr>
                <w:rFonts w:ascii="Times New Roman" w:hAnsi="Times New Roman" w:cs="Times New Roman"/>
                <w:b/>
                <w:sz w:val="21"/>
                <w:szCs w:val="21"/>
              </w:rPr>
              <w:t>用途</w:t>
            </w:r>
          </w:p>
        </w:tc>
        <w:tc>
          <w:tcPr>
            <w:tcW w:w="543" w:type="pct"/>
            <w:vAlign w:val="center"/>
          </w:tcPr>
          <w:p w:rsidR="000D0FD1" w:rsidRPr="00D55AC7" w:rsidRDefault="000D0FD1" w:rsidP="006E04ED">
            <w:pPr>
              <w:adjustRightInd w:val="0"/>
              <w:snapToGrid w:val="0"/>
              <w:jc w:val="center"/>
              <w:rPr>
                <w:rFonts w:ascii="Times New Roman" w:hAnsi="Times New Roman" w:cs="Times New Roman"/>
                <w:b/>
                <w:sz w:val="21"/>
                <w:szCs w:val="21"/>
              </w:rPr>
            </w:pPr>
            <w:r w:rsidRPr="00D55AC7">
              <w:rPr>
                <w:rFonts w:ascii="Times New Roman" w:hAnsi="Times New Roman" w:cs="Times New Roman"/>
                <w:b/>
                <w:sz w:val="21"/>
                <w:szCs w:val="21"/>
              </w:rPr>
              <w:t>工作场所</w:t>
            </w:r>
          </w:p>
        </w:tc>
        <w:tc>
          <w:tcPr>
            <w:tcW w:w="396" w:type="pct"/>
            <w:vAlign w:val="center"/>
          </w:tcPr>
          <w:p w:rsidR="000D0FD1" w:rsidRPr="00D55AC7" w:rsidRDefault="000D0FD1" w:rsidP="006E04ED">
            <w:pPr>
              <w:adjustRightInd w:val="0"/>
              <w:snapToGrid w:val="0"/>
              <w:jc w:val="center"/>
              <w:rPr>
                <w:rFonts w:ascii="Times New Roman" w:hAnsi="Times New Roman" w:cs="Times New Roman"/>
                <w:b/>
                <w:sz w:val="21"/>
                <w:szCs w:val="21"/>
              </w:rPr>
            </w:pPr>
            <w:r w:rsidRPr="00D55AC7">
              <w:rPr>
                <w:rFonts w:ascii="Times New Roman" w:hAnsi="Times New Roman" w:cs="Times New Roman"/>
                <w:b/>
                <w:sz w:val="21"/>
                <w:szCs w:val="21"/>
              </w:rPr>
              <w:t>备注</w:t>
            </w:r>
          </w:p>
        </w:tc>
      </w:tr>
      <w:tr w:rsidR="00D55AC7" w:rsidRPr="00D55AC7" w:rsidTr="004259A9">
        <w:trPr>
          <w:trHeight w:hRule="exact" w:val="599"/>
          <w:jc w:val="center"/>
        </w:trPr>
        <w:tc>
          <w:tcPr>
            <w:tcW w:w="271" w:type="pct"/>
            <w:vAlign w:val="center"/>
          </w:tcPr>
          <w:p w:rsidR="00D55AC7" w:rsidRPr="00D55AC7" w:rsidRDefault="00D55AC7" w:rsidP="00912955">
            <w:pPr>
              <w:jc w:val="center"/>
              <w:rPr>
                <w:rFonts w:ascii="Times New Roman" w:hAnsi="Times New Roman" w:cs="Times New Roman"/>
                <w:color w:val="000000"/>
                <w:sz w:val="24"/>
              </w:rPr>
            </w:pPr>
            <w:r w:rsidRPr="00D55AC7">
              <w:rPr>
                <w:rFonts w:ascii="Times New Roman" w:hAnsi="Times New Roman" w:cs="Times New Roman"/>
                <w:color w:val="000000"/>
                <w:sz w:val="24"/>
              </w:rPr>
              <w:t>1</w:t>
            </w:r>
          </w:p>
        </w:tc>
        <w:tc>
          <w:tcPr>
            <w:tcW w:w="628" w:type="pct"/>
            <w:vAlign w:val="center"/>
          </w:tcPr>
          <w:p w:rsidR="00D55AC7" w:rsidRPr="00D55AC7" w:rsidRDefault="00D55AC7" w:rsidP="00912955">
            <w:pPr>
              <w:jc w:val="center"/>
              <w:rPr>
                <w:rFonts w:ascii="Times New Roman" w:hAnsi="Times New Roman" w:cs="Times New Roman"/>
                <w:color w:val="000000"/>
                <w:lang w:eastAsia="zh-CN"/>
              </w:rPr>
            </w:pPr>
            <w:r w:rsidRPr="00D55AC7">
              <w:rPr>
                <w:rFonts w:ascii="Times New Roman" w:cs="Times New Roman"/>
                <w:color w:val="000000"/>
                <w:lang w:eastAsia="zh-CN"/>
              </w:rPr>
              <w:t>数字血管造影机（</w:t>
            </w:r>
            <w:r w:rsidRPr="00D55AC7">
              <w:rPr>
                <w:rFonts w:ascii="Times New Roman" w:hAnsi="Times New Roman" w:cs="Times New Roman"/>
                <w:color w:val="000000"/>
                <w:lang w:eastAsia="zh-CN"/>
              </w:rPr>
              <w:t>DSA</w:t>
            </w:r>
            <w:r w:rsidRPr="00D55AC7">
              <w:rPr>
                <w:rFonts w:ascii="Times New Roman" w:cs="Times New Roman"/>
                <w:color w:val="000000"/>
                <w:lang w:eastAsia="zh-CN"/>
              </w:rPr>
              <w:t>）</w:t>
            </w:r>
          </w:p>
        </w:tc>
        <w:tc>
          <w:tcPr>
            <w:tcW w:w="271" w:type="pct"/>
            <w:vAlign w:val="center"/>
          </w:tcPr>
          <w:p w:rsidR="00D55AC7" w:rsidRPr="00D55AC7" w:rsidRDefault="00D55AC7" w:rsidP="00912955">
            <w:pPr>
              <w:jc w:val="center"/>
              <w:rPr>
                <w:rFonts w:ascii="Times New Roman" w:hAnsi="Times New Roman" w:cs="Times New Roman"/>
                <w:color w:val="000000"/>
                <w:sz w:val="24"/>
              </w:rPr>
            </w:pPr>
            <w:r w:rsidRPr="00D55AC7">
              <w:rPr>
                <w:rFonts w:ascii="Times New Roman" w:cs="Times New Roman"/>
                <w:color w:val="000000"/>
                <w:szCs w:val="21"/>
              </w:rPr>
              <w:t>Ⅱ</w:t>
            </w:r>
          </w:p>
        </w:tc>
        <w:tc>
          <w:tcPr>
            <w:tcW w:w="271" w:type="pct"/>
            <w:vAlign w:val="center"/>
          </w:tcPr>
          <w:p w:rsidR="00D55AC7" w:rsidRPr="00D55AC7" w:rsidRDefault="00D55AC7" w:rsidP="00912955">
            <w:pPr>
              <w:jc w:val="center"/>
              <w:rPr>
                <w:rFonts w:ascii="Times New Roman" w:hAnsi="Times New Roman" w:cs="Times New Roman"/>
                <w:color w:val="000000"/>
              </w:rPr>
            </w:pPr>
            <w:r w:rsidRPr="00D55AC7">
              <w:rPr>
                <w:rFonts w:ascii="Times New Roman" w:hAnsi="Times New Roman" w:cs="Times New Roman"/>
                <w:color w:val="000000"/>
              </w:rPr>
              <w:t>1</w:t>
            </w:r>
          </w:p>
        </w:tc>
        <w:tc>
          <w:tcPr>
            <w:tcW w:w="581" w:type="pct"/>
            <w:vAlign w:val="center"/>
          </w:tcPr>
          <w:p w:rsidR="00D55AC7" w:rsidRPr="00D55AC7" w:rsidRDefault="00D55AC7" w:rsidP="00912955">
            <w:pPr>
              <w:jc w:val="center"/>
              <w:rPr>
                <w:rFonts w:ascii="Times New Roman" w:hAnsi="Times New Roman" w:cs="Times New Roman"/>
                <w:color w:val="000000"/>
                <w:sz w:val="24"/>
              </w:rPr>
            </w:pPr>
            <w:r w:rsidRPr="00D55AC7">
              <w:rPr>
                <w:rFonts w:ascii="Times New Roman" w:hAnsi="Times New Roman" w:cs="Times New Roman"/>
                <w:color w:val="000000"/>
              </w:rPr>
              <w:t>LCE+</w:t>
            </w:r>
          </w:p>
        </w:tc>
        <w:tc>
          <w:tcPr>
            <w:tcW w:w="623" w:type="pct"/>
            <w:vAlign w:val="center"/>
          </w:tcPr>
          <w:p w:rsidR="00D55AC7" w:rsidRPr="00D55AC7" w:rsidRDefault="00D55AC7" w:rsidP="00912955">
            <w:pPr>
              <w:jc w:val="center"/>
              <w:rPr>
                <w:rFonts w:ascii="Times New Roman" w:hAnsi="Times New Roman" w:cs="Times New Roman"/>
                <w:color w:val="000000"/>
              </w:rPr>
            </w:pPr>
            <w:r w:rsidRPr="00D55AC7">
              <w:rPr>
                <w:rFonts w:ascii="Times New Roman" w:hAnsi="Times New Roman" w:cs="Times New Roman"/>
                <w:color w:val="000000"/>
              </w:rPr>
              <w:t>120</w:t>
            </w:r>
          </w:p>
        </w:tc>
        <w:tc>
          <w:tcPr>
            <w:tcW w:w="761" w:type="pct"/>
            <w:vAlign w:val="center"/>
          </w:tcPr>
          <w:p w:rsidR="00D55AC7" w:rsidRPr="00D55AC7" w:rsidRDefault="00D55AC7" w:rsidP="00912955">
            <w:pPr>
              <w:jc w:val="center"/>
              <w:rPr>
                <w:rFonts w:ascii="Times New Roman" w:hAnsi="Times New Roman" w:cs="Times New Roman"/>
                <w:color w:val="000000"/>
              </w:rPr>
            </w:pPr>
            <w:r w:rsidRPr="00D55AC7">
              <w:rPr>
                <w:rFonts w:ascii="Times New Roman" w:hAnsi="Times New Roman" w:cs="Times New Roman"/>
                <w:color w:val="000000"/>
              </w:rPr>
              <w:t>1000</w:t>
            </w:r>
          </w:p>
        </w:tc>
        <w:tc>
          <w:tcPr>
            <w:tcW w:w="653" w:type="pct"/>
            <w:vAlign w:val="center"/>
          </w:tcPr>
          <w:p w:rsidR="00D55AC7" w:rsidRPr="00D55AC7" w:rsidRDefault="00D55AC7" w:rsidP="00912955">
            <w:pPr>
              <w:jc w:val="center"/>
              <w:rPr>
                <w:rFonts w:ascii="Times New Roman" w:hAnsi="Times New Roman" w:cs="Times New Roman"/>
                <w:color w:val="000000"/>
              </w:rPr>
            </w:pPr>
            <w:r w:rsidRPr="00D55AC7">
              <w:rPr>
                <w:rFonts w:ascii="Times New Roman" w:hAnsi="Times New Roman" w:cs="Times New Roman"/>
                <w:color w:val="000000"/>
              </w:rPr>
              <w:t xml:space="preserve"> </w:t>
            </w:r>
            <w:r w:rsidRPr="00D55AC7">
              <w:rPr>
                <w:rFonts w:ascii="Times New Roman" w:cs="Times New Roman"/>
                <w:color w:val="000000"/>
              </w:rPr>
              <w:t>血管造影、</w:t>
            </w:r>
          </w:p>
          <w:p w:rsidR="00D55AC7" w:rsidRPr="00D55AC7" w:rsidRDefault="00D55AC7" w:rsidP="00912955">
            <w:pPr>
              <w:jc w:val="center"/>
              <w:rPr>
                <w:rFonts w:ascii="Times New Roman" w:hAnsi="Times New Roman" w:cs="Times New Roman"/>
                <w:color w:val="000000"/>
              </w:rPr>
            </w:pPr>
            <w:r w:rsidRPr="00D55AC7">
              <w:rPr>
                <w:rFonts w:ascii="Times New Roman" w:cs="Times New Roman"/>
                <w:color w:val="000000"/>
              </w:rPr>
              <w:t>介入治疗</w:t>
            </w:r>
          </w:p>
        </w:tc>
        <w:tc>
          <w:tcPr>
            <w:tcW w:w="543" w:type="pct"/>
            <w:vAlign w:val="center"/>
          </w:tcPr>
          <w:p w:rsidR="00D55AC7" w:rsidRPr="00D55AC7" w:rsidRDefault="00D55AC7" w:rsidP="00912955">
            <w:pPr>
              <w:jc w:val="center"/>
              <w:rPr>
                <w:rFonts w:ascii="Times New Roman" w:cs="Times New Roman"/>
                <w:color w:val="000000" w:themeColor="text1"/>
                <w:szCs w:val="21"/>
              </w:rPr>
            </w:pPr>
            <w:r w:rsidRPr="00D55AC7">
              <w:rPr>
                <w:rFonts w:ascii="Times New Roman" w:cs="Times New Roman" w:hint="eastAsia"/>
                <w:color w:val="000000" w:themeColor="text1"/>
                <w:szCs w:val="21"/>
              </w:rPr>
              <w:t>影像科</w:t>
            </w:r>
          </w:p>
        </w:tc>
        <w:tc>
          <w:tcPr>
            <w:tcW w:w="396" w:type="pct"/>
            <w:vAlign w:val="center"/>
          </w:tcPr>
          <w:p w:rsidR="00D55AC7" w:rsidRPr="00D55AC7" w:rsidRDefault="00D55AC7" w:rsidP="00912955">
            <w:pPr>
              <w:jc w:val="center"/>
              <w:rPr>
                <w:rFonts w:ascii="Times New Roman" w:hAnsi="Times New Roman" w:cs="Times New Roman"/>
                <w:color w:val="000000"/>
                <w:sz w:val="24"/>
              </w:rPr>
            </w:pPr>
            <w:r w:rsidRPr="00D55AC7">
              <w:rPr>
                <w:rFonts w:ascii="Times New Roman" w:cs="Times New Roman"/>
                <w:color w:val="000000"/>
              </w:rPr>
              <w:t>在用</w:t>
            </w:r>
          </w:p>
        </w:tc>
      </w:tr>
      <w:tr w:rsidR="00D55AC7" w:rsidRPr="00D55AC7" w:rsidTr="004259A9">
        <w:trPr>
          <w:trHeight w:hRule="exact" w:val="423"/>
          <w:jc w:val="center"/>
        </w:trPr>
        <w:tc>
          <w:tcPr>
            <w:tcW w:w="271" w:type="pct"/>
            <w:vAlign w:val="center"/>
          </w:tcPr>
          <w:p w:rsidR="00D55AC7" w:rsidRPr="00D55AC7" w:rsidRDefault="00D55AC7" w:rsidP="00912955">
            <w:pPr>
              <w:jc w:val="center"/>
              <w:rPr>
                <w:rFonts w:ascii="Times New Roman" w:hAnsi="Times New Roman" w:cs="Times New Roman"/>
                <w:color w:val="000000"/>
                <w:sz w:val="24"/>
              </w:rPr>
            </w:pPr>
            <w:r w:rsidRPr="00D55AC7">
              <w:rPr>
                <w:rFonts w:ascii="Times New Roman" w:hAnsi="Times New Roman" w:cs="Times New Roman"/>
                <w:color w:val="000000"/>
                <w:sz w:val="24"/>
              </w:rPr>
              <w:t>2</w:t>
            </w:r>
          </w:p>
        </w:tc>
        <w:tc>
          <w:tcPr>
            <w:tcW w:w="628" w:type="pct"/>
            <w:vAlign w:val="center"/>
          </w:tcPr>
          <w:p w:rsidR="00D55AC7" w:rsidRPr="00D55AC7" w:rsidRDefault="00D55AC7" w:rsidP="00912955">
            <w:pPr>
              <w:jc w:val="center"/>
              <w:rPr>
                <w:rFonts w:ascii="Times New Roman" w:hAnsi="Times New Roman" w:cs="Times New Roman"/>
                <w:color w:val="000000"/>
              </w:rPr>
            </w:pPr>
            <w:r w:rsidRPr="00D55AC7">
              <w:rPr>
                <w:rFonts w:ascii="Times New Roman" w:hAnsi="Times New Roman" w:cs="Times New Roman"/>
                <w:color w:val="000000"/>
              </w:rPr>
              <w:t>16</w:t>
            </w:r>
            <w:r w:rsidRPr="00D55AC7">
              <w:rPr>
                <w:rFonts w:ascii="Times New Roman" w:cs="Times New Roman"/>
                <w:color w:val="000000"/>
              </w:rPr>
              <w:t>排</w:t>
            </w:r>
            <w:r w:rsidRPr="00D55AC7">
              <w:rPr>
                <w:rFonts w:ascii="Times New Roman" w:hAnsi="Times New Roman" w:cs="Times New Roman"/>
                <w:color w:val="000000"/>
              </w:rPr>
              <w:t>CT</w:t>
            </w:r>
            <w:r w:rsidRPr="00D55AC7">
              <w:rPr>
                <w:rFonts w:ascii="Times New Roman" w:cs="Times New Roman"/>
                <w:color w:val="000000"/>
              </w:rPr>
              <w:t>机</w:t>
            </w:r>
          </w:p>
        </w:tc>
        <w:tc>
          <w:tcPr>
            <w:tcW w:w="271" w:type="pct"/>
            <w:vAlign w:val="center"/>
          </w:tcPr>
          <w:p w:rsidR="00D55AC7" w:rsidRPr="00D55AC7" w:rsidRDefault="00D55AC7" w:rsidP="00912955">
            <w:pPr>
              <w:jc w:val="center"/>
              <w:rPr>
                <w:rFonts w:ascii="Times New Roman" w:hAnsi="Times New Roman" w:cs="Times New Roman"/>
                <w:color w:val="000000"/>
                <w:szCs w:val="21"/>
              </w:rPr>
            </w:pPr>
            <w:r w:rsidRPr="00D55AC7">
              <w:rPr>
                <w:rFonts w:ascii="Times New Roman" w:hAnsi="宋体" w:cs="Times New Roman"/>
                <w:color w:val="000000"/>
                <w:szCs w:val="21"/>
              </w:rPr>
              <w:t>Ⅲ</w:t>
            </w:r>
          </w:p>
        </w:tc>
        <w:tc>
          <w:tcPr>
            <w:tcW w:w="271" w:type="pct"/>
            <w:vAlign w:val="center"/>
          </w:tcPr>
          <w:p w:rsidR="00D55AC7" w:rsidRPr="00D55AC7" w:rsidRDefault="00D55AC7" w:rsidP="00912955">
            <w:pPr>
              <w:jc w:val="center"/>
              <w:rPr>
                <w:rFonts w:ascii="Times New Roman" w:hAnsi="Times New Roman" w:cs="Times New Roman"/>
                <w:color w:val="000000"/>
              </w:rPr>
            </w:pPr>
            <w:r w:rsidRPr="00D55AC7">
              <w:rPr>
                <w:rFonts w:ascii="Times New Roman" w:hAnsi="Times New Roman" w:cs="Times New Roman"/>
                <w:color w:val="000000"/>
              </w:rPr>
              <w:t>1</w:t>
            </w:r>
          </w:p>
        </w:tc>
        <w:tc>
          <w:tcPr>
            <w:tcW w:w="581" w:type="pct"/>
            <w:vAlign w:val="center"/>
          </w:tcPr>
          <w:p w:rsidR="00D55AC7" w:rsidRPr="00D55AC7" w:rsidRDefault="00D55AC7" w:rsidP="00912955">
            <w:pPr>
              <w:jc w:val="center"/>
              <w:rPr>
                <w:rFonts w:ascii="Times New Roman" w:hAnsi="Times New Roman" w:cs="Times New Roman"/>
                <w:color w:val="000000"/>
              </w:rPr>
            </w:pPr>
            <w:r w:rsidRPr="00D55AC7">
              <w:rPr>
                <w:rFonts w:ascii="Times New Roman" w:hAnsi="Times New Roman" w:cs="Times New Roman"/>
                <w:color w:val="000000"/>
              </w:rPr>
              <w:t>Brightspeed</w:t>
            </w:r>
          </w:p>
        </w:tc>
        <w:tc>
          <w:tcPr>
            <w:tcW w:w="623" w:type="pct"/>
            <w:vAlign w:val="center"/>
          </w:tcPr>
          <w:p w:rsidR="00D55AC7" w:rsidRPr="00D55AC7" w:rsidRDefault="00D55AC7" w:rsidP="00912955">
            <w:pPr>
              <w:jc w:val="center"/>
              <w:rPr>
                <w:rFonts w:ascii="Times New Roman" w:hAnsi="Times New Roman" w:cs="Times New Roman"/>
                <w:color w:val="000000"/>
              </w:rPr>
            </w:pPr>
            <w:r w:rsidRPr="00D55AC7">
              <w:rPr>
                <w:rFonts w:ascii="Times New Roman" w:hAnsi="Times New Roman" w:cs="Times New Roman"/>
                <w:color w:val="000000"/>
              </w:rPr>
              <w:t>140</w:t>
            </w:r>
          </w:p>
        </w:tc>
        <w:tc>
          <w:tcPr>
            <w:tcW w:w="761" w:type="pct"/>
            <w:vAlign w:val="center"/>
          </w:tcPr>
          <w:p w:rsidR="00D55AC7" w:rsidRPr="00D55AC7" w:rsidRDefault="00D55AC7" w:rsidP="00912955">
            <w:pPr>
              <w:jc w:val="center"/>
              <w:rPr>
                <w:rFonts w:ascii="Times New Roman" w:hAnsi="Times New Roman" w:cs="Times New Roman"/>
                <w:color w:val="000000"/>
              </w:rPr>
            </w:pPr>
            <w:r w:rsidRPr="00D55AC7">
              <w:rPr>
                <w:rFonts w:ascii="Times New Roman" w:hAnsi="Times New Roman" w:cs="Times New Roman"/>
                <w:color w:val="000000"/>
              </w:rPr>
              <w:t>350</w:t>
            </w:r>
          </w:p>
        </w:tc>
        <w:tc>
          <w:tcPr>
            <w:tcW w:w="653" w:type="pct"/>
            <w:vAlign w:val="center"/>
          </w:tcPr>
          <w:p w:rsidR="00D55AC7" w:rsidRPr="00D55AC7" w:rsidRDefault="00D55AC7" w:rsidP="00912955">
            <w:pPr>
              <w:jc w:val="center"/>
              <w:rPr>
                <w:rFonts w:ascii="Times New Roman" w:hAnsi="Times New Roman" w:cs="Times New Roman"/>
                <w:color w:val="000000"/>
              </w:rPr>
            </w:pPr>
            <w:r w:rsidRPr="00D55AC7">
              <w:rPr>
                <w:rFonts w:ascii="Times New Roman" w:cs="Times New Roman"/>
                <w:color w:val="000000"/>
              </w:rPr>
              <w:t>放射诊断</w:t>
            </w:r>
          </w:p>
        </w:tc>
        <w:tc>
          <w:tcPr>
            <w:tcW w:w="543" w:type="pct"/>
            <w:vAlign w:val="center"/>
          </w:tcPr>
          <w:p w:rsidR="00D55AC7" w:rsidRPr="00D55AC7" w:rsidRDefault="00D55AC7" w:rsidP="00912955">
            <w:pPr>
              <w:jc w:val="center"/>
              <w:rPr>
                <w:rFonts w:ascii="Times New Roman" w:cs="Times New Roman"/>
                <w:color w:val="000000" w:themeColor="text1"/>
                <w:szCs w:val="21"/>
              </w:rPr>
            </w:pPr>
            <w:r w:rsidRPr="00D55AC7">
              <w:rPr>
                <w:rFonts w:ascii="Times New Roman" w:cs="Times New Roman" w:hint="eastAsia"/>
                <w:color w:val="000000" w:themeColor="text1"/>
                <w:szCs w:val="21"/>
              </w:rPr>
              <w:t>影像科</w:t>
            </w:r>
          </w:p>
        </w:tc>
        <w:tc>
          <w:tcPr>
            <w:tcW w:w="396" w:type="pct"/>
            <w:vAlign w:val="center"/>
          </w:tcPr>
          <w:p w:rsidR="00D55AC7" w:rsidRPr="00D55AC7" w:rsidRDefault="00D55AC7" w:rsidP="00912955">
            <w:pPr>
              <w:jc w:val="center"/>
              <w:rPr>
                <w:rFonts w:ascii="Times New Roman" w:hAnsi="Times New Roman" w:cs="Times New Roman"/>
                <w:color w:val="000000"/>
                <w:sz w:val="24"/>
              </w:rPr>
            </w:pPr>
            <w:r w:rsidRPr="00D55AC7">
              <w:rPr>
                <w:rFonts w:ascii="Times New Roman" w:cs="Times New Roman"/>
                <w:color w:val="000000"/>
              </w:rPr>
              <w:t>在用</w:t>
            </w:r>
          </w:p>
        </w:tc>
      </w:tr>
      <w:tr w:rsidR="00D55AC7" w:rsidRPr="00D55AC7" w:rsidTr="004259A9">
        <w:trPr>
          <w:trHeight w:hRule="exact" w:val="350"/>
          <w:jc w:val="center"/>
        </w:trPr>
        <w:tc>
          <w:tcPr>
            <w:tcW w:w="271" w:type="pct"/>
            <w:vAlign w:val="center"/>
          </w:tcPr>
          <w:p w:rsidR="00D55AC7" w:rsidRPr="00D55AC7" w:rsidRDefault="00D55AC7" w:rsidP="00912955">
            <w:pPr>
              <w:jc w:val="center"/>
              <w:rPr>
                <w:rFonts w:ascii="Times New Roman" w:hAnsi="Times New Roman" w:cs="Times New Roman"/>
                <w:color w:val="000000"/>
                <w:sz w:val="24"/>
              </w:rPr>
            </w:pPr>
            <w:r w:rsidRPr="00D55AC7">
              <w:rPr>
                <w:rFonts w:ascii="Times New Roman" w:hAnsi="Times New Roman" w:cs="Times New Roman"/>
                <w:color w:val="000000"/>
                <w:sz w:val="24"/>
              </w:rPr>
              <w:t>3</w:t>
            </w:r>
          </w:p>
        </w:tc>
        <w:tc>
          <w:tcPr>
            <w:tcW w:w="628" w:type="pct"/>
            <w:vAlign w:val="center"/>
          </w:tcPr>
          <w:p w:rsidR="00D55AC7" w:rsidRPr="00D55AC7" w:rsidRDefault="00D55AC7" w:rsidP="00912955">
            <w:pPr>
              <w:jc w:val="center"/>
              <w:rPr>
                <w:rFonts w:ascii="Times New Roman" w:hAnsi="Times New Roman" w:cs="Times New Roman"/>
                <w:color w:val="000000"/>
              </w:rPr>
            </w:pPr>
            <w:r w:rsidRPr="00D55AC7">
              <w:rPr>
                <w:rFonts w:ascii="Times New Roman" w:hAnsi="Times New Roman" w:cs="Times New Roman"/>
                <w:color w:val="000000"/>
              </w:rPr>
              <w:t>64</w:t>
            </w:r>
            <w:r w:rsidRPr="00D55AC7">
              <w:rPr>
                <w:rFonts w:ascii="Times New Roman" w:cs="Times New Roman"/>
                <w:color w:val="000000"/>
              </w:rPr>
              <w:t>排</w:t>
            </w:r>
            <w:r w:rsidRPr="00D55AC7">
              <w:rPr>
                <w:rFonts w:ascii="Times New Roman" w:hAnsi="Times New Roman" w:cs="Times New Roman"/>
                <w:color w:val="000000"/>
              </w:rPr>
              <w:t>CT</w:t>
            </w:r>
            <w:r w:rsidRPr="00D55AC7">
              <w:rPr>
                <w:rFonts w:ascii="Times New Roman" w:cs="Times New Roman"/>
                <w:color w:val="000000"/>
              </w:rPr>
              <w:t>机</w:t>
            </w:r>
          </w:p>
        </w:tc>
        <w:tc>
          <w:tcPr>
            <w:tcW w:w="271" w:type="pct"/>
            <w:vAlign w:val="center"/>
          </w:tcPr>
          <w:p w:rsidR="00D55AC7" w:rsidRPr="00D55AC7" w:rsidRDefault="00D55AC7" w:rsidP="00912955">
            <w:pPr>
              <w:jc w:val="center"/>
              <w:rPr>
                <w:rFonts w:ascii="Times New Roman" w:hAnsi="Times New Roman" w:cs="Times New Roman"/>
                <w:color w:val="000000"/>
                <w:szCs w:val="21"/>
              </w:rPr>
            </w:pPr>
            <w:r w:rsidRPr="00D55AC7">
              <w:rPr>
                <w:rFonts w:ascii="Times New Roman" w:hAnsi="宋体" w:cs="Times New Roman"/>
                <w:color w:val="000000"/>
                <w:szCs w:val="21"/>
              </w:rPr>
              <w:t>Ⅲ</w:t>
            </w:r>
          </w:p>
        </w:tc>
        <w:tc>
          <w:tcPr>
            <w:tcW w:w="271" w:type="pct"/>
            <w:vAlign w:val="center"/>
          </w:tcPr>
          <w:p w:rsidR="00D55AC7" w:rsidRPr="00D55AC7" w:rsidRDefault="00D55AC7" w:rsidP="00912955">
            <w:pPr>
              <w:jc w:val="center"/>
              <w:rPr>
                <w:rFonts w:ascii="Times New Roman" w:hAnsi="Times New Roman" w:cs="Times New Roman"/>
                <w:color w:val="000000"/>
              </w:rPr>
            </w:pPr>
            <w:r w:rsidRPr="00D55AC7">
              <w:rPr>
                <w:rFonts w:ascii="Times New Roman" w:hAnsi="Times New Roman" w:cs="Times New Roman"/>
                <w:color w:val="000000"/>
              </w:rPr>
              <w:t>1</w:t>
            </w:r>
          </w:p>
        </w:tc>
        <w:tc>
          <w:tcPr>
            <w:tcW w:w="581" w:type="pct"/>
            <w:vAlign w:val="center"/>
          </w:tcPr>
          <w:p w:rsidR="00D55AC7" w:rsidRPr="00D55AC7" w:rsidRDefault="00D55AC7" w:rsidP="00912955">
            <w:pPr>
              <w:jc w:val="center"/>
              <w:rPr>
                <w:rFonts w:ascii="Times New Roman" w:hAnsi="Times New Roman" w:cs="Times New Roman"/>
                <w:color w:val="000000"/>
              </w:rPr>
            </w:pPr>
            <w:r w:rsidRPr="00D55AC7">
              <w:rPr>
                <w:rFonts w:ascii="Times New Roman" w:hAnsi="Times New Roman" w:cs="Times New Roman"/>
                <w:color w:val="000000"/>
              </w:rPr>
              <w:t>Optina680</w:t>
            </w:r>
          </w:p>
        </w:tc>
        <w:tc>
          <w:tcPr>
            <w:tcW w:w="623" w:type="pct"/>
            <w:vAlign w:val="center"/>
          </w:tcPr>
          <w:p w:rsidR="00D55AC7" w:rsidRPr="00D55AC7" w:rsidRDefault="00D55AC7" w:rsidP="00912955">
            <w:pPr>
              <w:jc w:val="center"/>
              <w:rPr>
                <w:rFonts w:ascii="Times New Roman" w:hAnsi="Times New Roman" w:cs="Times New Roman"/>
                <w:color w:val="000000"/>
              </w:rPr>
            </w:pPr>
            <w:r w:rsidRPr="00D55AC7">
              <w:rPr>
                <w:rFonts w:ascii="Times New Roman" w:hAnsi="Times New Roman" w:cs="Times New Roman"/>
                <w:color w:val="000000"/>
              </w:rPr>
              <w:t>140</w:t>
            </w:r>
          </w:p>
        </w:tc>
        <w:tc>
          <w:tcPr>
            <w:tcW w:w="761" w:type="pct"/>
            <w:vAlign w:val="center"/>
          </w:tcPr>
          <w:p w:rsidR="00D55AC7" w:rsidRPr="00D55AC7" w:rsidRDefault="00D55AC7" w:rsidP="00912955">
            <w:pPr>
              <w:jc w:val="center"/>
              <w:rPr>
                <w:rFonts w:ascii="Times New Roman" w:hAnsi="Times New Roman" w:cs="Times New Roman"/>
                <w:color w:val="000000"/>
              </w:rPr>
            </w:pPr>
            <w:r w:rsidRPr="00D55AC7">
              <w:rPr>
                <w:rFonts w:ascii="Times New Roman" w:hAnsi="Times New Roman" w:cs="Times New Roman"/>
                <w:color w:val="000000"/>
              </w:rPr>
              <w:t>560</w:t>
            </w:r>
          </w:p>
        </w:tc>
        <w:tc>
          <w:tcPr>
            <w:tcW w:w="653" w:type="pct"/>
            <w:vAlign w:val="center"/>
          </w:tcPr>
          <w:p w:rsidR="00D55AC7" w:rsidRPr="00D55AC7" w:rsidRDefault="00D55AC7" w:rsidP="00912955">
            <w:pPr>
              <w:jc w:val="center"/>
              <w:rPr>
                <w:rFonts w:ascii="Times New Roman" w:hAnsi="Times New Roman" w:cs="Times New Roman"/>
                <w:color w:val="000000"/>
              </w:rPr>
            </w:pPr>
            <w:r w:rsidRPr="00D55AC7">
              <w:rPr>
                <w:rFonts w:ascii="Times New Roman" w:cs="Times New Roman"/>
                <w:color w:val="000000"/>
              </w:rPr>
              <w:t>放射诊断</w:t>
            </w:r>
          </w:p>
        </w:tc>
        <w:tc>
          <w:tcPr>
            <w:tcW w:w="543" w:type="pct"/>
            <w:vAlign w:val="center"/>
          </w:tcPr>
          <w:p w:rsidR="00D55AC7" w:rsidRPr="00D55AC7" w:rsidRDefault="00D55AC7" w:rsidP="00912955">
            <w:pPr>
              <w:jc w:val="center"/>
              <w:rPr>
                <w:rFonts w:ascii="Times New Roman" w:cs="Times New Roman"/>
                <w:color w:val="000000" w:themeColor="text1"/>
                <w:szCs w:val="21"/>
              </w:rPr>
            </w:pPr>
            <w:r w:rsidRPr="00D55AC7">
              <w:rPr>
                <w:rFonts w:ascii="Times New Roman" w:cs="Times New Roman" w:hint="eastAsia"/>
                <w:color w:val="000000" w:themeColor="text1"/>
                <w:szCs w:val="21"/>
              </w:rPr>
              <w:t>影像科</w:t>
            </w:r>
          </w:p>
        </w:tc>
        <w:tc>
          <w:tcPr>
            <w:tcW w:w="396" w:type="pct"/>
            <w:vAlign w:val="center"/>
          </w:tcPr>
          <w:p w:rsidR="00D55AC7" w:rsidRPr="00D55AC7" w:rsidRDefault="00D55AC7" w:rsidP="00912955">
            <w:pPr>
              <w:jc w:val="center"/>
              <w:rPr>
                <w:rFonts w:ascii="Times New Roman" w:hAnsi="Times New Roman" w:cs="Times New Roman"/>
                <w:color w:val="000000"/>
                <w:sz w:val="24"/>
              </w:rPr>
            </w:pPr>
            <w:r w:rsidRPr="00D55AC7">
              <w:rPr>
                <w:rFonts w:ascii="Times New Roman" w:cs="Times New Roman"/>
                <w:color w:val="000000"/>
              </w:rPr>
              <w:t>在用</w:t>
            </w:r>
          </w:p>
        </w:tc>
      </w:tr>
      <w:tr w:rsidR="00D55AC7" w:rsidRPr="00D55AC7" w:rsidTr="004259A9">
        <w:trPr>
          <w:trHeight w:hRule="exact" w:val="350"/>
          <w:jc w:val="center"/>
        </w:trPr>
        <w:tc>
          <w:tcPr>
            <w:tcW w:w="271" w:type="pct"/>
            <w:vAlign w:val="center"/>
          </w:tcPr>
          <w:p w:rsidR="00D55AC7" w:rsidRPr="00D55AC7" w:rsidRDefault="00D55AC7" w:rsidP="00912955">
            <w:pPr>
              <w:jc w:val="center"/>
              <w:rPr>
                <w:rFonts w:ascii="Times New Roman" w:hAnsi="Times New Roman" w:cs="Times New Roman"/>
                <w:color w:val="000000"/>
                <w:sz w:val="24"/>
              </w:rPr>
            </w:pPr>
            <w:r w:rsidRPr="00D55AC7">
              <w:rPr>
                <w:rFonts w:ascii="Times New Roman" w:hAnsi="Times New Roman" w:cs="Times New Roman"/>
                <w:color w:val="000000"/>
                <w:sz w:val="24"/>
              </w:rPr>
              <w:t>4</w:t>
            </w:r>
          </w:p>
        </w:tc>
        <w:tc>
          <w:tcPr>
            <w:tcW w:w="628" w:type="pct"/>
            <w:vAlign w:val="center"/>
          </w:tcPr>
          <w:p w:rsidR="00D55AC7" w:rsidRPr="00D55AC7" w:rsidRDefault="00D55AC7" w:rsidP="00912955">
            <w:pPr>
              <w:jc w:val="center"/>
              <w:rPr>
                <w:rFonts w:ascii="Times New Roman" w:hAnsi="Times New Roman" w:cs="Times New Roman"/>
                <w:color w:val="000000"/>
              </w:rPr>
            </w:pPr>
            <w:r w:rsidRPr="00D55AC7">
              <w:rPr>
                <w:rFonts w:ascii="Times New Roman" w:cs="Times New Roman"/>
                <w:color w:val="000000"/>
              </w:rPr>
              <w:t>数字胃肠机</w:t>
            </w:r>
          </w:p>
        </w:tc>
        <w:tc>
          <w:tcPr>
            <w:tcW w:w="271" w:type="pct"/>
            <w:vAlign w:val="center"/>
          </w:tcPr>
          <w:p w:rsidR="00D55AC7" w:rsidRPr="00D55AC7" w:rsidRDefault="00D55AC7" w:rsidP="00912955">
            <w:pPr>
              <w:jc w:val="center"/>
              <w:rPr>
                <w:rFonts w:ascii="Times New Roman" w:hAnsi="Times New Roman" w:cs="Times New Roman"/>
                <w:color w:val="000000"/>
                <w:sz w:val="24"/>
              </w:rPr>
            </w:pPr>
            <w:r w:rsidRPr="00D55AC7">
              <w:rPr>
                <w:rFonts w:ascii="Times New Roman" w:hAnsi="宋体" w:cs="Times New Roman"/>
                <w:color w:val="000000"/>
                <w:szCs w:val="21"/>
              </w:rPr>
              <w:t>Ⅲ</w:t>
            </w:r>
          </w:p>
        </w:tc>
        <w:tc>
          <w:tcPr>
            <w:tcW w:w="271" w:type="pct"/>
            <w:vAlign w:val="center"/>
          </w:tcPr>
          <w:p w:rsidR="00D55AC7" w:rsidRPr="00D55AC7" w:rsidRDefault="00D55AC7" w:rsidP="00912955">
            <w:pPr>
              <w:jc w:val="center"/>
              <w:rPr>
                <w:rFonts w:ascii="Times New Roman" w:hAnsi="Times New Roman" w:cs="Times New Roman"/>
                <w:color w:val="000000"/>
              </w:rPr>
            </w:pPr>
            <w:r w:rsidRPr="00D55AC7">
              <w:rPr>
                <w:rFonts w:ascii="Times New Roman" w:hAnsi="Times New Roman" w:cs="Times New Roman"/>
                <w:color w:val="000000"/>
              </w:rPr>
              <w:t>1</w:t>
            </w:r>
          </w:p>
        </w:tc>
        <w:tc>
          <w:tcPr>
            <w:tcW w:w="581" w:type="pct"/>
            <w:vAlign w:val="center"/>
          </w:tcPr>
          <w:p w:rsidR="00D55AC7" w:rsidRPr="00D55AC7" w:rsidRDefault="00D55AC7" w:rsidP="00912955">
            <w:pPr>
              <w:jc w:val="center"/>
              <w:rPr>
                <w:rFonts w:ascii="Times New Roman" w:hAnsi="Times New Roman" w:cs="Times New Roman"/>
                <w:color w:val="000000"/>
              </w:rPr>
            </w:pPr>
            <w:r w:rsidRPr="00D55AC7">
              <w:rPr>
                <w:rFonts w:ascii="Times New Roman" w:hAnsi="Times New Roman" w:cs="Times New Roman"/>
                <w:color w:val="000000"/>
              </w:rPr>
              <w:t>FLEXAVSION</w:t>
            </w:r>
          </w:p>
        </w:tc>
        <w:tc>
          <w:tcPr>
            <w:tcW w:w="623" w:type="pct"/>
            <w:vAlign w:val="center"/>
          </w:tcPr>
          <w:p w:rsidR="00D55AC7" w:rsidRPr="00D55AC7" w:rsidRDefault="00D55AC7" w:rsidP="00912955">
            <w:pPr>
              <w:jc w:val="center"/>
              <w:rPr>
                <w:rFonts w:ascii="Times New Roman" w:hAnsi="Times New Roman" w:cs="Times New Roman"/>
                <w:color w:val="000000"/>
              </w:rPr>
            </w:pPr>
            <w:r w:rsidRPr="00D55AC7">
              <w:rPr>
                <w:rFonts w:ascii="Times New Roman" w:hAnsi="Times New Roman" w:cs="Times New Roman"/>
                <w:color w:val="000000"/>
              </w:rPr>
              <w:t>150</w:t>
            </w:r>
          </w:p>
        </w:tc>
        <w:tc>
          <w:tcPr>
            <w:tcW w:w="761" w:type="pct"/>
            <w:vAlign w:val="center"/>
          </w:tcPr>
          <w:p w:rsidR="00D55AC7" w:rsidRPr="00D55AC7" w:rsidRDefault="00D55AC7" w:rsidP="00912955">
            <w:pPr>
              <w:jc w:val="center"/>
              <w:rPr>
                <w:rFonts w:ascii="Times New Roman" w:hAnsi="Times New Roman" w:cs="Times New Roman"/>
                <w:color w:val="000000"/>
              </w:rPr>
            </w:pPr>
            <w:r w:rsidRPr="00D55AC7">
              <w:rPr>
                <w:rFonts w:ascii="Times New Roman" w:hAnsi="Times New Roman" w:cs="Times New Roman"/>
                <w:color w:val="000000"/>
              </w:rPr>
              <w:t>1000</w:t>
            </w:r>
          </w:p>
        </w:tc>
        <w:tc>
          <w:tcPr>
            <w:tcW w:w="653" w:type="pct"/>
            <w:vAlign w:val="center"/>
          </w:tcPr>
          <w:p w:rsidR="00D55AC7" w:rsidRPr="00D55AC7" w:rsidRDefault="00D55AC7" w:rsidP="00912955">
            <w:pPr>
              <w:jc w:val="center"/>
              <w:rPr>
                <w:rFonts w:ascii="Times New Roman" w:hAnsi="Times New Roman" w:cs="Times New Roman"/>
                <w:color w:val="000000"/>
              </w:rPr>
            </w:pPr>
            <w:r w:rsidRPr="00D55AC7">
              <w:rPr>
                <w:rFonts w:ascii="Times New Roman" w:cs="Times New Roman"/>
                <w:color w:val="000000"/>
              </w:rPr>
              <w:t>放射诊断</w:t>
            </w:r>
          </w:p>
        </w:tc>
        <w:tc>
          <w:tcPr>
            <w:tcW w:w="543" w:type="pct"/>
            <w:vAlign w:val="center"/>
          </w:tcPr>
          <w:p w:rsidR="00D55AC7" w:rsidRPr="00D55AC7" w:rsidRDefault="00D55AC7" w:rsidP="00912955">
            <w:pPr>
              <w:jc w:val="center"/>
              <w:rPr>
                <w:rFonts w:ascii="Times New Roman" w:cs="Times New Roman"/>
                <w:color w:val="000000" w:themeColor="text1"/>
                <w:szCs w:val="21"/>
              </w:rPr>
            </w:pPr>
            <w:r w:rsidRPr="00D55AC7">
              <w:rPr>
                <w:rFonts w:ascii="Times New Roman" w:cs="Times New Roman" w:hint="eastAsia"/>
                <w:color w:val="000000" w:themeColor="text1"/>
                <w:szCs w:val="21"/>
              </w:rPr>
              <w:t>影像科</w:t>
            </w:r>
          </w:p>
        </w:tc>
        <w:tc>
          <w:tcPr>
            <w:tcW w:w="396" w:type="pct"/>
            <w:vAlign w:val="center"/>
          </w:tcPr>
          <w:p w:rsidR="00D55AC7" w:rsidRPr="00D55AC7" w:rsidRDefault="00D55AC7" w:rsidP="00912955">
            <w:pPr>
              <w:jc w:val="center"/>
              <w:rPr>
                <w:rFonts w:ascii="Times New Roman" w:hAnsi="Times New Roman" w:cs="Times New Roman"/>
                <w:color w:val="000000"/>
                <w:sz w:val="24"/>
              </w:rPr>
            </w:pPr>
            <w:r w:rsidRPr="00D55AC7">
              <w:rPr>
                <w:rFonts w:ascii="Times New Roman" w:cs="Times New Roman"/>
                <w:color w:val="000000"/>
              </w:rPr>
              <w:t>在用</w:t>
            </w:r>
          </w:p>
        </w:tc>
      </w:tr>
      <w:tr w:rsidR="00D55AC7" w:rsidRPr="00D55AC7" w:rsidTr="004259A9">
        <w:trPr>
          <w:trHeight w:hRule="exact" w:val="350"/>
          <w:jc w:val="center"/>
        </w:trPr>
        <w:tc>
          <w:tcPr>
            <w:tcW w:w="271" w:type="pct"/>
            <w:vAlign w:val="center"/>
          </w:tcPr>
          <w:p w:rsidR="00D55AC7" w:rsidRPr="00D55AC7" w:rsidRDefault="00D55AC7" w:rsidP="00912955">
            <w:pPr>
              <w:jc w:val="center"/>
              <w:rPr>
                <w:rFonts w:ascii="Times New Roman" w:hAnsi="Times New Roman" w:cs="Times New Roman"/>
                <w:color w:val="000000"/>
                <w:sz w:val="24"/>
              </w:rPr>
            </w:pPr>
            <w:r w:rsidRPr="00D55AC7">
              <w:rPr>
                <w:rFonts w:ascii="Times New Roman" w:hAnsi="Times New Roman" w:cs="Times New Roman"/>
                <w:color w:val="000000"/>
                <w:sz w:val="24"/>
              </w:rPr>
              <w:t>5</w:t>
            </w:r>
          </w:p>
        </w:tc>
        <w:tc>
          <w:tcPr>
            <w:tcW w:w="628" w:type="pct"/>
            <w:vAlign w:val="center"/>
          </w:tcPr>
          <w:p w:rsidR="00D55AC7" w:rsidRPr="00D55AC7" w:rsidRDefault="00D55AC7" w:rsidP="00912955">
            <w:pPr>
              <w:jc w:val="center"/>
              <w:rPr>
                <w:rFonts w:ascii="Times New Roman" w:hAnsi="Times New Roman" w:cs="Times New Roman"/>
                <w:color w:val="000000"/>
              </w:rPr>
            </w:pPr>
            <w:r w:rsidRPr="00D55AC7">
              <w:rPr>
                <w:rFonts w:ascii="Times New Roman" w:hAnsi="Times New Roman" w:cs="Times New Roman"/>
                <w:color w:val="000000"/>
              </w:rPr>
              <w:t>DR</w:t>
            </w:r>
            <w:r w:rsidRPr="00D55AC7">
              <w:rPr>
                <w:rFonts w:ascii="Times New Roman" w:cs="Times New Roman"/>
                <w:color w:val="000000"/>
              </w:rPr>
              <w:t>拍片机</w:t>
            </w:r>
          </w:p>
        </w:tc>
        <w:tc>
          <w:tcPr>
            <w:tcW w:w="271" w:type="pct"/>
            <w:vAlign w:val="center"/>
          </w:tcPr>
          <w:p w:rsidR="00D55AC7" w:rsidRPr="00D55AC7" w:rsidRDefault="00D55AC7" w:rsidP="00912955">
            <w:pPr>
              <w:jc w:val="center"/>
              <w:rPr>
                <w:rFonts w:ascii="Times New Roman" w:hAnsi="Times New Roman" w:cs="Times New Roman"/>
                <w:color w:val="000000"/>
                <w:sz w:val="24"/>
              </w:rPr>
            </w:pPr>
            <w:r w:rsidRPr="00D55AC7">
              <w:rPr>
                <w:rFonts w:ascii="Times New Roman" w:hAnsi="宋体" w:cs="Times New Roman"/>
                <w:color w:val="000000"/>
                <w:szCs w:val="21"/>
              </w:rPr>
              <w:t>Ⅲ</w:t>
            </w:r>
          </w:p>
        </w:tc>
        <w:tc>
          <w:tcPr>
            <w:tcW w:w="271" w:type="pct"/>
            <w:vAlign w:val="center"/>
          </w:tcPr>
          <w:p w:rsidR="00D55AC7" w:rsidRPr="00D55AC7" w:rsidRDefault="00D55AC7" w:rsidP="00912955">
            <w:pPr>
              <w:jc w:val="center"/>
              <w:rPr>
                <w:rFonts w:ascii="Times New Roman" w:hAnsi="Times New Roman" w:cs="Times New Roman"/>
                <w:color w:val="000000"/>
              </w:rPr>
            </w:pPr>
            <w:r w:rsidRPr="00D55AC7">
              <w:rPr>
                <w:rFonts w:ascii="Times New Roman" w:hAnsi="Times New Roman" w:cs="Times New Roman"/>
                <w:color w:val="000000"/>
              </w:rPr>
              <w:t>1</w:t>
            </w:r>
          </w:p>
        </w:tc>
        <w:tc>
          <w:tcPr>
            <w:tcW w:w="581" w:type="pct"/>
            <w:vAlign w:val="center"/>
          </w:tcPr>
          <w:p w:rsidR="00D55AC7" w:rsidRPr="00D55AC7" w:rsidRDefault="00D55AC7" w:rsidP="00912955">
            <w:pPr>
              <w:jc w:val="center"/>
              <w:rPr>
                <w:rFonts w:ascii="Times New Roman" w:hAnsi="Times New Roman" w:cs="Times New Roman"/>
                <w:color w:val="000000"/>
              </w:rPr>
            </w:pPr>
            <w:r w:rsidRPr="00D55AC7">
              <w:rPr>
                <w:rFonts w:ascii="Times New Roman" w:hAnsi="Times New Roman" w:cs="Times New Roman"/>
                <w:color w:val="000000"/>
              </w:rPr>
              <w:t>Defiam6000</w:t>
            </w:r>
          </w:p>
        </w:tc>
        <w:tc>
          <w:tcPr>
            <w:tcW w:w="623" w:type="pct"/>
            <w:vAlign w:val="center"/>
          </w:tcPr>
          <w:p w:rsidR="00D55AC7" w:rsidRPr="00D55AC7" w:rsidRDefault="00D55AC7" w:rsidP="00912955">
            <w:pPr>
              <w:jc w:val="center"/>
              <w:rPr>
                <w:rFonts w:ascii="Times New Roman" w:hAnsi="Times New Roman" w:cs="Times New Roman"/>
                <w:color w:val="000000"/>
              </w:rPr>
            </w:pPr>
            <w:r w:rsidRPr="00D55AC7">
              <w:rPr>
                <w:rFonts w:ascii="Times New Roman" w:hAnsi="Times New Roman" w:cs="Times New Roman"/>
                <w:color w:val="000000"/>
              </w:rPr>
              <w:t>150</w:t>
            </w:r>
          </w:p>
        </w:tc>
        <w:tc>
          <w:tcPr>
            <w:tcW w:w="761" w:type="pct"/>
            <w:vAlign w:val="center"/>
          </w:tcPr>
          <w:p w:rsidR="00D55AC7" w:rsidRPr="00D55AC7" w:rsidRDefault="00D55AC7" w:rsidP="00912955">
            <w:pPr>
              <w:jc w:val="center"/>
              <w:rPr>
                <w:rFonts w:ascii="Times New Roman" w:hAnsi="Times New Roman" w:cs="Times New Roman"/>
                <w:color w:val="000000"/>
              </w:rPr>
            </w:pPr>
            <w:r w:rsidRPr="00D55AC7">
              <w:rPr>
                <w:rFonts w:ascii="Times New Roman" w:hAnsi="Times New Roman" w:cs="Times New Roman"/>
                <w:color w:val="000000"/>
              </w:rPr>
              <w:t>1000</w:t>
            </w:r>
          </w:p>
        </w:tc>
        <w:tc>
          <w:tcPr>
            <w:tcW w:w="653" w:type="pct"/>
            <w:vAlign w:val="center"/>
          </w:tcPr>
          <w:p w:rsidR="00D55AC7" w:rsidRPr="00D55AC7" w:rsidRDefault="00D55AC7" w:rsidP="00912955">
            <w:pPr>
              <w:jc w:val="center"/>
              <w:rPr>
                <w:rFonts w:ascii="Times New Roman" w:hAnsi="Times New Roman" w:cs="Times New Roman"/>
                <w:color w:val="000000"/>
              </w:rPr>
            </w:pPr>
            <w:r w:rsidRPr="00D55AC7">
              <w:rPr>
                <w:rFonts w:ascii="Times New Roman" w:cs="Times New Roman"/>
                <w:color w:val="000000"/>
              </w:rPr>
              <w:t>放射诊断</w:t>
            </w:r>
          </w:p>
        </w:tc>
        <w:tc>
          <w:tcPr>
            <w:tcW w:w="543" w:type="pct"/>
            <w:vAlign w:val="center"/>
          </w:tcPr>
          <w:p w:rsidR="00D55AC7" w:rsidRPr="00D55AC7" w:rsidRDefault="00D55AC7" w:rsidP="00912955">
            <w:pPr>
              <w:jc w:val="center"/>
              <w:rPr>
                <w:rFonts w:ascii="Times New Roman" w:cs="Times New Roman"/>
                <w:color w:val="000000" w:themeColor="text1"/>
                <w:szCs w:val="21"/>
              </w:rPr>
            </w:pPr>
            <w:r w:rsidRPr="00D55AC7">
              <w:rPr>
                <w:rFonts w:ascii="Times New Roman" w:cs="Times New Roman" w:hint="eastAsia"/>
                <w:color w:val="000000" w:themeColor="text1"/>
                <w:szCs w:val="21"/>
              </w:rPr>
              <w:t>影像科</w:t>
            </w:r>
          </w:p>
        </w:tc>
        <w:tc>
          <w:tcPr>
            <w:tcW w:w="396" w:type="pct"/>
            <w:vAlign w:val="center"/>
          </w:tcPr>
          <w:p w:rsidR="00D55AC7" w:rsidRPr="00D55AC7" w:rsidRDefault="00D55AC7" w:rsidP="00912955">
            <w:pPr>
              <w:jc w:val="center"/>
              <w:rPr>
                <w:rFonts w:ascii="Times New Roman" w:hAnsi="Times New Roman" w:cs="Times New Roman"/>
                <w:color w:val="000000"/>
                <w:sz w:val="24"/>
              </w:rPr>
            </w:pPr>
            <w:r w:rsidRPr="00D55AC7">
              <w:rPr>
                <w:rFonts w:ascii="Times New Roman" w:cs="Times New Roman"/>
                <w:color w:val="000000"/>
              </w:rPr>
              <w:t>在用</w:t>
            </w:r>
          </w:p>
        </w:tc>
      </w:tr>
      <w:tr w:rsidR="00D55AC7" w:rsidRPr="00D55AC7" w:rsidTr="004259A9">
        <w:trPr>
          <w:trHeight w:hRule="exact" w:val="350"/>
          <w:jc w:val="center"/>
        </w:trPr>
        <w:tc>
          <w:tcPr>
            <w:tcW w:w="271" w:type="pct"/>
            <w:vAlign w:val="center"/>
          </w:tcPr>
          <w:p w:rsidR="00D55AC7" w:rsidRPr="00D55AC7" w:rsidRDefault="00D55AC7" w:rsidP="00912955">
            <w:pPr>
              <w:jc w:val="center"/>
              <w:rPr>
                <w:rFonts w:ascii="Times New Roman" w:hAnsi="Times New Roman" w:cs="Times New Roman"/>
                <w:sz w:val="24"/>
              </w:rPr>
            </w:pPr>
            <w:r w:rsidRPr="00D55AC7">
              <w:rPr>
                <w:rFonts w:ascii="Times New Roman" w:hAnsi="Times New Roman" w:cs="Times New Roman"/>
                <w:sz w:val="24"/>
              </w:rPr>
              <w:t>/</w:t>
            </w:r>
          </w:p>
        </w:tc>
        <w:tc>
          <w:tcPr>
            <w:tcW w:w="628" w:type="pct"/>
            <w:vAlign w:val="center"/>
          </w:tcPr>
          <w:p w:rsidR="00D55AC7" w:rsidRPr="00D55AC7" w:rsidRDefault="00D55AC7" w:rsidP="00912955">
            <w:pPr>
              <w:jc w:val="center"/>
              <w:rPr>
                <w:rFonts w:ascii="Times New Roman" w:hAnsi="Times New Roman" w:cs="Times New Roman"/>
                <w:sz w:val="24"/>
              </w:rPr>
            </w:pPr>
            <w:r w:rsidRPr="00D55AC7">
              <w:rPr>
                <w:rFonts w:ascii="Times New Roman" w:hAnsi="Times New Roman" w:cs="Times New Roman"/>
                <w:sz w:val="24"/>
              </w:rPr>
              <w:t>/</w:t>
            </w:r>
          </w:p>
        </w:tc>
        <w:tc>
          <w:tcPr>
            <w:tcW w:w="271" w:type="pct"/>
            <w:vAlign w:val="center"/>
          </w:tcPr>
          <w:p w:rsidR="00D55AC7" w:rsidRPr="00D55AC7" w:rsidRDefault="00D55AC7" w:rsidP="00912955">
            <w:pPr>
              <w:jc w:val="center"/>
              <w:rPr>
                <w:rFonts w:ascii="Times New Roman" w:hAnsi="Times New Roman" w:cs="Times New Roman"/>
                <w:sz w:val="24"/>
              </w:rPr>
            </w:pPr>
            <w:r w:rsidRPr="00D55AC7">
              <w:rPr>
                <w:rFonts w:ascii="Times New Roman" w:hAnsi="Times New Roman" w:cs="Times New Roman"/>
                <w:sz w:val="24"/>
              </w:rPr>
              <w:t>/</w:t>
            </w:r>
          </w:p>
        </w:tc>
        <w:tc>
          <w:tcPr>
            <w:tcW w:w="271" w:type="pct"/>
            <w:vAlign w:val="center"/>
          </w:tcPr>
          <w:p w:rsidR="00D55AC7" w:rsidRPr="00D55AC7" w:rsidRDefault="00D55AC7" w:rsidP="00912955">
            <w:pPr>
              <w:jc w:val="center"/>
              <w:rPr>
                <w:rFonts w:ascii="Times New Roman" w:hAnsi="Times New Roman" w:cs="Times New Roman"/>
                <w:sz w:val="24"/>
              </w:rPr>
            </w:pPr>
            <w:r w:rsidRPr="00D55AC7">
              <w:rPr>
                <w:rFonts w:ascii="Times New Roman" w:hAnsi="Times New Roman" w:cs="Times New Roman"/>
                <w:sz w:val="24"/>
              </w:rPr>
              <w:t>/</w:t>
            </w:r>
          </w:p>
        </w:tc>
        <w:tc>
          <w:tcPr>
            <w:tcW w:w="581" w:type="pct"/>
            <w:vAlign w:val="center"/>
          </w:tcPr>
          <w:p w:rsidR="00D55AC7" w:rsidRPr="00D55AC7" w:rsidRDefault="00D55AC7" w:rsidP="00912955">
            <w:pPr>
              <w:jc w:val="center"/>
              <w:rPr>
                <w:rFonts w:ascii="Times New Roman" w:hAnsi="Times New Roman" w:cs="Times New Roman"/>
                <w:sz w:val="24"/>
              </w:rPr>
            </w:pPr>
            <w:r w:rsidRPr="00D55AC7">
              <w:rPr>
                <w:rFonts w:ascii="Times New Roman" w:hAnsi="Times New Roman" w:cs="Times New Roman"/>
                <w:sz w:val="24"/>
              </w:rPr>
              <w:t>/</w:t>
            </w:r>
          </w:p>
        </w:tc>
        <w:tc>
          <w:tcPr>
            <w:tcW w:w="623" w:type="pct"/>
            <w:vAlign w:val="center"/>
          </w:tcPr>
          <w:p w:rsidR="00D55AC7" w:rsidRPr="00D55AC7" w:rsidRDefault="00D55AC7" w:rsidP="00912955">
            <w:pPr>
              <w:jc w:val="center"/>
              <w:rPr>
                <w:rFonts w:ascii="Times New Roman" w:hAnsi="Times New Roman" w:cs="Times New Roman"/>
                <w:sz w:val="24"/>
              </w:rPr>
            </w:pPr>
            <w:r w:rsidRPr="00D55AC7">
              <w:rPr>
                <w:rFonts w:ascii="Times New Roman" w:hAnsi="Times New Roman" w:cs="Times New Roman"/>
                <w:sz w:val="24"/>
              </w:rPr>
              <w:t>/</w:t>
            </w:r>
          </w:p>
        </w:tc>
        <w:tc>
          <w:tcPr>
            <w:tcW w:w="761" w:type="pct"/>
            <w:vAlign w:val="center"/>
          </w:tcPr>
          <w:p w:rsidR="00D55AC7" w:rsidRPr="00D55AC7" w:rsidRDefault="00D55AC7" w:rsidP="00912955">
            <w:pPr>
              <w:jc w:val="center"/>
              <w:rPr>
                <w:rFonts w:ascii="Times New Roman" w:hAnsi="Times New Roman" w:cs="Times New Roman"/>
                <w:sz w:val="24"/>
              </w:rPr>
            </w:pPr>
            <w:r w:rsidRPr="00D55AC7">
              <w:rPr>
                <w:rFonts w:ascii="Times New Roman" w:hAnsi="Times New Roman" w:cs="Times New Roman"/>
                <w:sz w:val="24"/>
              </w:rPr>
              <w:t>/</w:t>
            </w:r>
          </w:p>
        </w:tc>
        <w:tc>
          <w:tcPr>
            <w:tcW w:w="653" w:type="pct"/>
            <w:vAlign w:val="center"/>
          </w:tcPr>
          <w:p w:rsidR="00D55AC7" w:rsidRPr="00D55AC7" w:rsidRDefault="00D55AC7" w:rsidP="00912955">
            <w:pPr>
              <w:jc w:val="center"/>
              <w:rPr>
                <w:rFonts w:ascii="Times New Roman" w:hAnsi="Times New Roman" w:cs="Times New Roman"/>
                <w:sz w:val="24"/>
              </w:rPr>
            </w:pPr>
            <w:r w:rsidRPr="00D55AC7">
              <w:rPr>
                <w:rFonts w:ascii="Times New Roman" w:hAnsi="Times New Roman" w:cs="Times New Roman"/>
                <w:sz w:val="24"/>
              </w:rPr>
              <w:t>/</w:t>
            </w:r>
          </w:p>
        </w:tc>
        <w:tc>
          <w:tcPr>
            <w:tcW w:w="543" w:type="pct"/>
            <w:vAlign w:val="center"/>
          </w:tcPr>
          <w:p w:rsidR="00D55AC7" w:rsidRPr="00D55AC7" w:rsidRDefault="00D55AC7" w:rsidP="00912955">
            <w:pPr>
              <w:jc w:val="center"/>
              <w:rPr>
                <w:rFonts w:ascii="Times New Roman" w:hAnsi="Times New Roman" w:cs="Times New Roman"/>
                <w:sz w:val="24"/>
              </w:rPr>
            </w:pPr>
            <w:r w:rsidRPr="00D55AC7">
              <w:rPr>
                <w:rFonts w:ascii="Times New Roman" w:hAnsi="Times New Roman" w:cs="Times New Roman"/>
                <w:sz w:val="24"/>
              </w:rPr>
              <w:t>/</w:t>
            </w:r>
          </w:p>
        </w:tc>
        <w:tc>
          <w:tcPr>
            <w:tcW w:w="396" w:type="pct"/>
            <w:vAlign w:val="center"/>
          </w:tcPr>
          <w:p w:rsidR="00D55AC7" w:rsidRPr="00D55AC7" w:rsidRDefault="00D55AC7" w:rsidP="00912955">
            <w:pPr>
              <w:jc w:val="center"/>
              <w:rPr>
                <w:rFonts w:ascii="Times New Roman" w:hAnsi="Times New Roman" w:cs="Times New Roman"/>
                <w:sz w:val="24"/>
              </w:rPr>
            </w:pPr>
            <w:r w:rsidRPr="00D55AC7">
              <w:rPr>
                <w:rFonts w:ascii="Times New Roman" w:hAnsi="Times New Roman" w:cs="Times New Roman"/>
                <w:sz w:val="24"/>
              </w:rPr>
              <w:t>/</w:t>
            </w:r>
          </w:p>
        </w:tc>
      </w:tr>
      <w:tr w:rsidR="00D55AC7" w:rsidRPr="00D55AC7" w:rsidTr="004259A9">
        <w:trPr>
          <w:trHeight w:hRule="exact" w:val="350"/>
          <w:jc w:val="center"/>
        </w:trPr>
        <w:tc>
          <w:tcPr>
            <w:tcW w:w="271" w:type="pct"/>
            <w:vAlign w:val="center"/>
          </w:tcPr>
          <w:p w:rsidR="00D55AC7" w:rsidRPr="00D55AC7" w:rsidRDefault="00D55AC7" w:rsidP="00912955">
            <w:pPr>
              <w:jc w:val="center"/>
              <w:rPr>
                <w:rFonts w:ascii="Times New Roman" w:hAnsi="Times New Roman" w:cs="Times New Roman"/>
                <w:color w:val="000000"/>
                <w:sz w:val="24"/>
              </w:rPr>
            </w:pPr>
          </w:p>
        </w:tc>
        <w:tc>
          <w:tcPr>
            <w:tcW w:w="628" w:type="pct"/>
            <w:vAlign w:val="center"/>
          </w:tcPr>
          <w:p w:rsidR="00D55AC7" w:rsidRPr="00D55AC7" w:rsidRDefault="00D55AC7" w:rsidP="00912955">
            <w:pPr>
              <w:jc w:val="center"/>
              <w:rPr>
                <w:rFonts w:ascii="Times New Roman" w:hAnsi="Times New Roman" w:cs="Times New Roman"/>
                <w:color w:val="000000"/>
                <w:lang w:eastAsia="zh-CN"/>
              </w:rPr>
            </w:pPr>
          </w:p>
        </w:tc>
        <w:tc>
          <w:tcPr>
            <w:tcW w:w="271" w:type="pct"/>
            <w:vAlign w:val="center"/>
          </w:tcPr>
          <w:p w:rsidR="00D55AC7" w:rsidRPr="00D55AC7" w:rsidRDefault="00D55AC7" w:rsidP="00912955">
            <w:pPr>
              <w:jc w:val="center"/>
              <w:rPr>
                <w:rFonts w:ascii="Times New Roman" w:hAnsi="Times New Roman" w:cs="Times New Roman"/>
                <w:color w:val="000000"/>
                <w:sz w:val="24"/>
              </w:rPr>
            </w:pPr>
          </w:p>
        </w:tc>
        <w:tc>
          <w:tcPr>
            <w:tcW w:w="271" w:type="pct"/>
            <w:vAlign w:val="center"/>
          </w:tcPr>
          <w:p w:rsidR="00D55AC7" w:rsidRPr="00D55AC7" w:rsidRDefault="00D55AC7" w:rsidP="00912955">
            <w:pPr>
              <w:jc w:val="center"/>
              <w:rPr>
                <w:rFonts w:ascii="Times New Roman" w:hAnsi="Times New Roman" w:cs="Times New Roman"/>
                <w:color w:val="000000"/>
              </w:rPr>
            </w:pPr>
          </w:p>
        </w:tc>
        <w:tc>
          <w:tcPr>
            <w:tcW w:w="581" w:type="pct"/>
            <w:vAlign w:val="center"/>
          </w:tcPr>
          <w:p w:rsidR="00D55AC7" w:rsidRPr="00D55AC7" w:rsidRDefault="00D55AC7" w:rsidP="00912955">
            <w:pPr>
              <w:jc w:val="center"/>
              <w:rPr>
                <w:rFonts w:ascii="Times New Roman" w:hAnsi="Times New Roman" w:cs="Times New Roman"/>
                <w:color w:val="000000"/>
                <w:sz w:val="24"/>
              </w:rPr>
            </w:pPr>
          </w:p>
        </w:tc>
        <w:tc>
          <w:tcPr>
            <w:tcW w:w="623" w:type="pct"/>
            <w:vAlign w:val="center"/>
          </w:tcPr>
          <w:p w:rsidR="00D55AC7" w:rsidRPr="00D55AC7" w:rsidRDefault="00D55AC7" w:rsidP="00912955">
            <w:pPr>
              <w:jc w:val="center"/>
              <w:rPr>
                <w:rFonts w:ascii="Times New Roman" w:hAnsi="Times New Roman" w:cs="Times New Roman"/>
                <w:color w:val="000000"/>
              </w:rPr>
            </w:pPr>
          </w:p>
        </w:tc>
        <w:tc>
          <w:tcPr>
            <w:tcW w:w="761" w:type="pct"/>
            <w:vAlign w:val="center"/>
          </w:tcPr>
          <w:p w:rsidR="00D55AC7" w:rsidRPr="00D55AC7" w:rsidRDefault="00D55AC7" w:rsidP="00912955">
            <w:pPr>
              <w:jc w:val="center"/>
              <w:rPr>
                <w:rFonts w:ascii="Times New Roman" w:hAnsi="Times New Roman" w:cs="Times New Roman"/>
                <w:color w:val="000000"/>
              </w:rPr>
            </w:pPr>
          </w:p>
        </w:tc>
        <w:tc>
          <w:tcPr>
            <w:tcW w:w="653" w:type="pct"/>
            <w:vAlign w:val="center"/>
          </w:tcPr>
          <w:p w:rsidR="00D55AC7" w:rsidRPr="00D55AC7" w:rsidRDefault="00D55AC7" w:rsidP="00912955">
            <w:pPr>
              <w:jc w:val="center"/>
              <w:rPr>
                <w:rFonts w:ascii="Times New Roman" w:hAnsi="Times New Roman" w:cs="Times New Roman"/>
                <w:color w:val="000000"/>
              </w:rPr>
            </w:pPr>
          </w:p>
        </w:tc>
        <w:tc>
          <w:tcPr>
            <w:tcW w:w="543" w:type="pct"/>
            <w:vAlign w:val="center"/>
          </w:tcPr>
          <w:p w:rsidR="00D55AC7" w:rsidRPr="00D55AC7" w:rsidRDefault="00D55AC7" w:rsidP="00912955">
            <w:pPr>
              <w:jc w:val="center"/>
              <w:rPr>
                <w:rFonts w:ascii="Times New Roman" w:hAnsi="Times New Roman" w:cs="Times New Roman"/>
                <w:color w:val="000000"/>
                <w:sz w:val="24"/>
              </w:rPr>
            </w:pPr>
          </w:p>
        </w:tc>
        <w:tc>
          <w:tcPr>
            <w:tcW w:w="396" w:type="pct"/>
            <w:vAlign w:val="center"/>
          </w:tcPr>
          <w:p w:rsidR="00D55AC7" w:rsidRPr="00D55AC7" w:rsidRDefault="00D55AC7" w:rsidP="00912955">
            <w:pPr>
              <w:jc w:val="center"/>
              <w:rPr>
                <w:rFonts w:ascii="Times New Roman" w:hAnsi="Times New Roman" w:cs="Times New Roman"/>
                <w:color w:val="000000"/>
                <w:sz w:val="24"/>
              </w:rPr>
            </w:pPr>
          </w:p>
        </w:tc>
      </w:tr>
      <w:tr w:rsidR="00D55AC7" w:rsidRPr="00D55AC7" w:rsidTr="004259A9">
        <w:trPr>
          <w:trHeight w:hRule="exact" w:val="350"/>
          <w:jc w:val="center"/>
        </w:trPr>
        <w:tc>
          <w:tcPr>
            <w:tcW w:w="271" w:type="pct"/>
            <w:vAlign w:val="center"/>
          </w:tcPr>
          <w:p w:rsidR="00D55AC7" w:rsidRPr="00D55AC7" w:rsidRDefault="00D55AC7" w:rsidP="00912955">
            <w:pPr>
              <w:jc w:val="center"/>
              <w:rPr>
                <w:rFonts w:ascii="Times New Roman" w:hAnsi="Times New Roman" w:cs="Times New Roman"/>
                <w:color w:val="000000"/>
                <w:sz w:val="24"/>
              </w:rPr>
            </w:pPr>
          </w:p>
        </w:tc>
        <w:tc>
          <w:tcPr>
            <w:tcW w:w="628" w:type="pct"/>
            <w:vAlign w:val="center"/>
          </w:tcPr>
          <w:p w:rsidR="00D55AC7" w:rsidRPr="00D55AC7" w:rsidRDefault="00D55AC7" w:rsidP="00912955">
            <w:pPr>
              <w:jc w:val="center"/>
              <w:rPr>
                <w:rFonts w:ascii="Times New Roman" w:hAnsi="Times New Roman" w:cs="Times New Roman"/>
                <w:color w:val="000000"/>
              </w:rPr>
            </w:pPr>
          </w:p>
        </w:tc>
        <w:tc>
          <w:tcPr>
            <w:tcW w:w="271" w:type="pct"/>
            <w:vAlign w:val="center"/>
          </w:tcPr>
          <w:p w:rsidR="00D55AC7" w:rsidRPr="00D55AC7" w:rsidRDefault="00D55AC7" w:rsidP="00912955">
            <w:pPr>
              <w:jc w:val="center"/>
              <w:rPr>
                <w:rFonts w:ascii="Times New Roman" w:hAnsi="Times New Roman" w:cs="Times New Roman"/>
                <w:color w:val="000000"/>
                <w:szCs w:val="21"/>
              </w:rPr>
            </w:pPr>
          </w:p>
        </w:tc>
        <w:tc>
          <w:tcPr>
            <w:tcW w:w="271" w:type="pct"/>
            <w:vAlign w:val="center"/>
          </w:tcPr>
          <w:p w:rsidR="00D55AC7" w:rsidRPr="00D55AC7" w:rsidRDefault="00D55AC7" w:rsidP="00912955">
            <w:pPr>
              <w:jc w:val="center"/>
              <w:rPr>
                <w:rFonts w:ascii="Times New Roman" w:hAnsi="Times New Roman" w:cs="Times New Roman"/>
                <w:color w:val="000000"/>
              </w:rPr>
            </w:pPr>
          </w:p>
        </w:tc>
        <w:tc>
          <w:tcPr>
            <w:tcW w:w="581" w:type="pct"/>
            <w:vAlign w:val="center"/>
          </w:tcPr>
          <w:p w:rsidR="00D55AC7" w:rsidRPr="00D55AC7" w:rsidRDefault="00D55AC7" w:rsidP="00912955">
            <w:pPr>
              <w:jc w:val="center"/>
              <w:rPr>
                <w:rFonts w:ascii="Times New Roman" w:hAnsi="Times New Roman" w:cs="Times New Roman"/>
                <w:color w:val="000000"/>
              </w:rPr>
            </w:pPr>
          </w:p>
        </w:tc>
        <w:tc>
          <w:tcPr>
            <w:tcW w:w="623" w:type="pct"/>
            <w:vAlign w:val="center"/>
          </w:tcPr>
          <w:p w:rsidR="00D55AC7" w:rsidRPr="00D55AC7" w:rsidRDefault="00D55AC7" w:rsidP="00912955">
            <w:pPr>
              <w:jc w:val="center"/>
              <w:rPr>
                <w:rFonts w:ascii="Times New Roman" w:hAnsi="Times New Roman" w:cs="Times New Roman"/>
                <w:color w:val="000000"/>
              </w:rPr>
            </w:pPr>
          </w:p>
        </w:tc>
        <w:tc>
          <w:tcPr>
            <w:tcW w:w="761" w:type="pct"/>
            <w:vAlign w:val="center"/>
          </w:tcPr>
          <w:p w:rsidR="00D55AC7" w:rsidRPr="00D55AC7" w:rsidRDefault="00D55AC7" w:rsidP="00912955">
            <w:pPr>
              <w:jc w:val="center"/>
              <w:rPr>
                <w:rFonts w:ascii="Times New Roman" w:hAnsi="Times New Roman" w:cs="Times New Roman"/>
                <w:color w:val="000000"/>
              </w:rPr>
            </w:pPr>
          </w:p>
        </w:tc>
        <w:tc>
          <w:tcPr>
            <w:tcW w:w="653" w:type="pct"/>
            <w:vAlign w:val="center"/>
          </w:tcPr>
          <w:p w:rsidR="00D55AC7" w:rsidRPr="00D55AC7" w:rsidRDefault="00D55AC7" w:rsidP="00912955">
            <w:pPr>
              <w:jc w:val="center"/>
              <w:rPr>
                <w:rFonts w:ascii="Times New Roman" w:hAnsi="Times New Roman" w:cs="Times New Roman"/>
                <w:color w:val="000000"/>
              </w:rPr>
            </w:pPr>
          </w:p>
        </w:tc>
        <w:tc>
          <w:tcPr>
            <w:tcW w:w="543" w:type="pct"/>
            <w:vAlign w:val="center"/>
          </w:tcPr>
          <w:p w:rsidR="00D55AC7" w:rsidRPr="00D55AC7" w:rsidRDefault="00D55AC7" w:rsidP="00912955">
            <w:pPr>
              <w:jc w:val="center"/>
              <w:rPr>
                <w:rFonts w:ascii="Times New Roman" w:hAnsi="Times New Roman" w:cs="Times New Roman"/>
                <w:color w:val="000000"/>
                <w:sz w:val="24"/>
              </w:rPr>
            </w:pPr>
          </w:p>
        </w:tc>
        <w:tc>
          <w:tcPr>
            <w:tcW w:w="396" w:type="pct"/>
            <w:vAlign w:val="center"/>
          </w:tcPr>
          <w:p w:rsidR="00D55AC7" w:rsidRPr="00D55AC7" w:rsidRDefault="00D55AC7" w:rsidP="00912955">
            <w:pPr>
              <w:jc w:val="center"/>
              <w:rPr>
                <w:rFonts w:ascii="Times New Roman" w:hAnsi="Times New Roman" w:cs="Times New Roman"/>
                <w:color w:val="000000"/>
                <w:sz w:val="24"/>
              </w:rPr>
            </w:pPr>
          </w:p>
        </w:tc>
      </w:tr>
      <w:tr w:rsidR="00D55AC7" w:rsidRPr="00D55AC7" w:rsidTr="004259A9">
        <w:trPr>
          <w:trHeight w:hRule="exact" w:val="350"/>
          <w:jc w:val="center"/>
        </w:trPr>
        <w:tc>
          <w:tcPr>
            <w:tcW w:w="271" w:type="pct"/>
            <w:vAlign w:val="center"/>
          </w:tcPr>
          <w:p w:rsidR="00D55AC7" w:rsidRPr="00D55AC7" w:rsidRDefault="00D55AC7" w:rsidP="006E04ED">
            <w:pPr>
              <w:adjustRightInd w:val="0"/>
              <w:snapToGrid w:val="0"/>
              <w:jc w:val="center"/>
              <w:rPr>
                <w:rFonts w:ascii="Times New Roman" w:hAnsi="Times New Roman" w:cs="Times New Roman"/>
                <w:szCs w:val="21"/>
              </w:rPr>
            </w:pPr>
          </w:p>
        </w:tc>
        <w:tc>
          <w:tcPr>
            <w:tcW w:w="628" w:type="pct"/>
            <w:vAlign w:val="center"/>
          </w:tcPr>
          <w:p w:rsidR="00D55AC7" w:rsidRPr="00D55AC7" w:rsidRDefault="00D55AC7" w:rsidP="006E04ED">
            <w:pPr>
              <w:adjustRightInd w:val="0"/>
              <w:snapToGrid w:val="0"/>
              <w:jc w:val="center"/>
              <w:rPr>
                <w:rFonts w:ascii="Times New Roman" w:hAnsi="Times New Roman" w:cs="Times New Roman"/>
                <w:szCs w:val="21"/>
              </w:rPr>
            </w:pPr>
          </w:p>
        </w:tc>
        <w:tc>
          <w:tcPr>
            <w:tcW w:w="271" w:type="pct"/>
            <w:vAlign w:val="center"/>
          </w:tcPr>
          <w:p w:rsidR="00D55AC7" w:rsidRPr="00D55AC7" w:rsidRDefault="00D55AC7" w:rsidP="006E04ED">
            <w:pPr>
              <w:adjustRightInd w:val="0"/>
              <w:snapToGrid w:val="0"/>
              <w:jc w:val="center"/>
              <w:rPr>
                <w:rFonts w:ascii="Times New Roman" w:hAnsi="Times New Roman" w:cs="Times New Roman"/>
                <w:szCs w:val="21"/>
              </w:rPr>
            </w:pPr>
          </w:p>
        </w:tc>
        <w:tc>
          <w:tcPr>
            <w:tcW w:w="271" w:type="pct"/>
            <w:vAlign w:val="center"/>
          </w:tcPr>
          <w:p w:rsidR="00D55AC7" w:rsidRPr="00D55AC7" w:rsidRDefault="00D55AC7" w:rsidP="006E04ED">
            <w:pPr>
              <w:adjustRightInd w:val="0"/>
              <w:snapToGrid w:val="0"/>
              <w:jc w:val="center"/>
              <w:rPr>
                <w:rFonts w:ascii="Times New Roman" w:hAnsi="Times New Roman" w:cs="Times New Roman"/>
                <w:szCs w:val="21"/>
              </w:rPr>
            </w:pPr>
          </w:p>
        </w:tc>
        <w:tc>
          <w:tcPr>
            <w:tcW w:w="581" w:type="pct"/>
            <w:vAlign w:val="center"/>
          </w:tcPr>
          <w:p w:rsidR="00D55AC7" w:rsidRPr="00D55AC7" w:rsidRDefault="00D55AC7" w:rsidP="006E04ED">
            <w:pPr>
              <w:adjustRightInd w:val="0"/>
              <w:snapToGrid w:val="0"/>
              <w:jc w:val="center"/>
              <w:rPr>
                <w:rFonts w:ascii="Times New Roman" w:hAnsi="Times New Roman" w:cs="Times New Roman"/>
                <w:szCs w:val="21"/>
              </w:rPr>
            </w:pPr>
          </w:p>
        </w:tc>
        <w:tc>
          <w:tcPr>
            <w:tcW w:w="623" w:type="pct"/>
            <w:vAlign w:val="center"/>
          </w:tcPr>
          <w:p w:rsidR="00D55AC7" w:rsidRPr="00D55AC7" w:rsidRDefault="00D55AC7" w:rsidP="006E04ED">
            <w:pPr>
              <w:adjustRightInd w:val="0"/>
              <w:snapToGrid w:val="0"/>
              <w:jc w:val="center"/>
              <w:rPr>
                <w:rFonts w:ascii="Times New Roman" w:hAnsi="Times New Roman" w:cs="Times New Roman"/>
                <w:szCs w:val="21"/>
              </w:rPr>
            </w:pPr>
          </w:p>
        </w:tc>
        <w:tc>
          <w:tcPr>
            <w:tcW w:w="761" w:type="pct"/>
            <w:vAlign w:val="center"/>
          </w:tcPr>
          <w:p w:rsidR="00D55AC7" w:rsidRPr="00D55AC7" w:rsidRDefault="00D55AC7" w:rsidP="006E04ED">
            <w:pPr>
              <w:adjustRightInd w:val="0"/>
              <w:snapToGrid w:val="0"/>
              <w:jc w:val="center"/>
              <w:rPr>
                <w:rFonts w:ascii="Times New Roman" w:hAnsi="Times New Roman" w:cs="Times New Roman"/>
                <w:szCs w:val="21"/>
              </w:rPr>
            </w:pPr>
          </w:p>
        </w:tc>
        <w:tc>
          <w:tcPr>
            <w:tcW w:w="653" w:type="pct"/>
            <w:vAlign w:val="center"/>
          </w:tcPr>
          <w:p w:rsidR="00D55AC7" w:rsidRPr="00D55AC7" w:rsidRDefault="00D55AC7" w:rsidP="006E04ED">
            <w:pPr>
              <w:adjustRightInd w:val="0"/>
              <w:snapToGrid w:val="0"/>
              <w:jc w:val="center"/>
              <w:rPr>
                <w:rFonts w:ascii="Times New Roman" w:hAnsi="Times New Roman" w:cs="Times New Roman"/>
                <w:szCs w:val="21"/>
              </w:rPr>
            </w:pPr>
          </w:p>
        </w:tc>
        <w:tc>
          <w:tcPr>
            <w:tcW w:w="543" w:type="pct"/>
            <w:vAlign w:val="center"/>
          </w:tcPr>
          <w:p w:rsidR="00D55AC7" w:rsidRPr="00D55AC7" w:rsidRDefault="00D55AC7" w:rsidP="006E04ED">
            <w:pPr>
              <w:adjustRightInd w:val="0"/>
              <w:snapToGrid w:val="0"/>
              <w:jc w:val="center"/>
              <w:rPr>
                <w:rFonts w:ascii="Times New Roman" w:hAnsi="Times New Roman" w:cs="Times New Roman"/>
                <w:szCs w:val="21"/>
              </w:rPr>
            </w:pPr>
          </w:p>
        </w:tc>
        <w:tc>
          <w:tcPr>
            <w:tcW w:w="396" w:type="pct"/>
            <w:vAlign w:val="center"/>
          </w:tcPr>
          <w:p w:rsidR="00D55AC7" w:rsidRPr="00D55AC7" w:rsidRDefault="00D55AC7" w:rsidP="006E04ED">
            <w:pPr>
              <w:adjustRightInd w:val="0"/>
              <w:snapToGrid w:val="0"/>
              <w:jc w:val="center"/>
              <w:rPr>
                <w:rFonts w:ascii="Times New Roman" w:hAnsi="Times New Roman" w:cs="Times New Roman"/>
                <w:szCs w:val="21"/>
              </w:rPr>
            </w:pPr>
          </w:p>
        </w:tc>
      </w:tr>
    </w:tbl>
    <w:p w:rsidR="000D0FD1" w:rsidRPr="00145242" w:rsidRDefault="000D0FD1" w:rsidP="000D0FD1">
      <w:pPr>
        <w:spacing w:before="12"/>
        <w:jc w:val="left"/>
        <w:rPr>
          <w:rFonts w:ascii="Times New Roman" w:hAnsi="Times New Roman" w:cs="Times New Roman"/>
          <w:kern w:val="0"/>
          <w:sz w:val="24"/>
          <w:szCs w:val="24"/>
          <w:lang w:eastAsia="en-US"/>
        </w:rPr>
      </w:pPr>
    </w:p>
    <w:p w:rsidR="00D55AC7" w:rsidRDefault="00D55AC7" w:rsidP="000D0FD1">
      <w:pPr>
        <w:spacing w:before="26"/>
        <w:ind w:left="118"/>
        <w:jc w:val="left"/>
        <w:rPr>
          <w:rFonts w:ascii="Times New Roman" w:hAnsi="Times New Roman" w:cs="Times New Roman"/>
          <w:b/>
          <w:kern w:val="0"/>
          <w:sz w:val="24"/>
          <w:szCs w:val="24"/>
        </w:rPr>
      </w:pPr>
    </w:p>
    <w:p w:rsidR="00D55AC7" w:rsidRDefault="00D55AC7" w:rsidP="000D0FD1">
      <w:pPr>
        <w:spacing w:before="26"/>
        <w:ind w:left="118"/>
        <w:jc w:val="left"/>
        <w:rPr>
          <w:rFonts w:ascii="Times New Roman" w:hAnsi="Times New Roman" w:cs="Times New Roman"/>
          <w:b/>
          <w:kern w:val="0"/>
          <w:sz w:val="24"/>
          <w:szCs w:val="24"/>
        </w:rPr>
      </w:pPr>
    </w:p>
    <w:p w:rsidR="00D55AC7" w:rsidRDefault="00D55AC7" w:rsidP="000D0FD1">
      <w:pPr>
        <w:spacing w:before="26"/>
        <w:ind w:left="118"/>
        <w:jc w:val="left"/>
        <w:rPr>
          <w:rFonts w:ascii="Times New Roman" w:hAnsi="Times New Roman" w:cs="Times New Roman"/>
          <w:b/>
          <w:kern w:val="0"/>
          <w:sz w:val="24"/>
          <w:szCs w:val="24"/>
        </w:rPr>
      </w:pPr>
    </w:p>
    <w:p w:rsidR="00D55AC7" w:rsidRDefault="00D55AC7" w:rsidP="000D0FD1">
      <w:pPr>
        <w:spacing w:before="26"/>
        <w:ind w:left="118"/>
        <w:jc w:val="left"/>
        <w:rPr>
          <w:rFonts w:ascii="Times New Roman" w:hAnsi="Times New Roman" w:cs="Times New Roman"/>
          <w:b/>
          <w:kern w:val="0"/>
          <w:sz w:val="24"/>
          <w:szCs w:val="24"/>
        </w:rPr>
      </w:pPr>
    </w:p>
    <w:p w:rsidR="000D0FD1" w:rsidRPr="00145242" w:rsidRDefault="00D55AC7" w:rsidP="000D0FD1">
      <w:pPr>
        <w:spacing w:before="26"/>
        <w:ind w:left="118"/>
        <w:jc w:val="left"/>
        <w:rPr>
          <w:rFonts w:ascii="Times New Roman" w:hAnsi="Times New Roman" w:cs="Times New Roman"/>
          <w:b/>
          <w:kern w:val="0"/>
          <w:sz w:val="24"/>
          <w:szCs w:val="24"/>
        </w:rPr>
      </w:pPr>
      <w:r w:rsidRPr="00145242">
        <w:rPr>
          <w:rFonts w:ascii="Times New Roman" w:hAnsi="Times New Roman" w:cs="Times New Roman"/>
          <w:b/>
          <w:kern w:val="0"/>
          <w:sz w:val="24"/>
          <w:szCs w:val="24"/>
        </w:rPr>
        <w:lastRenderedPageBreak/>
        <w:t xml:space="preserve"> </w:t>
      </w:r>
      <w:r w:rsidR="000D0FD1" w:rsidRPr="00145242">
        <w:rPr>
          <w:rFonts w:ascii="Times New Roman" w:hAnsi="Times New Roman" w:cs="Times New Roman"/>
          <w:b/>
          <w:kern w:val="0"/>
          <w:sz w:val="24"/>
          <w:szCs w:val="24"/>
        </w:rPr>
        <w:t>(</w:t>
      </w:r>
      <w:r w:rsidR="000D0FD1" w:rsidRPr="00145242">
        <w:rPr>
          <w:rFonts w:ascii="Times New Roman" w:hAnsi="Times New Roman" w:cs="Times New Roman"/>
          <w:b/>
          <w:kern w:val="0"/>
          <w:sz w:val="24"/>
          <w:szCs w:val="24"/>
        </w:rPr>
        <w:t>三</w:t>
      </w:r>
      <w:r w:rsidR="000D0FD1" w:rsidRPr="00145242">
        <w:rPr>
          <w:rFonts w:ascii="Times New Roman" w:hAnsi="Times New Roman" w:cs="Times New Roman"/>
          <w:b/>
          <w:kern w:val="0"/>
          <w:sz w:val="24"/>
          <w:szCs w:val="24"/>
        </w:rPr>
        <w:t>)</w:t>
      </w:r>
      <w:r w:rsidR="000D0FD1" w:rsidRPr="00145242">
        <w:rPr>
          <w:rFonts w:ascii="Times New Roman" w:hAnsi="Times New Roman" w:cs="Times New Roman"/>
          <w:b/>
          <w:kern w:val="0"/>
          <w:sz w:val="24"/>
          <w:szCs w:val="24"/>
        </w:rPr>
        <w:t>中子发生器，包括中子管，但不包括放射性中子源</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49"/>
        <w:gridCol w:w="1370"/>
        <w:gridCol w:w="457"/>
        <w:gridCol w:w="457"/>
        <w:gridCol w:w="1220"/>
        <w:gridCol w:w="1220"/>
        <w:gridCol w:w="1220"/>
        <w:gridCol w:w="1065"/>
        <w:gridCol w:w="914"/>
        <w:gridCol w:w="1220"/>
        <w:gridCol w:w="1374"/>
        <w:gridCol w:w="1220"/>
        <w:gridCol w:w="763"/>
        <w:gridCol w:w="970"/>
      </w:tblGrid>
      <w:tr w:rsidR="000D0FD1" w:rsidRPr="00145242" w:rsidTr="00BE142C">
        <w:trPr>
          <w:trHeight w:hRule="exact" w:val="349"/>
          <w:jc w:val="center"/>
        </w:trPr>
        <w:tc>
          <w:tcPr>
            <w:tcW w:w="196" w:type="pct"/>
            <w:vMerge w:val="restar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序</w:t>
            </w:r>
            <w:r w:rsidRPr="00145242">
              <w:rPr>
                <w:rFonts w:ascii="Times New Roman" w:hAnsi="Times New Roman" w:cs="Times New Roman"/>
                <w:b/>
                <w:sz w:val="21"/>
                <w:szCs w:val="21"/>
              </w:rPr>
              <w:t xml:space="preserve"> </w:t>
            </w:r>
            <w:r w:rsidRPr="00145242">
              <w:rPr>
                <w:rFonts w:ascii="Times New Roman" w:hAnsi="Times New Roman" w:cs="Times New Roman"/>
                <w:b/>
                <w:sz w:val="21"/>
                <w:szCs w:val="21"/>
              </w:rPr>
              <w:t>号</w:t>
            </w:r>
          </w:p>
        </w:tc>
        <w:tc>
          <w:tcPr>
            <w:tcW w:w="489" w:type="pct"/>
            <w:vMerge w:val="restar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名称</w:t>
            </w:r>
          </w:p>
        </w:tc>
        <w:tc>
          <w:tcPr>
            <w:tcW w:w="163" w:type="pct"/>
            <w:vMerge w:val="restar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类</w:t>
            </w:r>
            <w:r w:rsidRPr="00145242">
              <w:rPr>
                <w:rFonts w:ascii="Times New Roman" w:hAnsi="Times New Roman" w:cs="Times New Roman"/>
                <w:b/>
                <w:sz w:val="21"/>
                <w:szCs w:val="21"/>
              </w:rPr>
              <w:t xml:space="preserve"> </w:t>
            </w:r>
            <w:r w:rsidRPr="00145242">
              <w:rPr>
                <w:rFonts w:ascii="Times New Roman" w:hAnsi="Times New Roman" w:cs="Times New Roman"/>
                <w:b/>
                <w:sz w:val="21"/>
                <w:szCs w:val="21"/>
              </w:rPr>
              <w:t>别</w:t>
            </w:r>
          </w:p>
        </w:tc>
        <w:tc>
          <w:tcPr>
            <w:tcW w:w="163" w:type="pct"/>
            <w:vMerge w:val="restar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数</w:t>
            </w:r>
            <w:r w:rsidRPr="00145242">
              <w:rPr>
                <w:rFonts w:ascii="Times New Roman" w:hAnsi="Times New Roman" w:cs="Times New Roman"/>
                <w:b/>
                <w:sz w:val="21"/>
                <w:szCs w:val="21"/>
              </w:rPr>
              <w:t xml:space="preserve"> </w:t>
            </w:r>
            <w:r w:rsidRPr="00145242">
              <w:rPr>
                <w:rFonts w:ascii="Times New Roman" w:hAnsi="Times New Roman" w:cs="Times New Roman"/>
                <w:b/>
                <w:sz w:val="21"/>
                <w:szCs w:val="21"/>
              </w:rPr>
              <w:t>量</w:t>
            </w:r>
          </w:p>
        </w:tc>
        <w:tc>
          <w:tcPr>
            <w:tcW w:w="435" w:type="pct"/>
            <w:vMerge w:val="restar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型号</w:t>
            </w:r>
          </w:p>
        </w:tc>
        <w:tc>
          <w:tcPr>
            <w:tcW w:w="435" w:type="pct"/>
            <w:vMerge w:val="restar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最大管电</w:t>
            </w:r>
            <w:r w:rsidRPr="00145242">
              <w:rPr>
                <w:rFonts w:ascii="Times New Roman" w:hAnsi="Times New Roman" w:cs="Times New Roman"/>
                <w:b/>
                <w:sz w:val="21"/>
                <w:szCs w:val="21"/>
              </w:rPr>
              <w:t xml:space="preserve"> </w:t>
            </w:r>
            <w:r w:rsidRPr="00145242">
              <w:rPr>
                <w:rFonts w:ascii="Times New Roman" w:hAnsi="Times New Roman" w:cs="Times New Roman"/>
                <w:b/>
                <w:sz w:val="21"/>
                <w:szCs w:val="21"/>
              </w:rPr>
              <w:t>压（</w:t>
            </w:r>
            <w:r w:rsidRPr="00145242">
              <w:rPr>
                <w:rFonts w:ascii="Times New Roman" w:hAnsi="Times New Roman" w:cs="Times New Roman"/>
                <w:b/>
                <w:sz w:val="21"/>
                <w:szCs w:val="21"/>
              </w:rPr>
              <w:t>kV</w:t>
            </w:r>
            <w:r w:rsidRPr="00145242">
              <w:rPr>
                <w:rFonts w:ascii="Times New Roman" w:hAnsi="Times New Roman" w:cs="Times New Roman"/>
                <w:b/>
                <w:sz w:val="21"/>
                <w:szCs w:val="21"/>
              </w:rPr>
              <w:t>）</w:t>
            </w:r>
          </w:p>
        </w:tc>
        <w:tc>
          <w:tcPr>
            <w:tcW w:w="435" w:type="pct"/>
            <w:vMerge w:val="restar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最大靶电</w:t>
            </w:r>
            <w:r w:rsidRPr="00145242">
              <w:rPr>
                <w:rFonts w:ascii="Times New Roman" w:hAnsi="Times New Roman" w:cs="Times New Roman"/>
                <w:b/>
                <w:sz w:val="21"/>
                <w:szCs w:val="21"/>
              </w:rPr>
              <w:t xml:space="preserve"> </w:t>
            </w:r>
            <w:r w:rsidRPr="00145242">
              <w:rPr>
                <w:rFonts w:ascii="Times New Roman" w:hAnsi="Times New Roman" w:cs="Times New Roman"/>
                <w:b/>
                <w:sz w:val="21"/>
                <w:szCs w:val="21"/>
              </w:rPr>
              <w:t>流（</w:t>
            </w:r>
            <w:r w:rsidRPr="00145242">
              <w:rPr>
                <w:rFonts w:ascii="Times New Roman" w:hAnsi="Times New Roman" w:cs="Times New Roman"/>
                <w:b/>
                <w:sz w:val="21"/>
                <w:szCs w:val="21"/>
              </w:rPr>
              <w:t>μA</w:t>
            </w:r>
            <w:r w:rsidRPr="00145242">
              <w:rPr>
                <w:rFonts w:ascii="Times New Roman" w:hAnsi="Times New Roman" w:cs="Times New Roman"/>
                <w:b/>
                <w:sz w:val="21"/>
                <w:szCs w:val="21"/>
              </w:rPr>
              <w:t>）</w:t>
            </w:r>
          </w:p>
        </w:tc>
        <w:tc>
          <w:tcPr>
            <w:tcW w:w="380" w:type="pct"/>
            <w:vMerge w:val="restar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中子强</w:t>
            </w:r>
            <w:r w:rsidRPr="00145242">
              <w:rPr>
                <w:rFonts w:ascii="Times New Roman" w:hAnsi="Times New Roman" w:cs="Times New Roman"/>
                <w:b/>
                <w:sz w:val="21"/>
                <w:szCs w:val="21"/>
              </w:rPr>
              <w:t xml:space="preserve"> </w:t>
            </w:r>
            <w:r w:rsidRPr="00145242">
              <w:rPr>
                <w:rFonts w:ascii="Times New Roman" w:hAnsi="Times New Roman" w:cs="Times New Roman"/>
                <w:b/>
                <w:sz w:val="21"/>
                <w:szCs w:val="21"/>
              </w:rPr>
              <w:t>度</w:t>
            </w:r>
            <w:r w:rsidRPr="00145242">
              <w:rPr>
                <w:rFonts w:ascii="Times New Roman" w:hAnsi="Times New Roman" w:cs="Times New Roman"/>
                <w:b/>
                <w:sz w:val="21"/>
                <w:szCs w:val="21"/>
              </w:rPr>
              <w:t>(n/s)</w:t>
            </w:r>
          </w:p>
        </w:tc>
        <w:tc>
          <w:tcPr>
            <w:tcW w:w="326" w:type="pct"/>
            <w:vMerge w:val="restar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用途</w:t>
            </w:r>
          </w:p>
        </w:tc>
        <w:tc>
          <w:tcPr>
            <w:tcW w:w="435" w:type="pct"/>
            <w:vMerge w:val="restar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工作场所</w:t>
            </w:r>
          </w:p>
        </w:tc>
        <w:tc>
          <w:tcPr>
            <w:tcW w:w="1197" w:type="pct"/>
            <w:gridSpan w:val="3"/>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氚靶情况</w:t>
            </w:r>
          </w:p>
        </w:tc>
        <w:tc>
          <w:tcPr>
            <w:tcW w:w="346" w:type="pct"/>
            <w:vMerge w:val="restar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备注</w:t>
            </w:r>
          </w:p>
        </w:tc>
      </w:tr>
      <w:tr w:rsidR="000D0FD1" w:rsidRPr="00145242" w:rsidTr="00BE142C">
        <w:trPr>
          <w:trHeight w:hRule="exact" w:val="350"/>
          <w:jc w:val="center"/>
        </w:trPr>
        <w:tc>
          <w:tcPr>
            <w:tcW w:w="196" w:type="pct"/>
            <w:vMerge/>
            <w:vAlign w:val="center"/>
          </w:tcPr>
          <w:p w:rsidR="000D0FD1" w:rsidRPr="00145242" w:rsidRDefault="000D0FD1" w:rsidP="006E04ED">
            <w:pPr>
              <w:adjustRightInd w:val="0"/>
              <w:snapToGrid w:val="0"/>
              <w:jc w:val="center"/>
              <w:rPr>
                <w:rFonts w:ascii="Times New Roman" w:hAnsi="Times New Roman" w:cs="Times New Roman"/>
                <w:b/>
                <w:sz w:val="21"/>
                <w:szCs w:val="21"/>
              </w:rPr>
            </w:pPr>
          </w:p>
        </w:tc>
        <w:tc>
          <w:tcPr>
            <w:tcW w:w="489" w:type="pct"/>
            <w:vMerge/>
            <w:vAlign w:val="center"/>
          </w:tcPr>
          <w:p w:rsidR="000D0FD1" w:rsidRPr="00145242" w:rsidRDefault="000D0FD1" w:rsidP="006E04ED">
            <w:pPr>
              <w:adjustRightInd w:val="0"/>
              <w:snapToGrid w:val="0"/>
              <w:jc w:val="center"/>
              <w:rPr>
                <w:rFonts w:ascii="Times New Roman" w:hAnsi="Times New Roman" w:cs="Times New Roman"/>
                <w:b/>
                <w:sz w:val="21"/>
                <w:szCs w:val="21"/>
              </w:rPr>
            </w:pPr>
          </w:p>
        </w:tc>
        <w:tc>
          <w:tcPr>
            <w:tcW w:w="163" w:type="pct"/>
            <w:vMerge/>
            <w:vAlign w:val="center"/>
          </w:tcPr>
          <w:p w:rsidR="000D0FD1" w:rsidRPr="00145242" w:rsidRDefault="000D0FD1" w:rsidP="006E04ED">
            <w:pPr>
              <w:adjustRightInd w:val="0"/>
              <w:snapToGrid w:val="0"/>
              <w:jc w:val="center"/>
              <w:rPr>
                <w:rFonts w:ascii="Times New Roman" w:hAnsi="Times New Roman" w:cs="Times New Roman"/>
                <w:b/>
                <w:sz w:val="21"/>
                <w:szCs w:val="21"/>
              </w:rPr>
            </w:pPr>
          </w:p>
        </w:tc>
        <w:tc>
          <w:tcPr>
            <w:tcW w:w="163" w:type="pct"/>
            <w:vMerge/>
            <w:vAlign w:val="center"/>
          </w:tcPr>
          <w:p w:rsidR="000D0FD1" w:rsidRPr="00145242" w:rsidRDefault="000D0FD1" w:rsidP="006E04ED">
            <w:pPr>
              <w:adjustRightInd w:val="0"/>
              <w:snapToGrid w:val="0"/>
              <w:jc w:val="center"/>
              <w:rPr>
                <w:rFonts w:ascii="Times New Roman" w:hAnsi="Times New Roman" w:cs="Times New Roman"/>
                <w:b/>
                <w:sz w:val="21"/>
                <w:szCs w:val="21"/>
              </w:rPr>
            </w:pPr>
          </w:p>
        </w:tc>
        <w:tc>
          <w:tcPr>
            <w:tcW w:w="435" w:type="pct"/>
            <w:vMerge/>
            <w:vAlign w:val="center"/>
          </w:tcPr>
          <w:p w:rsidR="000D0FD1" w:rsidRPr="00145242" w:rsidRDefault="000D0FD1" w:rsidP="006E04ED">
            <w:pPr>
              <w:adjustRightInd w:val="0"/>
              <w:snapToGrid w:val="0"/>
              <w:jc w:val="center"/>
              <w:rPr>
                <w:rFonts w:ascii="Times New Roman" w:hAnsi="Times New Roman" w:cs="Times New Roman"/>
                <w:b/>
                <w:sz w:val="21"/>
                <w:szCs w:val="21"/>
              </w:rPr>
            </w:pPr>
          </w:p>
        </w:tc>
        <w:tc>
          <w:tcPr>
            <w:tcW w:w="435" w:type="pct"/>
            <w:vMerge/>
            <w:vAlign w:val="center"/>
          </w:tcPr>
          <w:p w:rsidR="000D0FD1" w:rsidRPr="00145242" w:rsidRDefault="000D0FD1" w:rsidP="006E04ED">
            <w:pPr>
              <w:adjustRightInd w:val="0"/>
              <w:snapToGrid w:val="0"/>
              <w:jc w:val="center"/>
              <w:rPr>
                <w:rFonts w:ascii="Times New Roman" w:hAnsi="Times New Roman" w:cs="Times New Roman"/>
                <w:b/>
                <w:sz w:val="21"/>
                <w:szCs w:val="21"/>
              </w:rPr>
            </w:pPr>
          </w:p>
        </w:tc>
        <w:tc>
          <w:tcPr>
            <w:tcW w:w="435" w:type="pct"/>
            <w:vMerge/>
            <w:vAlign w:val="center"/>
          </w:tcPr>
          <w:p w:rsidR="000D0FD1" w:rsidRPr="00145242" w:rsidRDefault="000D0FD1" w:rsidP="006E04ED">
            <w:pPr>
              <w:adjustRightInd w:val="0"/>
              <w:snapToGrid w:val="0"/>
              <w:jc w:val="center"/>
              <w:rPr>
                <w:rFonts w:ascii="Times New Roman" w:hAnsi="Times New Roman" w:cs="Times New Roman"/>
                <w:b/>
                <w:sz w:val="21"/>
                <w:szCs w:val="21"/>
              </w:rPr>
            </w:pPr>
          </w:p>
        </w:tc>
        <w:tc>
          <w:tcPr>
            <w:tcW w:w="380" w:type="pct"/>
            <w:vMerge/>
            <w:vAlign w:val="center"/>
          </w:tcPr>
          <w:p w:rsidR="000D0FD1" w:rsidRPr="00145242" w:rsidRDefault="000D0FD1" w:rsidP="006E04ED">
            <w:pPr>
              <w:adjustRightInd w:val="0"/>
              <w:snapToGrid w:val="0"/>
              <w:jc w:val="center"/>
              <w:rPr>
                <w:rFonts w:ascii="Times New Roman" w:hAnsi="Times New Roman" w:cs="Times New Roman"/>
                <w:b/>
                <w:sz w:val="21"/>
                <w:szCs w:val="21"/>
              </w:rPr>
            </w:pPr>
          </w:p>
        </w:tc>
        <w:tc>
          <w:tcPr>
            <w:tcW w:w="326" w:type="pct"/>
            <w:vMerge/>
            <w:vAlign w:val="center"/>
          </w:tcPr>
          <w:p w:rsidR="000D0FD1" w:rsidRPr="00145242" w:rsidRDefault="000D0FD1" w:rsidP="006E04ED">
            <w:pPr>
              <w:adjustRightInd w:val="0"/>
              <w:snapToGrid w:val="0"/>
              <w:jc w:val="center"/>
              <w:rPr>
                <w:rFonts w:ascii="Times New Roman" w:hAnsi="Times New Roman" w:cs="Times New Roman"/>
                <w:b/>
                <w:sz w:val="21"/>
                <w:szCs w:val="21"/>
              </w:rPr>
            </w:pPr>
          </w:p>
        </w:tc>
        <w:tc>
          <w:tcPr>
            <w:tcW w:w="435" w:type="pct"/>
            <w:vMerge/>
            <w:vAlign w:val="center"/>
          </w:tcPr>
          <w:p w:rsidR="000D0FD1" w:rsidRPr="00145242" w:rsidRDefault="000D0FD1" w:rsidP="006E04ED">
            <w:pPr>
              <w:adjustRightInd w:val="0"/>
              <w:snapToGrid w:val="0"/>
              <w:jc w:val="center"/>
              <w:rPr>
                <w:rFonts w:ascii="Times New Roman" w:hAnsi="Times New Roman" w:cs="Times New Roman"/>
                <w:b/>
                <w:sz w:val="21"/>
                <w:szCs w:val="21"/>
              </w:rPr>
            </w:pPr>
          </w:p>
        </w:tc>
        <w:tc>
          <w:tcPr>
            <w:tcW w:w="490"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活度（</w:t>
            </w:r>
            <w:r w:rsidRPr="00145242">
              <w:rPr>
                <w:rFonts w:ascii="Times New Roman" w:hAnsi="Times New Roman" w:cs="Times New Roman"/>
                <w:b/>
                <w:sz w:val="21"/>
                <w:szCs w:val="21"/>
              </w:rPr>
              <w:t>Bq</w:t>
            </w:r>
            <w:r w:rsidRPr="00145242">
              <w:rPr>
                <w:rFonts w:ascii="Times New Roman" w:hAnsi="Times New Roman" w:cs="Times New Roman"/>
                <w:b/>
                <w:sz w:val="21"/>
                <w:szCs w:val="21"/>
              </w:rPr>
              <w:t>）</w:t>
            </w:r>
          </w:p>
        </w:tc>
        <w:tc>
          <w:tcPr>
            <w:tcW w:w="435"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贮存方式</w:t>
            </w:r>
          </w:p>
        </w:tc>
        <w:tc>
          <w:tcPr>
            <w:tcW w:w="272"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数量</w:t>
            </w:r>
          </w:p>
        </w:tc>
        <w:tc>
          <w:tcPr>
            <w:tcW w:w="346" w:type="pct"/>
            <w:vMerge/>
            <w:vAlign w:val="center"/>
          </w:tcPr>
          <w:p w:rsidR="000D0FD1" w:rsidRPr="00145242" w:rsidRDefault="000D0FD1" w:rsidP="006E04ED">
            <w:pPr>
              <w:adjustRightInd w:val="0"/>
              <w:snapToGrid w:val="0"/>
              <w:jc w:val="center"/>
              <w:rPr>
                <w:rFonts w:ascii="Times New Roman" w:hAnsi="Times New Roman" w:cs="Times New Roman"/>
                <w:b/>
                <w:sz w:val="21"/>
                <w:szCs w:val="21"/>
              </w:rPr>
            </w:pPr>
          </w:p>
        </w:tc>
      </w:tr>
      <w:tr w:rsidR="000D0FD1" w:rsidRPr="00145242" w:rsidTr="00BE142C">
        <w:trPr>
          <w:trHeight w:hRule="exact" w:val="350"/>
          <w:jc w:val="center"/>
        </w:trPr>
        <w:tc>
          <w:tcPr>
            <w:tcW w:w="196"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c>
          <w:tcPr>
            <w:tcW w:w="489"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c>
          <w:tcPr>
            <w:tcW w:w="163"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c>
          <w:tcPr>
            <w:tcW w:w="163"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c>
          <w:tcPr>
            <w:tcW w:w="435"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c>
          <w:tcPr>
            <w:tcW w:w="435"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c>
          <w:tcPr>
            <w:tcW w:w="435"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c>
          <w:tcPr>
            <w:tcW w:w="380"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c>
          <w:tcPr>
            <w:tcW w:w="326"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c>
          <w:tcPr>
            <w:tcW w:w="435"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c>
          <w:tcPr>
            <w:tcW w:w="490"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c>
          <w:tcPr>
            <w:tcW w:w="435"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c>
          <w:tcPr>
            <w:tcW w:w="272"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c>
          <w:tcPr>
            <w:tcW w:w="346" w:type="pct"/>
            <w:vAlign w:val="center"/>
          </w:tcPr>
          <w:p w:rsidR="000D0FD1" w:rsidRPr="00145242" w:rsidRDefault="00F606FD" w:rsidP="006E04ED">
            <w:pPr>
              <w:adjustRightInd w:val="0"/>
              <w:snapToGrid w:val="0"/>
              <w:jc w:val="center"/>
              <w:rPr>
                <w:rFonts w:ascii="Times New Roman" w:hAnsi="Times New Roman" w:cs="Times New Roman"/>
                <w:sz w:val="21"/>
                <w:szCs w:val="21"/>
                <w:lang w:eastAsia="zh-CN"/>
              </w:rPr>
            </w:pPr>
            <w:r w:rsidRPr="00145242">
              <w:rPr>
                <w:rFonts w:ascii="Times New Roman" w:hAnsi="Times New Roman" w:cs="Times New Roman"/>
                <w:sz w:val="21"/>
                <w:szCs w:val="21"/>
                <w:lang w:eastAsia="zh-CN"/>
              </w:rPr>
              <w:t>/</w:t>
            </w:r>
          </w:p>
        </w:tc>
      </w:tr>
      <w:tr w:rsidR="000D0FD1" w:rsidRPr="00145242" w:rsidTr="00BE142C">
        <w:trPr>
          <w:trHeight w:hRule="exact" w:val="349"/>
          <w:jc w:val="center"/>
        </w:trPr>
        <w:tc>
          <w:tcPr>
            <w:tcW w:w="196"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89"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163"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163"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35"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35"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35"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380"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326"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35"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90"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35"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272"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346"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r>
      <w:tr w:rsidR="000D0FD1" w:rsidRPr="00145242" w:rsidTr="00BE142C">
        <w:trPr>
          <w:trHeight w:hRule="exact" w:val="350"/>
          <w:jc w:val="center"/>
        </w:trPr>
        <w:tc>
          <w:tcPr>
            <w:tcW w:w="196"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89"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163"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163"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35"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35"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35"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380"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326"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35"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90"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435"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272"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c>
          <w:tcPr>
            <w:tcW w:w="346" w:type="pct"/>
            <w:vAlign w:val="center"/>
          </w:tcPr>
          <w:p w:rsidR="000D0FD1" w:rsidRPr="00145242" w:rsidRDefault="000D0FD1" w:rsidP="006E04ED">
            <w:pPr>
              <w:adjustRightInd w:val="0"/>
              <w:snapToGrid w:val="0"/>
              <w:jc w:val="center"/>
              <w:rPr>
                <w:rFonts w:ascii="Times New Roman" w:hAnsi="Times New Roman" w:cs="Times New Roman"/>
                <w:sz w:val="21"/>
                <w:szCs w:val="21"/>
              </w:rPr>
            </w:pPr>
          </w:p>
        </w:tc>
      </w:tr>
      <w:tr w:rsidR="00B97B9B" w:rsidRPr="00145242" w:rsidTr="00BE142C">
        <w:trPr>
          <w:trHeight w:hRule="exact" w:val="350"/>
          <w:jc w:val="center"/>
        </w:trPr>
        <w:tc>
          <w:tcPr>
            <w:tcW w:w="196" w:type="pct"/>
            <w:vAlign w:val="center"/>
          </w:tcPr>
          <w:p w:rsidR="00B97B9B" w:rsidRPr="00145242" w:rsidRDefault="00B97B9B" w:rsidP="006E04ED">
            <w:pPr>
              <w:adjustRightInd w:val="0"/>
              <w:snapToGrid w:val="0"/>
              <w:jc w:val="center"/>
              <w:rPr>
                <w:rFonts w:ascii="Times New Roman" w:hAnsi="Times New Roman" w:cs="Times New Roman"/>
                <w:szCs w:val="21"/>
              </w:rPr>
            </w:pPr>
          </w:p>
        </w:tc>
        <w:tc>
          <w:tcPr>
            <w:tcW w:w="489" w:type="pct"/>
            <w:vAlign w:val="center"/>
          </w:tcPr>
          <w:p w:rsidR="00B97B9B" w:rsidRPr="00145242" w:rsidRDefault="00B97B9B" w:rsidP="006E04ED">
            <w:pPr>
              <w:adjustRightInd w:val="0"/>
              <w:snapToGrid w:val="0"/>
              <w:jc w:val="center"/>
              <w:rPr>
                <w:rFonts w:ascii="Times New Roman" w:hAnsi="Times New Roman" w:cs="Times New Roman"/>
                <w:szCs w:val="21"/>
              </w:rPr>
            </w:pPr>
          </w:p>
        </w:tc>
        <w:tc>
          <w:tcPr>
            <w:tcW w:w="163" w:type="pct"/>
            <w:vAlign w:val="center"/>
          </w:tcPr>
          <w:p w:rsidR="00B97B9B" w:rsidRPr="00145242" w:rsidRDefault="00B97B9B" w:rsidP="006E04ED">
            <w:pPr>
              <w:adjustRightInd w:val="0"/>
              <w:snapToGrid w:val="0"/>
              <w:jc w:val="center"/>
              <w:rPr>
                <w:rFonts w:ascii="Times New Roman" w:hAnsi="Times New Roman" w:cs="Times New Roman"/>
                <w:szCs w:val="21"/>
              </w:rPr>
            </w:pPr>
          </w:p>
        </w:tc>
        <w:tc>
          <w:tcPr>
            <w:tcW w:w="163" w:type="pct"/>
            <w:vAlign w:val="center"/>
          </w:tcPr>
          <w:p w:rsidR="00B97B9B" w:rsidRPr="00145242" w:rsidRDefault="00B97B9B" w:rsidP="006E04ED">
            <w:pPr>
              <w:adjustRightInd w:val="0"/>
              <w:snapToGrid w:val="0"/>
              <w:jc w:val="center"/>
              <w:rPr>
                <w:rFonts w:ascii="Times New Roman" w:hAnsi="Times New Roman" w:cs="Times New Roman"/>
                <w:szCs w:val="21"/>
              </w:rPr>
            </w:pPr>
          </w:p>
        </w:tc>
        <w:tc>
          <w:tcPr>
            <w:tcW w:w="435" w:type="pct"/>
            <w:vAlign w:val="center"/>
          </w:tcPr>
          <w:p w:rsidR="00B97B9B" w:rsidRPr="00145242" w:rsidRDefault="00B97B9B" w:rsidP="006E04ED">
            <w:pPr>
              <w:adjustRightInd w:val="0"/>
              <w:snapToGrid w:val="0"/>
              <w:jc w:val="center"/>
              <w:rPr>
                <w:rFonts w:ascii="Times New Roman" w:hAnsi="Times New Roman" w:cs="Times New Roman"/>
                <w:szCs w:val="21"/>
              </w:rPr>
            </w:pPr>
          </w:p>
        </w:tc>
        <w:tc>
          <w:tcPr>
            <w:tcW w:w="435" w:type="pct"/>
            <w:vAlign w:val="center"/>
          </w:tcPr>
          <w:p w:rsidR="00B97B9B" w:rsidRPr="00145242" w:rsidRDefault="00B97B9B" w:rsidP="006E04ED">
            <w:pPr>
              <w:adjustRightInd w:val="0"/>
              <w:snapToGrid w:val="0"/>
              <w:jc w:val="center"/>
              <w:rPr>
                <w:rFonts w:ascii="Times New Roman" w:hAnsi="Times New Roman" w:cs="Times New Roman"/>
                <w:szCs w:val="21"/>
              </w:rPr>
            </w:pPr>
          </w:p>
        </w:tc>
        <w:tc>
          <w:tcPr>
            <w:tcW w:w="435" w:type="pct"/>
            <w:vAlign w:val="center"/>
          </w:tcPr>
          <w:p w:rsidR="00B97B9B" w:rsidRPr="00145242" w:rsidRDefault="00B97B9B" w:rsidP="006E04ED">
            <w:pPr>
              <w:adjustRightInd w:val="0"/>
              <w:snapToGrid w:val="0"/>
              <w:jc w:val="center"/>
              <w:rPr>
                <w:rFonts w:ascii="Times New Roman" w:hAnsi="Times New Roman" w:cs="Times New Roman"/>
                <w:szCs w:val="21"/>
              </w:rPr>
            </w:pPr>
          </w:p>
        </w:tc>
        <w:tc>
          <w:tcPr>
            <w:tcW w:w="380" w:type="pct"/>
            <w:vAlign w:val="center"/>
          </w:tcPr>
          <w:p w:rsidR="00B97B9B" w:rsidRPr="00145242" w:rsidRDefault="00B97B9B" w:rsidP="006E04ED">
            <w:pPr>
              <w:adjustRightInd w:val="0"/>
              <w:snapToGrid w:val="0"/>
              <w:jc w:val="center"/>
              <w:rPr>
                <w:rFonts w:ascii="Times New Roman" w:hAnsi="Times New Roman" w:cs="Times New Roman"/>
                <w:szCs w:val="21"/>
              </w:rPr>
            </w:pPr>
          </w:p>
        </w:tc>
        <w:tc>
          <w:tcPr>
            <w:tcW w:w="326" w:type="pct"/>
            <w:vAlign w:val="center"/>
          </w:tcPr>
          <w:p w:rsidR="00B97B9B" w:rsidRPr="00145242" w:rsidRDefault="00B97B9B" w:rsidP="006E04ED">
            <w:pPr>
              <w:adjustRightInd w:val="0"/>
              <w:snapToGrid w:val="0"/>
              <w:jc w:val="center"/>
              <w:rPr>
                <w:rFonts w:ascii="Times New Roman" w:hAnsi="Times New Roman" w:cs="Times New Roman"/>
                <w:szCs w:val="21"/>
              </w:rPr>
            </w:pPr>
          </w:p>
        </w:tc>
        <w:tc>
          <w:tcPr>
            <w:tcW w:w="435" w:type="pct"/>
            <w:vAlign w:val="center"/>
          </w:tcPr>
          <w:p w:rsidR="00B97B9B" w:rsidRPr="00145242" w:rsidRDefault="00B97B9B" w:rsidP="006E04ED">
            <w:pPr>
              <w:adjustRightInd w:val="0"/>
              <w:snapToGrid w:val="0"/>
              <w:jc w:val="center"/>
              <w:rPr>
                <w:rFonts w:ascii="Times New Roman" w:hAnsi="Times New Roman" w:cs="Times New Roman"/>
                <w:szCs w:val="21"/>
              </w:rPr>
            </w:pPr>
          </w:p>
        </w:tc>
        <w:tc>
          <w:tcPr>
            <w:tcW w:w="490" w:type="pct"/>
            <w:vAlign w:val="center"/>
          </w:tcPr>
          <w:p w:rsidR="00B97B9B" w:rsidRPr="00145242" w:rsidRDefault="00B97B9B" w:rsidP="006E04ED">
            <w:pPr>
              <w:adjustRightInd w:val="0"/>
              <w:snapToGrid w:val="0"/>
              <w:jc w:val="center"/>
              <w:rPr>
                <w:rFonts w:ascii="Times New Roman" w:hAnsi="Times New Roman" w:cs="Times New Roman"/>
                <w:szCs w:val="21"/>
              </w:rPr>
            </w:pPr>
          </w:p>
        </w:tc>
        <w:tc>
          <w:tcPr>
            <w:tcW w:w="435" w:type="pct"/>
            <w:vAlign w:val="center"/>
          </w:tcPr>
          <w:p w:rsidR="00B97B9B" w:rsidRPr="00145242" w:rsidRDefault="00B97B9B" w:rsidP="006E04ED">
            <w:pPr>
              <w:adjustRightInd w:val="0"/>
              <w:snapToGrid w:val="0"/>
              <w:jc w:val="center"/>
              <w:rPr>
                <w:rFonts w:ascii="Times New Roman" w:hAnsi="Times New Roman" w:cs="Times New Roman"/>
                <w:szCs w:val="21"/>
              </w:rPr>
            </w:pPr>
          </w:p>
        </w:tc>
        <w:tc>
          <w:tcPr>
            <w:tcW w:w="272" w:type="pct"/>
            <w:vAlign w:val="center"/>
          </w:tcPr>
          <w:p w:rsidR="00B97B9B" w:rsidRPr="00145242" w:rsidRDefault="00B97B9B" w:rsidP="006E04ED">
            <w:pPr>
              <w:adjustRightInd w:val="0"/>
              <w:snapToGrid w:val="0"/>
              <w:jc w:val="center"/>
              <w:rPr>
                <w:rFonts w:ascii="Times New Roman" w:hAnsi="Times New Roman" w:cs="Times New Roman"/>
                <w:szCs w:val="21"/>
              </w:rPr>
            </w:pPr>
          </w:p>
        </w:tc>
        <w:tc>
          <w:tcPr>
            <w:tcW w:w="346" w:type="pct"/>
            <w:vAlign w:val="center"/>
          </w:tcPr>
          <w:p w:rsidR="00B97B9B" w:rsidRPr="00145242" w:rsidRDefault="00B97B9B" w:rsidP="006E04ED">
            <w:pPr>
              <w:adjustRightInd w:val="0"/>
              <w:snapToGrid w:val="0"/>
              <w:jc w:val="center"/>
              <w:rPr>
                <w:rFonts w:ascii="Times New Roman" w:hAnsi="Times New Roman" w:cs="Times New Roman"/>
                <w:szCs w:val="21"/>
              </w:rPr>
            </w:pPr>
          </w:p>
        </w:tc>
      </w:tr>
    </w:tbl>
    <w:p w:rsidR="000D0FD1" w:rsidRPr="00145242" w:rsidRDefault="000D0FD1" w:rsidP="000D0FD1">
      <w:pPr>
        <w:spacing w:before="88"/>
        <w:ind w:left="6725" w:right="6534"/>
        <w:jc w:val="center"/>
        <w:rPr>
          <w:rFonts w:ascii="Times New Roman" w:hAnsi="Times New Roman" w:cs="Times New Roman"/>
          <w:kern w:val="0"/>
          <w:sz w:val="24"/>
          <w:szCs w:val="24"/>
        </w:rPr>
        <w:sectPr w:rsidR="000D0FD1" w:rsidRPr="00145242" w:rsidSect="00B97B9B">
          <w:pgSz w:w="16840" w:h="11910" w:orient="landscape"/>
          <w:pgMar w:top="1100" w:right="1531" w:bottom="1418" w:left="1300" w:header="720" w:footer="720" w:gutter="0"/>
          <w:cols w:space="720"/>
        </w:sectPr>
      </w:pPr>
    </w:p>
    <w:p w:rsidR="000D0FD1" w:rsidRPr="00145242" w:rsidRDefault="000D0FD1" w:rsidP="00531F9F">
      <w:pPr>
        <w:pStyle w:val="a9"/>
        <w:jc w:val="both"/>
        <w:rPr>
          <w:rFonts w:cs="Times New Roman"/>
          <w:sz w:val="28"/>
          <w:szCs w:val="28"/>
        </w:rPr>
      </w:pPr>
      <w:r w:rsidRPr="00145242">
        <w:rPr>
          <w:rFonts w:cs="Times New Roman"/>
          <w:sz w:val="28"/>
          <w:szCs w:val="28"/>
        </w:rPr>
        <w:lastRenderedPageBreak/>
        <w:t>表</w:t>
      </w:r>
      <w:r w:rsidRPr="00145242">
        <w:rPr>
          <w:rFonts w:cs="Times New Roman"/>
          <w:sz w:val="28"/>
          <w:szCs w:val="28"/>
        </w:rPr>
        <w:t>5</w:t>
      </w:r>
      <w:r w:rsidR="009E0DBC" w:rsidRPr="00145242">
        <w:rPr>
          <w:rFonts w:cs="Times New Roman"/>
          <w:sz w:val="28"/>
          <w:szCs w:val="28"/>
        </w:rPr>
        <w:t xml:space="preserve"> </w:t>
      </w:r>
      <w:r w:rsidRPr="00145242">
        <w:rPr>
          <w:rFonts w:cs="Times New Roman"/>
          <w:sz w:val="28"/>
          <w:szCs w:val="28"/>
        </w:rPr>
        <w:t xml:space="preserve"> </w:t>
      </w:r>
      <w:r w:rsidRPr="00145242">
        <w:rPr>
          <w:rFonts w:cs="Times New Roman"/>
          <w:sz w:val="28"/>
          <w:szCs w:val="28"/>
        </w:rPr>
        <w:t>废弃物（重点是放射性废弃物）</w:t>
      </w:r>
    </w:p>
    <w:p w:rsidR="009E0DBC" w:rsidRPr="00145242" w:rsidRDefault="009E0DBC" w:rsidP="009E0DBC">
      <w:pPr>
        <w:ind w:left="218" w:right="280"/>
        <w:jc w:val="center"/>
        <w:rPr>
          <w:rFonts w:ascii="Times New Roman" w:hAnsi="Times New Roman" w:cs="Times New Roman"/>
          <w:b/>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02"/>
        <w:gridCol w:w="570"/>
        <w:gridCol w:w="1029"/>
        <w:gridCol w:w="700"/>
        <w:gridCol w:w="1190"/>
        <w:gridCol w:w="1433"/>
        <w:gridCol w:w="1027"/>
        <w:gridCol w:w="1418"/>
        <w:gridCol w:w="1356"/>
      </w:tblGrid>
      <w:tr w:rsidR="00BE142C" w:rsidRPr="00145242" w:rsidTr="00D55AC7">
        <w:trPr>
          <w:trHeight w:hRule="exact" w:val="634"/>
        </w:trPr>
        <w:tc>
          <w:tcPr>
            <w:tcW w:w="515"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名称</w:t>
            </w:r>
          </w:p>
        </w:tc>
        <w:tc>
          <w:tcPr>
            <w:tcW w:w="293"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状态</w:t>
            </w:r>
          </w:p>
        </w:tc>
        <w:tc>
          <w:tcPr>
            <w:tcW w:w="529"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核素名称</w:t>
            </w:r>
          </w:p>
        </w:tc>
        <w:tc>
          <w:tcPr>
            <w:tcW w:w="360"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活度</w:t>
            </w:r>
          </w:p>
        </w:tc>
        <w:tc>
          <w:tcPr>
            <w:tcW w:w="612"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月排放量</w:t>
            </w:r>
          </w:p>
        </w:tc>
        <w:tc>
          <w:tcPr>
            <w:tcW w:w="737"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年排放总量</w:t>
            </w:r>
          </w:p>
        </w:tc>
        <w:tc>
          <w:tcPr>
            <w:tcW w:w="528"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排放口浓度</w:t>
            </w:r>
          </w:p>
        </w:tc>
        <w:tc>
          <w:tcPr>
            <w:tcW w:w="729"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暂存情况</w:t>
            </w:r>
          </w:p>
        </w:tc>
        <w:tc>
          <w:tcPr>
            <w:tcW w:w="697" w:type="pct"/>
            <w:vAlign w:val="center"/>
          </w:tcPr>
          <w:p w:rsidR="000D0FD1" w:rsidRPr="00145242" w:rsidRDefault="000D0FD1" w:rsidP="006E04ED">
            <w:pPr>
              <w:adjustRightInd w:val="0"/>
              <w:snapToGrid w:val="0"/>
              <w:jc w:val="center"/>
              <w:rPr>
                <w:rFonts w:ascii="Times New Roman" w:hAnsi="Times New Roman" w:cs="Times New Roman"/>
                <w:b/>
                <w:sz w:val="21"/>
                <w:szCs w:val="21"/>
              </w:rPr>
            </w:pPr>
            <w:r w:rsidRPr="00145242">
              <w:rPr>
                <w:rFonts w:ascii="Times New Roman" w:hAnsi="Times New Roman" w:cs="Times New Roman"/>
                <w:b/>
                <w:sz w:val="21"/>
                <w:szCs w:val="21"/>
              </w:rPr>
              <w:t>最终去向</w:t>
            </w:r>
          </w:p>
        </w:tc>
      </w:tr>
      <w:tr w:rsidR="00D55AC7" w:rsidRPr="00145242" w:rsidTr="00D55AC7">
        <w:trPr>
          <w:trHeight w:hRule="exact" w:val="2535"/>
        </w:trPr>
        <w:tc>
          <w:tcPr>
            <w:tcW w:w="515" w:type="pct"/>
            <w:vAlign w:val="center"/>
          </w:tcPr>
          <w:p w:rsidR="00D55AC7" w:rsidRPr="00D55AC7" w:rsidRDefault="00D55AC7" w:rsidP="00912955">
            <w:pPr>
              <w:jc w:val="center"/>
              <w:rPr>
                <w:rFonts w:ascii="Times New Roman" w:hAnsi="Times New Roman" w:cs="Times New Roman"/>
                <w:b/>
                <w:szCs w:val="21"/>
              </w:rPr>
            </w:pPr>
            <w:r w:rsidRPr="00D55AC7">
              <w:rPr>
                <w:rFonts w:ascii="Times New Roman" w:cs="Times New Roman"/>
                <w:color w:val="000000"/>
                <w:szCs w:val="21"/>
              </w:rPr>
              <w:t>加速器</w:t>
            </w:r>
            <w:r w:rsidRPr="00D55AC7">
              <w:rPr>
                <w:rFonts w:ascii="Times New Roman" w:hAnsi="Times New Roman" w:cs="Times New Roman"/>
                <w:color w:val="000000"/>
                <w:szCs w:val="21"/>
              </w:rPr>
              <w:br/>
            </w:r>
            <w:r w:rsidRPr="00D55AC7">
              <w:rPr>
                <w:rFonts w:ascii="Times New Roman" w:cs="Times New Roman"/>
                <w:color w:val="000000"/>
                <w:szCs w:val="21"/>
              </w:rPr>
              <w:t>废靶</w:t>
            </w:r>
          </w:p>
        </w:tc>
        <w:tc>
          <w:tcPr>
            <w:tcW w:w="293" w:type="pct"/>
            <w:vAlign w:val="center"/>
          </w:tcPr>
          <w:p w:rsidR="00D55AC7" w:rsidRPr="00D55AC7" w:rsidRDefault="00D55AC7" w:rsidP="00912955">
            <w:pPr>
              <w:jc w:val="center"/>
              <w:rPr>
                <w:rFonts w:ascii="Times New Roman" w:hAnsi="Times New Roman" w:cs="Times New Roman"/>
                <w:b/>
                <w:szCs w:val="21"/>
              </w:rPr>
            </w:pPr>
            <w:r w:rsidRPr="00D55AC7">
              <w:rPr>
                <w:rFonts w:ascii="Times New Roman" w:cs="Times New Roman"/>
                <w:color w:val="000000"/>
                <w:szCs w:val="21"/>
              </w:rPr>
              <w:t>固态</w:t>
            </w:r>
          </w:p>
        </w:tc>
        <w:tc>
          <w:tcPr>
            <w:tcW w:w="529" w:type="pct"/>
            <w:vAlign w:val="center"/>
          </w:tcPr>
          <w:p w:rsidR="00D55AC7" w:rsidRPr="00D55AC7" w:rsidRDefault="00D55AC7" w:rsidP="00912955">
            <w:pPr>
              <w:jc w:val="center"/>
              <w:rPr>
                <w:rFonts w:ascii="Times New Roman" w:hAnsi="Times New Roman" w:cs="Times New Roman"/>
                <w:b/>
                <w:szCs w:val="21"/>
              </w:rPr>
            </w:pPr>
            <w:r w:rsidRPr="00D55AC7">
              <w:rPr>
                <w:rFonts w:ascii="Times New Roman" w:hAnsi="Times New Roman" w:cs="Times New Roman"/>
                <w:b/>
                <w:szCs w:val="21"/>
              </w:rPr>
              <w:t>/</w:t>
            </w:r>
          </w:p>
        </w:tc>
        <w:tc>
          <w:tcPr>
            <w:tcW w:w="360" w:type="pct"/>
            <w:vAlign w:val="center"/>
          </w:tcPr>
          <w:p w:rsidR="00D55AC7" w:rsidRPr="00D55AC7" w:rsidRDefault="00D55AC7" w:rsidP="00912955">
            <w:pPr>
              <w:jc w:val="center"/>
              <w:rPr>
                <w:rFonts w:ascii="Times New Roman" w:hAnsi="Times New Roman" w:cs="Times New Roman"/>
                <w:b/>
                <w:szCs w:val="21"/>
              </w:rPr>
            </w:pPr>
            <w:r w:rsidRPr="00D55AC7">
              <w:rPr>
                <w:rFonts w:ascii="Times New Roman" w:hAnsi="Times New Roman" w:cs="Times New Roman"/>
                <w:b/>
                <w:szCs w:val="21"/>
              </w:rPr>
              <w:t>/</w:t>
            </w:r>
          </w:p>
        </w:tc>
        <w:tc>
          <w:tcPr>
            <w:tcW w:w="612" w:type="pct"/>
            <w:vAlign w:val="center"/>
          </w:tcPr>
          <w:p w:rsidR="00D55AC7" w:rsidRPr="00D55AC7" w:rsidRDefault="00D55AC7" w:rsidP="00912955">
            <w:pPr>
              <w:jc w:val="center"/>
              <w:rPr>
                <w:rFonts w:ascii="Times New Roman" w:hAnsi="Times New Roman" w:cs="Times New Roman"/>
                <w:b/>
                <w:szCs w:val="21"/>
              </w:rPr>
            </w:pPr>
            <w:r w:rsidRPr="00D55AC7">
              <w:rPr>
                <w:rFonts w:ascii="Times New Roman" w:hAnsi="Times New Roman" w:cs="Times New Roman"/>
                <w:b/>
                <w:szCs w:val="21"/>
              </w:rPr>
              <w:t>/</w:t>
            </w:r>
          </w:p>
        </w:tc>
        <w:tc>
          <w:tcPr>
            <w:tcW w:w="737" w:type="pct"/>
            <w:vAlign w:val="center"/>
          </w:tcPr>
          <w:p w:rsidR="00D55AC7" w:rsidRPr="00D55AC7" w:rsidRDefault="00D55AC7" w:rsidP="00912955">
            <w:pPr>
              <w:jc w:val="center"/>
              <w:rPr>
                <w:rFonts w:ascii="Times New Roman" w:hAnsi="Times New Roman" w:cs="Times New Roman"/>
                <w:b/>
                <w:szCs w:val="21"/>
              </w:rPr>
            </w:pPr>
            <w:r w:rsidRPr="00D55AC7">
              <w:rPr>
                <w:rFonts w:ascii="Times New Roman" w:hAnsi="Times New Roman" w:cs="Times New Roman"/>
                <w:b/>
                <w:szCs w:val="21"/>
              </w:rPr>
              <w:t>/</w:t>
            </w:r>
          </w:p>
        </w:tc>
        <w:tc>
          <w:tcPr>
            <w:tcW w:w="528" w:type="pct"/>
            <w:vAlign w:val="center"/>
          </w:tcPr>
          <w:p w:rsidR="00D55AC7" w:rsidRPr="00D55AC7" w:rsidRDefault="00D55AC7" w:rsidP="00912955">
            <w:pPr>
              <w:jc w:val="center"/>
              <w:rPr>
                <w:rFonts w:ascii="Times New Roman" w:hAnsi="Times New Roman" w:cs="Times New Roman"/>
                <w:b/>
                <w:szCs w:val="21"/>
              </w:rPr>
            </w:pPr>
            <w:r w:rsidRPr="00D55AC7">
              <w:rPr>
                <w:rFonts w:ascii="Times New Roman" w:hAnsi="Times New Roman" w:cs="Times New Roman"/>
                <w:b/>
                <w:szCs w:val="21"/>
              </w:rPr>
              <w:t>/</w:t>
            </w:r>
          </w:p>
        </w:tc>
        <w:tc>
          <w:tcPr>
            <w:tcW w:w="729" w:type="pct"/>
            <w:vAlign w:val="center"/>
          </w:tcPr>
          <w:p w:rsidR="00D55AC7" w:rsidRPr="00D55AC7" w:rsidRDefault="00D55AC7" w:rsidP="00912955">
            <w:pPr>
              <w:rPr>
                <w:rFonts w:ascii="Times New Roman" w:hAnsi="Times New Roman" w:cs="Times New Roman"/>
                <w:color w:val="000000"/>
                <w:sz w:val="21"/>
                <w:szCs w:val="21"/>
                <w:lang w:eastAsia="zh-CN"/>
              </w:rPr>
            </w:pPr>
            <w:r w:rsidRPr="00D55AC7">
              <w:rPr>
                <w:rFonts w:ascii="Times New Roman" w:cs="Times New Roman"/>
                <w:color w:val="000000"/>
                <w:sz w:val="21"/>
                <w:szCs w:val="21"/>
                <w:lang w:eastAsia="zh-CN"/>
              </w:rPr>
              <w:t>暂无（加速器退役或更换靶时产生废靶）</w:t>
            </w:r>
          </w:p>
        </w:tc>
        <w:tc>
          <w:tcPr>
            <w:tcW w:w="697" w:type="pct"/>
            <w:vAlign w:val="center"/>
          </w:tcPr>
          <w:p w:rsidR="00D55AC7" w:rsidRPr="00D55AC7" w:rsidRDefault="00D55AC7" w:rsidP="00D55AC7">
            <w:pPr>
              <w:rPr>
                <w:rFonts w:ascii="Times New Roman" w:hAnsi="Times New Roman" w:cs="Times New Roman"/>
                <w:color w:val="000000"/>
                <w:sz w:val="21"/>
                <w:szCs w:val="21"/>
                <w:lang w:eastAsia="zh-CN"/>
              </w:rPr>
            </w:pPr>
            <w:r w:rsidRPr="00D55AC7">
              <w:rPr>
                <w:rFonts w:ascii="Times New Roman" w:cs="Times New Roman"/>
                <w:color w:val="000000"/>
                <w:sz w:val="21"/>
                <w:szCs w:val="21"/>
                <w:lang w:eastAsia="zh-CN"/>
              </w:rPr>
              <w:t>经环保部门监测达到清洁解控水平作为一般废物处理，否则应作为放射性废物交城市放射性废物库处置</w:t>
            </w:r>
            <w:r>
              <w:rPr>
                <w:rFonts w:ascii="Times New Roman" w:cs="Times New Roman" w:hint="eastAsia"/>
                <w:color w:val="000000"/>
                <w:sz w:val="21"/>
                <w:szCs w:val="21"/>
                <w:lang w:eastAsia="zh-CN"/>
              </w:rPr>
              <w:t>。</w:t>
            </w:r>
          </w:p>
        </w:tc>
      </w:tr>
      <w:tr w:rsidR="00D55AC7" w:rsidRPr="00145242" w:rsidTr="00D55AC7">
        <w:trPr>
          <w:trHeight w:hRule="exact" w:val="407"/>
        </w:trPr>
        <w:tc>
          <w:tcPr>
            <w:tcW w:w="515" w:type="pct"/>
            <w:vAlign w:val="center"/>
          </w:tcPr>
          <w:p w:rsidR="00D55AC7" w:rsidRPr="00D55AC7" w:rsidRDefault="00D55AC7" w:rsidP="00912955">
            <w:pPr>
              <w:jc w:val="center"/>
              <w:rPr>
                <w:rFonts w:ascii="Times New Roman" w:hAnsi="Times New Roman" w:cs="Times New Roman"/>
                <w:b/>
                <w:sz w:val="24"/>
              </w:rPr>
            </w:pPr>
            <w:r w:rsidRPr="00D55AC7">
              <w:rPr>
                <w:rFonts w:ascii="Times New Roman" w:hAnsi="Times New Roman" w:cs="Times New Roman"/>
                <w:b/>
                <w:sz w:val="24"/>
              </w:rPr>
              <w:t>/</w:t>
            </w:r>
          </w:p>
        </w:tc>
        <w:tc>
          <w:tcPr>
            <w:tcW w:w="293" w:type="pct"/>
            <w:vAlign w:val="center"/>
          </w:tcPr>
          <w:p w:rsidR="00D55AC7" w:rsidRPr="00D55AC7" w:rsidRDefault="00D55AC7" w:rsidP="00912955">
            <w:pPr>
              <w:jc w:val="center"/>
              <w:rPr>
                <w:rFonts w:ascii="Times New Roman" w:hAnsi="Times New Roman" w:cs="Times New Roman"/>
                <w:b/>
                <w:sz w:val="24"/>
              </w:rPr>
            </w:pPr>
            <w:r w:rsidRPr="00D55AC7">
              <w:rPr>
                <w:rFonts w:ascii="Times New Roman" w:hAnsi="Times New Roman" w:cs="Times New Roman"/>
                <w:b/>
                <w:sz w:val="24"/>
              </w:rPr>
              <w:t>/</w:t>
            </w:r>
          </w:p>
        </w:tc>
        <w:tc>
          <w:tcPr>
            <w:tcW w:w="529" w:type="pct"/>
            <w:vAlign w:val="center"/>
          </w:tcPr>
          <w:p w:rsidR="00D55AC7" w:rsidRPr="00D55AC7" w:rsidRDefault="00D55AC7" w:rsidP="00912955">
            <w:pPr>
              <w:jc w:val="center"/>
              <w:rPr>
                <w:rFonts w:ascii="Times New Roman" w:hAnsi="Times New Roman" w:cs="Times New Roman"/>
                <w:b/>
                <w:sz w:val="24"/>
              </w:rPr>
            </w:pPr>
            <w:r w:rsidRPr="00D55AC7">
              <w:rPr>
                <w:rFonts w:ascii="Times New Roman" w:hAnsi="Times New Roman" w:cs="Times New Roman"/>
                <w:b/>
                <w:sz w:val="24"/>
              </w:rPr>
              <w:t>/</w:t>
            </w:r>
          </w:p>
        </w:tc>
        <w:tc>
          <w:tcPr>
            <w:tcW w:w="360" w:type="pct"/>
            <w:vAlign w:val="center"/>
          </w:tcPr>
          <w:p w:rsidR="00D55AC7" w:rsidRPr="00D55AC7" w:rsidRDefault="00D55AC7" w:rsidP="00912955">
            <w:pPr>
              <w:jc w:val="center"/>
              <w:rPr>
                <w:rFonts w:ascii="Times New Roman" w:hAnsi="Times New Roman" w:cs="Times New Roman"/>
                <w:b/>
                <w:sz w:val="24"/>
              </w:rPr>
            </w:pPr>
            <w:r w:rsidRPr="00D55AC7">
              <w:rPr>
                <w:rFonts w:ascii="Times New Roman" w:hAnsi="Times New Roman" w:cs="Times New Roman"/>
                <w:b/>
                <w:sz w:val="24"/>
              </w:rPr>
              <w:t>/</w:t>
            </w:r>
          </w:p>
        </w:tc>
        <w:tc>
          <w:tcPr>
            <w:tcW w:w="612" w:type="pct"/>
            <w:vAlign w:val="center"/>
          </w:tcPr>
          <w:p w:rsidR="00D55AC7" w:rsidRPr="00D55AC7" w:rsidRDefault="00D55AC7" w:rsidP="00912955">
            <w:pPr>
              <w:jc w:val="center"/>
              <w:rPr>
                <w:rFonts w:ascii="Times New Roman" w:hAnsi="Times New Roman" w:cs="Times New Roman"/>
                <w:b/>
                <w:sz w:val="24"/>
              </w:rPr>
            </w:pPr>
            <w:r w:rsidRPr="00D55AC7">
              <w:rPr>
                <w:rFonts w:ascii="Times New Roman" w:hAnsi="Times New Roman" w:cs="Times New Roman"/>
                <w:b/>
                <w:sz w:val="24"/>
              </w:rPr>
              <w:t>/</w:t>
            </w:r>
          </w:p>
        </w:tc>
        <w:tc>
          <w:tcPr>
            <w:tcW w:w="737" w:type="pct"/>
            <w:vAlign w:val="center"/>
          </w:tcPr>
          <w:p w:rsidR="00D55AC7" w:rsidRPr="00D55AC7" w:rsidRDefault="00D55AC7" w:rsidP="00912955">
            <w:pPr>
              <w:jc w:val="center"/>
              <w:rPr>
                <w:rFonts w:ascii="Times New Roman" w:hAnsi="Times New Roman" w:cs="Times New Roman"/>
                <w:b/>
                <w:sz w:val="24"/>
              </w:rPr>
            </w:pPr>
            <w:r w:rsidRPr="00D55AC7">
              <w:rPr>
                <w:rFonts w:ascii="Times New Roman" w:hAnsi="Times New Roman" w:cs="Times New Roman"/>
                <w:b/>
                <w:sz w:val="24"/>
              </w:rPr>
              <w:t>/</w:t>
            </w:r>
          </w:p>
        </w:tc>
        <w:tc>
          <w:tcPr>
            <w:tcW w:w="528" w:type="pct"/>
            <w:vAlign w:val="center"/>
          </w:tcPr>
          <w:p w:rsidR="00D55AC7" w:rsidRPr="00D55AC7" w:rsidRDefault="00D55AC7" w:rsidP="00912955">
            <w:pPr>
              <w:jc w:val="center"/>
              <w:rPr>
                <w:rFonts w:ascii="Times New Roman" w:hAnsi="Times New Roman" w:cs="Times New Roman"/>
                <w:b/>
                <w:sz w:val="24"/>
              </w:rPr>
            </w:pPr>
            <w:r w:rsidRPr="00D55AC7">
              <w:rPr>
                <w:rFonts w:ascii="Times New Roman" w:hAnsi="Times New Roman" w:cs="Times New Roman"/>
                <w:b/>
                <w:sz w:val="24"/>
              </w:rPr>
              <w:t>/</w:t>
            </w:r>
          </w:p>
        </w:tc>
        <w:tc>
          <w:tcPr>
            <w:tcW w:w="729" w:type="pct"/>
            <w:vAlign w:val="center"/>
          </w:tcPr>
          <w:p w:rsidR="00D55AC7" w:rsidRPr="00D55AC7" w:rsidRDefault="00D55AC7" w:rsidP="00912955">
            <w:pPr>
              <w:jc w:val="center"/>
              <w:rPr>
                <w:rFonts w:ascii="Times New Roman" w:hAnsi="Times New Roman" w:cs="Times New Roman"/>
                <w:b/>
                <w:sz w:val="24"/>
              </w:rPr>
            </w:pPr>
            <w:r w:rsidRPr="00D55AC7">
              <w:rPr>
                <w:rFonts w:ascii="Times New Roman" w:hAnsi="Times New Roman" w:cs="Times New Roman"/>
                <w:b/>
                <w:sz w:val="24"/>
              </w:rPr>
              <w:t>/</w:t>
            </w:r>
          </w:p>
        </w:tc>
        <w:tc>
          <w:tcPr>
            <w:tcW w:w="697" w:type="pct"/>
            <w:vAlign w:val="center"/>
          </w:tcPr>
          <w:p w:rsidR="00D55AC7" w:rsidRPr="00D55AC7" w:rsidRDefault="00D55AC7" w:rsidP="00912955">
            <w:pPr>
              <w:jc w:val="center"/>
              <w:rPr>
                <w:rFonts w:ascii="Times New Roman" w:hAnsi="Times New Roman" w:cs="Times New Roman"/>
                <w:b/>
                <w:sz w:val="24"/>
              </w:rPr>
            </w:pPr>
            <w:r w:rsidRPr="00D55AC7">
              <w:rPr>
                <w:rFonts w:ascii="Times New Roman" w:hAnsi="Times New Roman" w:cs="Times New Roman"/>
                <w:b/>
                <w:sz w:val="24"/>
              </w:rPr>
              <w:t>/</w:t>
            </w:r>
          </w:p>
        </w:tc>
      </w:tr>
      <w:tr w:rsidR="00BE142C" w:rsidRPr="00145242" w:rsidTr="00D55AC7">
        <w:trPr>
          <w:trHeight w:hRule="exact" w:val="407"/>
        </w:trPr>
        <w:tc>
          <w:tcPr>
            <w:tcW w:w="515" w:type="pct"/>
            <w:vAlign w:val="center"/>
          </w:tcPr>
          <w:p w:rsidR="000D0FD1" w:rsidRPr="00145242" w:rsidRDefault="000D0FD1" w:rsidP="006E04ED">
            <w:pPr>
              <w:adjustRightInd w:val="0"/>
              <w:snapToGrid w:val="0"/>
              <w:jc w:val="center"/>
              <w:rPr>
                <w:rFonts w:ascii="Times New Roman" w:hAnsi="Times New Roman" w:cs="Times New Roman"/>
                <w:sz w:val="21"/>
                <w:szCs w:val="21"/>
                <w:lang w:eastAsia="zh-CN"/>
              </w:rPr>
            </w:pPr>
          </w:p>
        </w:tc>
        <w:tc>
          <w:tcPr>
            <w:tcW w:w="293" w:type="pct"/>
            <w:vAlign w:val="center"/>
          </w:tcPr>
          <w:p w:rsidR="000D0FD1" w:rsidRPr="00145242" w:rsidRDefault="000D0FD1" w:rsidP="006E04ED">
            <w:pPr>
              <w:adjustRightInd w:val="0"/>
              <w:snapToGrid w:val="0"/>
              <w:jc w:val="center"/>
              <w:rPr>
                <w:rFonts w:ascii="Times New Roman" w:hAnsi="Times New Roman" w:cs="Times New Roman"/>
                <w:sz w:val="21"/>
                <w:szCs w:val="21"/>
                <w:lang w:eastAsia="zh-CN"/>
              </w:rPr>
            </w:pPr>
          </w:p>
        </w:tc>
        <w:tc>
          <w:tcPr>
            <w:tcW w:w="529" w:type="pct"/>
            <w:vAlign w:val="center"/>
          </w:tcPr>
          <w:p w:rsidR="000D0FD1" w:rsidRPr="00145242" w:rsidRDefault="000D0FD1" w:rsidP="006E04ED">
            <w:pPr>
              <w:adjustRightInd w:val="0"/>
              <w:snapToGrid w:val="0"/>
              <w:jc w:val="center"/>
              <w:rPr>
                <w:rFonts w:ascii="Times New Roman" w:hAnsi="Times New Roman" w:cs="Times New Roman"/>
                <w:sz w:val="21"/>
                <w:szCs w:val="21"/>
                <w:lang w:eastAsia="zh-CN"/>
              </w:rPr>
            </w:pPr>
          </w:p>
        </w:tc>
        <w:tc>
          <w:tcPr>
            <w:tcW w:w="360" w:type="pct"/>
            <w:vAlign w:val="center"/>
          </w:tcPr>
          <w:p w:rsidR="000D0FD1" w:rsidRPr="00145242" w:rsidRDefault="000D0FD1" w:rsidP="006E04ED">
            <w:pPr>
              <w:adjustRightInd w:val="0"/>
              <w:snapToGrid w:val="0"/>
              <w:jc w:val="center"/>
              <w:rPr>
                <w:rFonts w:ascii="Times New Roman" w:hAnsi="Times New Roman" w:cs="Times New Roman"/>
                <w:sz w:val="21"/>
                <w:szCs w:val="21"/>
                <w:lang w:eastAsia="zh-CN"/>
              </w:rPr>
            </w:pPr>
          </w:p>
        </w:tc>
        <w:tc>
          <w:tcPr>
            <w:tcW w:w="612" w:type="pct"/>
            <w:vAlign w:val="center"/>
          </w:tcPr>
          <w:p w:rsidR="000D0FD1" w:rsidRPr="00145242" w:rsidRDefault="000D0FD1" w:rsidP="006E04ED">
            <w:pPr>
              <w:adjustRightInd w:val="0"/>
              <w:snapToGrid w:val="0"/>
              <w:jc w:val="center"/>
              <w:rPr>
                <w:rFonts w:ascii="Times New Roman" w:hAnsi="Times New Roman" w:cs="Times New Roman"/>
                <w:sz w:val="21"/>
                <w:szCs w:val="21"/>
                <w:lang w:eastAsia="zh-CN"/>
              </w:rPr>
            </w:pPr>
          </w:p>
        </w:tc>
        <w:tc>
          <w:tcPr>
            <w:tcW w:w="737" w:type="pct"/>
            <w:vAlign w:val="center"/>
          </w:tcPr>
          <w:p w:rsidR="000D0FD1" w:rsidRPr="00145242" w:rsidRDefault="000D0FD1" w:rsidP="006E04ED">
            <w:pPr>
              <w:adjustRightInd w:val="0"/>
              <w:snapToGrid w:val="0"/>
              <w:jc w:val="center"/>
              <w:rPr>
                <w:rFonts w:ascii="Times New Roman" w:hAnsi="Times New Roman" w:cs="Times New Roman"/>
                <w:sz w:val="21"/>
                <w:szCs w:val="21"/>
                <w:lang w:eastAsia="zh-CN"/>
              </w:rPr>
            </w:pPr>
          </w:p>
        </w:tc>
        <w:tc>
          <w:tcPr>
            <w:tcW w:w="528" w:type="pct"/>
            <w:vAlign w:val="center"/>
          </w:tcPr>
          <w:p w:rsidR="000D0FD1" w:rsidRPr="00145242" w:rsidRDefault="000D0FD1" w:rsidP="006E04ED">
            <w:pPr>
              <w:adjustRightInd w:val="0"/>
              <w:snapToGrid w:val="0"/>
              <w:jc w:val="center"/>
              <w:rPr>
                <w:rFonts w:ascii="Times New Roman" w:hAnsi="Times New Roman" w:cs="Times New Roman"/>
                <w:sz w:val="21"/>
                <w:szCs w:val="21"/>
                <w:lang w:eastAsia="zh-CN"/>
              </w:rPr>
            </w:pPr>
          </w:p>
        </w:tc>
        <w:tc>
          <w:tcPr>
            <w:tcW w:w="729" w:type="pct"/>
            <w:vAlign w:val="center"/>
          </w:tcPr>
          <w:p w:rsidR="000D0FD1" w:rsidRPr="00145242" w:rsidRDefault="000D0FD1" w:rsidP="006E04ED">
            <w:pPr>
              <w:adjustRightInd w:val="0"/>
              <w:snapToGrid w:val="0"/>
              <w:jc w:val="center"/>
              <w:rPr>
                <w:rFonts w:ascii="Times New Roman" w:hAnsi="Times New Roman" w:cs="Times New Roman"/>
                <w:sz w:val="21"/>
                <w:szCs w:val="21"/>
                <w:lang w:eastAsia="zh-CN"/>
              </w:rPr>
            </w:pPr>
          </w:p>
        </w:tc>
        <w:tc>
          <w:tcPr>
            <w:tcW w:w="697" w:type="pct"/>
            <w:vAlign w:val="center"/>
          </w:tcPr>
          <w:p w:rsidR="000D0FD1" w:rsidRPr="00145242" w:rsidRDefault="000D0FD1" w:rsidP="006E04ED">
            <w:pPr>
              <w:adjustRightInd w:val="0"/>
              <w:snapToGrid w:val="0"/>
              <w:jc w:val="center"/>
              <w:rPr>
                <w:rFonts w:ascii="Times New Roman" w:hAnsi="Times New Roman" w:cs="Times New Roman"/>
                <w:sz w:val="21"/>
                <w:szCs w:val="21"/>
                <w:lang w:eastAsia="zh-CN"/>
              </w:rPr>
            </w:pPr>
          </w:p>
        </w:tc>
      </w:tr>
      <w:tr w:rsidR="00BE142C" w:rsidRPr="00145242" w:rsidTr="00D55AC7">
        <w:trPr>
          <w:trHeight w:hRule="exact" w:val="407"/>
        </w:trPr>
        <w:tc>
          <w:tcPr>
            <w:tcW w:w="515" w:type="pct"/>
            <w:vAlign w:val="center"/>
          </w:tcPr>
          <w:p w:rsidR="000D0FD1" w:rsidRPr="00145242" w:rsidRDefault="000D0FD1" w:rsidP="006E04ED">
            <w:pPr>
              <w:adjustRightInd w:val="0"/>
              <w:snapToGrid w:val="0"/>
              <w:jc w:val="center"/>
              <w:rPr>
                <w:rFonts w:ascii="Times New Roman" w:hAnsi="Times New Roman" w:cs="Times New Roman"/>
                <w:sz w:val="21"/>
                <w:szCs w:val="21"/>
                <w:lang w:eastAsia="zh-CN"/>
              </w:rPr>
            </w:pPr>
          </w:p>
        </w:tc>
        <w:tc>
          <w:tcPr>
            <w:tcW w:w="293" w:type="pct"/>
            <w:vAlign w:val="center"/>
          </w:tcPr>
          <w:p w:rsidR="000D0FD1" w:rsidRPr="00145242" w:rsidRDefault="000D0FD1" w:rsidP="006E04ED">
            <w:pPr>
              <w:adjustRightInd w:val="0"/>
              <w:snapToGrid w:val="0"/>
              <w:jc w:val="center"/>
              <w:rPr>
                <w:rFonts w:ascii="Times New Roman" w:hAnsi="Times New Roman" w:cs="Times New Roman"/>
                <w:sz w:val="21"/>
                <w:szCs w:val="21"/>
                <w:lang w:eastAsia="zh-CN"/>
              </w:rPr>
            </w:pPr>
          </w:p>
        </w:tc>
        <w:tc>
          <w:tcPr>
            <w:tcW w:w="529" w:type="pct"/>
            <w:vAlign w:val="center"/>
          </w:tcPr>
          <w:p w:rsidR="000D0FD1" w:rsidRPr="00145242" w:rsidRDefault="000D0FD1" w:rsidP="006E04ED">
            <w:pPr>
              <w:adjustRightInd w:val="0"/>
              <w:snapToGrid w:val="0"/>
              <w:jc w:val="center"/>
              <w:rPr>
                <w:rFonts w:ascii="Times New Roman" w:hAnsi="Times New Roman" w:cs="Times New Roman"/>
                <w:sz w:val="21"/>
                <w:szCs w:val="21"/>
                <w:lang w:eastAsia="zh-CN"/>
              </w:rPr>
            </w:pPr>
          </w:p>
        </w:tc>
        <w:tc>
          <w:tcPr>
            <w:tcW w:w="360" w:type="pct"/>
            <w:vAlign w:val="center"/>
          </w:tcPr>
          <w:p w:rsidR="000D0FD1" w:rsidRPr="00145242" w:rsidRDefault="000D0FD1" w:rsidP="006E04ED">
            <w:pPr>
              <w:adjustRightInd w:val="0"/>
              <w:snapToGrid w:val="0"/>
              <w:jc w:val="center"/>
              <w:rPr>
                <w:rFonts w:ascii="Times New Roman" w:hAnsi="Times New Roman" w:cs="Times New Roman"/>
                <w:sz w:val="21"/>
                <w:szCs w:val="21"/>
                <w:lang w:eastAsia="zh-CN"/>
              </w:rPr>
            </w:pPr>
          </w:p>
        </w:tc>
        <w:tc>
          <w:tcPr>
            <w:tcW w:w="612" w:type="pct"/>
            <w:vAlign w:val="center"/>
          </w:tcPr>
          <w:p w:rsidR="000D0FD1" w:rsidRPr="00145242" w:rsidRDefault="000D0FD1" w:rsidP="006E04ED">
            <w:pPr>
              <w:adjustRightInd w:val="0"/>
              <w:snapToGrid w:val="0"/>
              <w:jc w:val="center"/>
              <w:rPr>
                <w:rFonts w:ascii="Times New Roman" w:hAnsi="Times New Roman" w:cs="Times New Roman"/>
                <w:sz w:val="21"/>
                <w:szCs w:val="21"/>
                <w:lang w:eastAsia="zh-CN"/>
              </w:rPr>
            </w:pPr>
          </w:p>
        </w:tc>
        <w:tc>
          <w:tcPr>
            <w:tcW w:w="737" w:type="pct"/>
            <w:vAlign w:val="center"/>
          </w:tcPr>
          <w:p w:rsidR="000D0FD1" w:rsidRPr="00145242" w:rsidRDefault="000D0FD1" w:rsidP="006E04ED">
            <w:pPr>
              <w:adjustRightInd w:val="0"/>
              <w:snapToGrid w:val="0"/>
              <w:jc w:val="center"/>
              <w:rPr>
                <w:rFonts w:ascii="Times New Roman" w:hAnsi="Times New Roman" w:cs="Times New Roman"/>
                <w:sz w:val="21"/>
                <w:szCs w:val="21"/>
                <w:lang w:eastAsia="zh-CN"/>
              </w:rPr>
            </w:pPr>
          </w:p>
        </w:tc>
        <w:tc>
          <w:tcPr>
            <w:tcW w:w="528" w:type="pct"/>
            <w:vAlign w:val="center"/>
          </w:tcPr>
          <w:p w:rsidR="000D0FD1" w:rsidRPr="00145242" w:rsidRDefault="000D0FD1" w:rsidP="006E04ED">
            <w:pPr>
              <w:adjustRightInd w:val="0"/>
              <w:snapToGrid w:val="0"/>
              <w:jc w:val="center"/>
              <w:rPr>
                <w:rFonts w:ascii="Times New Roman" w:hAnsi="Times New Roman" w:cs="Times New Roman"/>
                <w:sz w:val="21"/>
                <w:szCs w:val="21"/>
                <w:lang w:eastAsia="zh-CN"/>
              </w:rPr>
            </w:pPr>
          </w:p>
        </w:tc>
        <w:tc>
          <w:tcPr>
            <w:tcW w:w="729" w:type="pct"/>
            <w:vAlign w:val="center"/>
          </w:tcPr>
          <w:p w:rsidR="000D0FD1" w:rsidRPr="00145242" w:rsidRDefault="000D0FD1" w:rsidP="006E04ED">
            <w:pPr>
              <w:adjustRightInd w:val="0"/>
              <w:snapToGrid w:val="0"/>
              <w:jc w:val="center"/>
              <w:rPr>
                <w:rFonts w:ascii="Times New Roman" w:hAnsi="Times New Roman" w:cs="Times New Roman"/>
                <w:sz w:val="21"/>
                <w:szCs w:val="21"/>
                <w:lang w:eastAsia="zh-CN"/>
              </w:rPr>
            </w:pPr>
          </w:p>
        </w:tc>
        <w:tc>
          <w:tcPr>
            <w:tcW w:w="697" w:type="pct"/>
            <w:vAlign w:val="center"/>
          </w:tcPr>
          <w:p w:rsidR="000D0FD1" w:rsidRPr="00145242" w:rsidRDefault="000D0FD1" w:rsidP="006E04ED">
            <w:pPr>
              <w:adjustRightInd w:val="0"/>
              <w:snapToGrid w:val="0"/>
              <w:jc w:val="center"/>
              <w:rPr>
                <w:rFonts w:ascii="Times New Roman" w:hAnsi="Times New Roman" w:cs="Times New Roman"/>
                <w:sz w:val="21"/>
                <w:szCs w:val="21"/>
                <w:lang w:eastAsia="zh-CN"/>
              </w:rPr>
            </w:pPr>
          </w:p>
        </w:tc>
      </w:tr>
      <w:tr w:rsidR="00BE142C" w:rsidRPr="00145242" w:rsidTr="00D55AC7">
        <w:trPr>
          <w:trHeight w:hRule="exact" w:val="408"/>
        </w:trPr>
        <w:tc>
          <w:tcPr>
            <w:tcW w:w="515" w:type="pct"/>
            <w:vAlign w:val="center"/>
          </w:tcPr>
          <w:p w:rsidR="000D0FD1" w:rsidRPr="00145242" w:rsidRDefault="000D0FD1" w:rsidP="006E04ED">
            <w:pPr>
              <w:adjustRightInd w:val="0"/>
              <w:snapToGrid w:val="0"/>
              <w:jc w:val="center"/>
              <w:rPr>
                <w:rFonts w:ascii="Times New Roman" w:hAnsi="Times New Roman" w:cs="Times New Roman"/>
                <w:sz w:val="21"/>
                <w:szCs w:val="21"/>
                <w:lang w:eastAsia="zh-CN"/>
              </w:rPr>
            </w:pPr>
          </w:p>
        </w:tc>
        <w:tc>
          <w:tcPr>
            <w:tcW w:w="293" w:type="pct"/>
            <w:vAlign w:val="center"/>
          </w:tcPr>
          <w:p w:rsidR="000D0FD1" w:rsidRPr="00145242" w:rsidRDefault="000D0FD1" w:rsidP="006E04ED">
            <w:pPr>
              <w:adjustRightInd w:val="0"/>
              <w:snapToGrid w:val="0"/>
              <w:jc w:val="center"/>
              <w:rPr>
                <w:rFonts w:ascii="Times New Roman" w:hAnsi="Times New Roman" w:cs="Times New Roman"/>
                <w:sz w:val="21"/>
                <w:szCs w:val="21"/>
                <w:lang w:eastAsia="zh-CN"/>
              </w:rPr>
            </w:pPr>
          </w:p>
        </w:tc>
        <w:tc>
          <w:tcPr>
            <w:tcW w:w="529" w:type="pct"/>
            <w:vAlign w:val="center"/>
          </w:tcPr>
          <w:p w:rsidR="000D0FD1" w:rsidRPr="00145242" w:rsidRDefault="000D0FD1" w:rsidP="006E04ED">
            <w:pPr>
              <w:adjustRightInd w:val="0"/>
              <w:snapToGrid w:val="0"/>
              <w:jc w:val="center"/>
              <w:rPr>
                <w:rFonts w:ascii="Times New Roman" w:hAnsi="Times New Roman" w:cs="Times New Roman"/>
                <w:sz w:val="21"/>
                <w:szCs w:val="21"/>
                <w:lang w:eastAsia="zh-CN"/>
              </w:rPr>
            </w:pPr>
          </w:p>
        </w:tc>
        <w:tc>
          <w:tcPr>
            <w:tcW w:w="360" w:type="pct"/>
            <w:vAlign w:val="center"/>
          </w:tcPr>
          <w:p w:rsidR="000D0FD1" w:rsidRPr="00145242" w:rsidRDefault="000D0FD1" w:rsidP="006E04ED">
            <w:pPr>
              <w:adjustRightInd w:val="0"/>
              <w:snapToGrid w:val="0"/>
              <w:jc w:val="center"/>
              <w:rPr>
                <w:rFonts w:ascii="Times New Roman" w:hAnsi="Times New Roman" w:cs="Times New Roman"/>
                <w:sz w:val="21"/>
                <w:szCs w:val="21"/>
                <w:lang w:eastAsia="zh-CN"/>
              </w:rPr>
            </w:pPr>
          </w:p>
        </w:tc>
        <w:tc>
          <w:tcPr>
            <w:tcW w:w="612" w:type="pct"/>
            <w:vAlign w:val="center"/>
          </w:tcPr>
          <w:p w:rsidR="000D0FD1" w:rsidRPr="00145242" w:rsidRDefault="000D0FD1" w:rsidP="006E04ED">
            <w:pPr>
              <w:adjustRightInd w:val="0"/>
              <w:snapToGrid w:val="0"/>
              <w:jc w:val="center"/>
              <w:rPr>
                <w:rFonts w:ascii="Times New Roman" w:hAnsi="Times New Roman" w:cs="Times New Roman"/>
                <w:sz w:val="21"/>
                <w:szCs w:val="21"/>
                <w:lang w:eastAsia="zh-CN"/>
              </w:rPr>
            </w:pPr>
          </w:p>
        </w:tc>
        <w:tc>
          <w:tcPr>
            <w:tcW w:w="737" w:type="pct"/>
            <w:vAlign w:val="center"/>
          </w:tcPr>
          <w:p w:rsidR="000D0FD1" w:rsidRPr="00145242" w:rsidRDefault="000D0FD1" w:rsidP="006E04ED">
            <w:pPr>
              <w:adjustRightInd w:val="0"/>
              <w:snapToGrid w:val="0"/>
              <w:jc w:val="center"/>
              <w:rPr>
                <w:rFonts w:ascii="Times New Roman" w:hAnsi="Times New Roman" w:cs="Times New Roman"/>
                <w:sz w:val="21"/>
                <w:szCs w:val="21"/>
                <w:lang w:eastAsia="zh-CN"/>
              </w:rPr>
            </w:pPr>
          </w:p>
        </w:tc>
        <w:tc>
          <w:tcPr>
            <w:tcW w:w="528" w:type="pct"/>
            <w:vAlign w:val="center"/>
          </w:tcPr>
          <w:p w:rsidR="000D0FD1" w:rsidRPr="00145242" w:rsidRDefault="000D0FD1" w:rsidP="006E04ED">
            <w:pPr>
              <w:adjustRightInd w:val="0"/>
              <w:snapToGrid w:val="0"/>
              <w:jc w:val="center"/>
              <w:rPr>
                <w:rFonts w:ascii="Times New Roman" w:hAnsi="Times New Roman" w:cs="Times New Roman"/>
                <w:sz w:val="21"/>
                <w:szCs w:val="21"/>
                <w:lang w:eastAsia="zh-CN"/>
              </w:rPr>
            </w:pPr>
          </w:p>
        </w:tc>
        <w:tc>
          <w:tcPr>
            <w:tcW w:w="729" w:type="pct"/>
            <w:vAlign w:val="center"/>
          </w:tcPr>
          <w:p w:rsidR="000D0FD1" w:rsidRPr="00145242" w:rsidRDefault="000D0FD1" w:rsidP="006E04ED">
            <w:pPr>
              <w:adjustRightInd w:val="0"/>
              <w:snapToGrid w:val="0"/>
              <w:jc w:val="center"/>
              <w:rPr>
                <w:rFonts w:ascii="Times New Roman" w:hAnsi="Times New Roman" w:cs="Times New Roman"/>
                <w:sz w:val="21"/>
                <w:szCs w:val="21"/>
                <w:lang w:eastAsia="zh-CN"/>
              </w:rPr>
            </w:pPr>
          </w:p>
        </w:tc>
        <w:tc>
          <w:tcPr>
            <w:tcW w:w="697" w:type="pct"/>
            <w:vAlign w:val="center"/>
          </w:tcPr>
          <w:p w:rsidR="000D0FD1" w:rsidRPr="00145242" w:rsidRDefault="000D0FD1" w:rsidP="006E04ED">
            <w:pPr>
              <w:adjustRightInd w:val="0"/>
              <w:snapToGrid w:val="0"/>
              <w:jc w:val="center"/>
              <w:rPr>
                <w:rFonts w:ascii="Times New Roman" w:hAnsi="Times New Roman" w:cs="Times New Roman"/>
                <w:sz w:val="21"/>
                <w:szCs w:val="21"/>
                <w:lang w:eastAsia="zh-CN"/>
              </w:rPr>
            </w:pPr>
          </w:p>
        </w:tc>
      </w:tr>
    </w:tbl>
    <w:p w:rsidR="000D0FD1" w:rsidRPr="00145242" w:rsidRDefault="000D0FD1" w:rsidP="000D0FD1">
      <w:pPr>
        <w:spacing w:before="10" w:line="316" w:lineRule="auto"/>
        <w:ind w:left="578" w:right="527" w:hanging="360"/>
        <w:jc w:val="left"/>
        <w:rPr>
          <w:rFonts w:ascii="Times New Roman" w:hAnsi="Times New Roman" w:cs="Times New Roman"/>
          <w:kern w:val="0"/>
          <w:szCs w:val="21"/>
        </w:rPr>
      </w:pPr>
      <w:r w:rsidRPr="00145242">
        <w:rPr>
          <w:rFonts w:ascii="Times New Roman" w:hAnsi="Times New Roman" w:cs="Times New Roman"/>
          <w:kern w:val="0"/>
          <w:szCs w:val="21"/>
        </w:rPr>
        <w:t>注：</w:t>
      </w:r>
      <w:r w:rsidRPr="00145242">
        <w:rPr>
          <w:rFonts w:ascii="Times New Roman" w:hAnsi="Times New Roman" w:cs="Times New Roman"/>
          <w:kern w:val="0"/>
          <w:szCs w:val="21"/>
        </w:rPr>
        <w:t>1.</w:t>
      </w:r>
      <w:r w:rsidRPr="00145242">
        <w:rPr>
          <w:rFonts w:ascii="Times New Roman" w:hAnsi="Times New Roman" w:cs="Times New Roman"/>
          <w:kern w:val="0"/>
          <w:szCs w:val="21"/>
        </w:rPr>
        <w:t>常规废弃物排放浓度，对于液态单位为</w:t>
      </w:r>
      <w:r w:rsidRPr="00145242">
        <w:rPr>
          <w:rFonts w:ascii="Times New Roman" w:hAnsi="Times New Roman" w:cs="Times New Roman"/>
          <w:kern w:val="0"/>
          <w:szCs w:val="21"/>
        </w:rPr>
        <w:t>mg/L</w:t>
      </w:r>
      <w:r w:rsidRPr="00145242">
        <w:rPr>
          <w:rFonts w:ascii="Times New Roman" w:hAnsi="Times New Roman" w:cs="Times New Roman"/>
          <w:kern w:val="0"/>
          <w:szCs w:val="21"/>
        </w:rPr>
        <w:t>，固体为</w:t>
      </w:r>
      <w:r w:rsidRPr="00145242">
        <w:rPr>
          <w:rFonts w:ascii="Times New Roman" w:hAnsi="Times New Roman" w:cs="Times New Roman"/>
          <w:kern w:val="0"/>
          <w:szCs w:val="21"/>
        </w:rPr>
        <w:t>mg/kg</w:t>
      </w:r>
      <w:r w:rsidRPr="00145242">
        <w:rPr>
          <w:rFonts w:ascii="Times New Roman" w:hAnsi="Times New Roman" w:cs="Times New Roman"/>
          <w:kern w:val="0"/>
          <w:szCs w:val="21"/>
        </w:rPr>
        <w:t>，气态为</w:t>
      </w:r>
      <w:r w:rsidRPr="00145242">
        <w:rPr>
          <w:rFonts w:ascii="Times New Roman" w:hAnsi="Times New Roman" w:cs="Times New Roman"/>
          <w:kern w:val="0"/>
          <w:szCs w:val="21"/>
        </w:rPr>
        <w:t>mg/m</w:t>
      </w:r>
      <w:r w:rsidRPr="00145242">
        <w:rPr>
          <w:rFonts w:ascii="Times New Roman" w:hAnsi="Times New Roman" w:cs="Times New Roman"/>
          <w:kern w:val="0"/>
          <w:position w:val="9"/>
          <w:szCs w:val="21"/>
        </w:rPr>
        <w:t>3</w:t>
      </w:r>
      <w:r w:rsidRPr="00145242">
        <w:rPr>
          <w:rFonts w:ascii="Times New Roman" w:hAnsi="Times New Roman" w:cs="Times New Roman"/>
          <w:kern w:val="0"/>
          <w:szCs w:val="21"/>
        </w:rPr>
        <w:t>；年排放总量用</w:t>
      </w:r>
      <w:r w:rsidRPr="00145242">
        <w:rPr>
          <w:rFonts w:ascii="Times New Roman" w:hAnsi="Times New Roman" w:cs="Times New Roman"/>
          <w:kern w:val="0"/>
          <w:szCs w:val="21"/>
        </w:rPr>
        <w:t>kg</w:t>
      </w:r>
      <w:r w:rsidRPr="00145242">
        <w:rPr>
          <w:rFonts w:ascii="Times New Roman" w:hAnsi="Times New Roman" w:cs="Times New Roman"/>
          <w:kern w:val="0"/>
          <w:szCs w:val="21"/>
        </w:rPr>
        <w:t>。</w:t>
      </w:r>
      <w:r w:rsidRPr="00145242">
        <w:rPr>
          <w:rFonts w:ascii="Times New Roman" w:hAnsi="Times New Roman" w:cs="Times New Roman"/>
          <w:kern w:val="0"/>
          <w:szCs w:val="21"/>
        </w:rPr>
        <w:t xml:space="preserve"> 2</w:t>
      </w:r>
      <w:r w:rsidRPr="00145242">
        <w:rPr>
          <w:rFonts w:ascii="Times New Roman" w:hAnsi="Times New Roman" w:cs="Times New Roman"/>
          <w:kern w:val="0"/>
          <w:szCs w:val="21"/>
        </w:rPr>
        <w:t>．含有放射性的废物要注明，其排放浓度、年排放总量分别用比活度（</w:t>
      </w:r>
      <w:r w:rsidRPr="00145242">
        <w:rPr>
          <w:rFonts w:ascii="Times New Roman" w:hAnsi="Times New Roman" w:cs="Times New Roman"/>
          <w:kern w:val="0"/>
          <w:szCs w:val="21"/>
        </w:rPr>
        <w:t>Bq/L</w:t>
      </w:r>
      <w:r w:rsidRPr="00145242">
        <w:rPr>
          <w:rFonts w:ascii="Times New Roman" w:hAnsi="Times New Roman" w:cs="Times New Roman"/>
          <w:kern w:val="0"/>
          <w:szCs w:val="21"/>
        </w:rPr>
        <w:t>或</w:t>
      </w:r>
      <w:r w:rsidRPr="00145242">
        <w:rPr>
          <w:rFonts w:ascii="Times New Roman" w:hAnsi="Times New Roman" w:cs="Times New Roman"/>
          <w:kern w:val="0"/>
          <w:szCs w:val="21"/>
        </w:rPr>
        <w:t>Bq/kg</w:t>
      </w:r>
      <w:r w:rsidRPr="00145242">
        <w:rPr>
          <w:rFonts w:ascii="Times New Roman" w:hAnsi="Times New Roman" w:cs="Times New Roman"/>
          <w:kern w:val="0"/>
          <w:szCs w:val="21"/>
        </w:rPr>
        <w:t>或</w:t>
      </w:r>
      <w:r w:rsidRPr="00145242">
        <w:rPr>
          <w:rFonts w:ascii="Times New Roman" w:hAnsi="Times New Roman" w:cs="Times New Roman"/>
          <w:kern w:val="0"/>
          <w:szCs w:val="21"/>
        </w:rPr>
        <w:t>Bq/m</w:t>
      </w:r>
      <w:r w:rsidRPr="00145242">
        <w:rPr>
          <w:rFonts w:ascii="Times New Roman" w:hAnsi="Times New Roman" w:cs="Times New Roman"/>
          <w:kern w:val="0"/>
          <w:position w:val="9"/>
          <w:szCs w:val="21"/>
        </w:rPr>
        <w:t>3</w:t>
      </w:r>
      <w:r w:rsidRPr="00145242">
        <w:rPr>
          <w:rFonts w:ascii="Times New Roman" w:hAnsi="Times New Roman" w:cs="Times New Roman"/>
          <w:kern w:val="0"/>
          <w:szCs w:val="21"/>
        </w:rPr>
        <w:t>）和活度（</w:t>
      </w:r>
      <w:r w:rsidRPr="00145242">
        <w:rPr>
          <w:rFonts w:ascii="Times New Roman" w:hAnsi="Times New Roman" w:cs="Times New Roman"/>
          <w:kern w:val="0"/>
          <w:szCs w:val="21"/>
        </w:rPr>
        <w:t>Bq</w:t>
      </w:r>
      <w:r w:rsidRPr="00145242">
        <w:rPr>
          <w:rFonts w:ascii="Times New Roman" w:hAnsi="Times New Roman" w:cs="Times New Roman"/>
          <w:kern w:val="0"/>
          <w:szCs w:val="21"/>
        </w:rPr>
        <w:t>）。</w:t>
      </w:r>
    </w:p>
    <w:p w:rsidR="000D0FD1" w:rsidRPr="00145242" w:rsidRDefault="000D0FD1" w:rsidP="000D0FD1">
      <w:pPr>
        <w:jc w:val="left"/>
        <w:rPr>
          <w:rFonts w:ascii="Times New Roman" w:hAnsi="Times New Roman" w:cs="Times New Roman"/>
          <w:kern w:val="0"/>
          <w:szCs w:val="21"/>
        </w:rPr>
      </w:pPr>
    </w:p>
    <w:p w:rsidR="006E04ED" w:rsidRPr="00145242" w:rsidRDefault="006E04ED" w:rsidP="000D0FD1">
      <w:pPr>
        <w:spacing w:before="144"/>
        <w:ind w:left="218" w:right="7162"/>
        <w:jc w:val="left"/>
        <w:rPr>
          <w:rFonts w:ascii="Times New Roman" w:hAnsi="Times New Roman" w:cs="Times New Roman"/>
          <w:kern w:val="0"/>
          <w:sz w:val="24"/>
          <w:szCs w:val="24"/>
        </w:rPr>
        <w:sectPr w:rsidR="006E04ED" w:rsidRPr="00145242" w:rsidSect="006E04ED">
          <w:pgSz w:w="11910" w:h="16840"/>
          <w:pgMar w:top="1600" w:right="995" w:bottom="280" w:left="1200" w:header="720" w:footer="720" w:gutter="0"/>
          <w:cols w:space="720"/>
        </w:sectPr>
      </w:pPr>
    </w:p>
    <w:p w:rsidR="000D0FD1" w:rsidRPr="00145242" w:rsidRDefault="000D0FD1" w:rsidP="00DB36C8">
      <w:pPr>
        <w:pStyle w:val="a9"/>
        <w:jc w:val="both"/>
        <w:rPr>
          <w:rFonts w:cs="Times New Roman"/>
          <w:sz w:val="28"/>
          <w:szCs w:val="28"/>
        </w:rPr>
      </w:pPr>
      <w:r w:rsidRPr="00145242">
        <w:rPr>
          <w:rFonts w:cs="Times New Roman"/>
          <w:sz w:val="28"/>
          <w:szCs w:val="28"/>
        </w:rPr>
        <w:lastRenderedPageBreak/>
        <w:t>表</w:t>
      </w:r>
      <w:r w:rsidRPr="00145242">
        <w:rPr>
          <w:rFonts w:cs="Times New Roman"/>
          <w:sz w:val="28"/>
          <w:szCs w:val="28"/>
        </w:rPr>
        <w:t xml:space="preserve">6 </w:t>
      </w:r>
      <w:r w:rsidR="009E0DBC" w:rsidRPr="00145242">
        <w:rPr>
          <w:rFonts w:cs="Times New Roman"/>
          <w:sz w:val="28"/>
          <w:szCs w:val="28"/>
        </w:rPr>
        <w:t xml:space="preserve"> </w:t>
      </w:r>
      <w:r w:rsidRPr="00145242">
        <w:rPr>
          <w:rFonts w:cs="Times New Roman"/>
          <w:sz w:val="28"/>
          <w:szCs w:val="28"/>
        </w:rPr>
        <w:t>评价依据</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5"/>
        <w:gridCol w:w="9115"/>
      </w:tblGrid>
      <w:tr w:rsidR="000D0FD1" w:rsidRPr="00D55AC7" w:rsidTr="00D55AC7">
        <w:trPr>
          <w:trHeight w:hRule="exact" w:val="5726"/>
        </w:trPr>
        <w:tc>
          <w:tcPr>
            <w:tcW w:w="359" w:type="pct"/>
            <w:vAlign w:val="center"/>
          </w:tcPr>
          <w:p w:rsidR="000D0FD1" w:rsidRPr="00D55AC7" w:rsidRDefault="000D0FD1" w:rsidP="006E04ED">
            <w:pPr>
              <w:adjustRightInd w:val="0"/>
              <w:snapToGrid w:val="0"/>
              <w:spacing w:line="360" w:lineRule="auto"/>
              <w:jc w:val="center"/>
              <w:rPr>
                <w:rFonts w:ascii="Times New Roman" w:hAnsi="Times New Roman" w:cs="Times New Roman"/>
                <w:b/>
                <w:sz w:val="24"/>
                <w:szCs w:val="24"/>
              </w:rPr>
            </w:pPr>
            <w:r w:rsidRPr="00D55AC7">
              <w:rPr>
                <w:rFonts w:ascii="Times New Roman" w:hAnsi="Times New Roman" w:cs="Times New Roman"/>
                <w:b/>
                <w:sz w:val="24"/>
                <w:szCs w:val="24"/>
              </w:rPr>
              <w:t>法规</w:t>
            </w:r>
            <w:r w:rsidRPr="00D55AC7">
              <w:rPr>
                <w:rFonts w:ascii="Times New Roman" w:hAnsi="Times New Roman" w:cs="Times New Roman"/>
                <w:b/>
                <w:sz w:val="24"/>
                <w:szCs w:val="24"/>
              </w:rPr>
              <w:t xml:space="preserve"> </w:t>
            </w:r>
            <w:r w:rsidRPr="00D55AC7">
              <w:rPr>
                <w:rFonts w:ascii="Times New Roman" w:hAnsi="Times New Roman" w:cs="Times New Roman"/>
                <w:b/>
                <w:sz w:val="24"/>
                <w:szCs w:val="24"/>
              </w:rPr>
              <w:t>文件</w:t>
            </w:r>
          </w:p>
        </w:tc>
        <w:tc>
          <w:tcPr>
            <w:tcW w:w="4641" w:type="pct"/>
            <w:vAlign w:val="center"/>
          </w:tcPr>
          <w:p w:rsidR="00D55AC7" w:rsidRPr="00D55AC7" w:rsidRDefault="00D55AC7" w:rsidP="00D55AC7">
            <w:pPr>
              <w:spacing w:line="360" w:lineRule="auto"/>
              <w:rPr>
                <w:rFonts w:ascii="Times New Roman" w:hAnsi="Times New Roman" w:cs="Times New Roman"/>
                <w:sz w:val="24"/>
                <w:lang w:eastAsia="zh-CN"/>
              </w:rPr>
            </w:pPr>
            <w:r w:rsidRPr="00D55AC7">
              <w:rPr>
                <w:rFonts w:ascii="Times New Roman" w:cs="Times New Roman"/>
                <w:sz w:val="24"/>
                <w:lang w:eastAsia="zh-CN"/>
              </w:rPr>
              <w:t>（</w:t>
            </w:r>
            <w:r w:rsidR="006B07B2">
              <w:rPr>
                <w:rFonts w:ascii="Times New Roman" w:hAnsi="Times New Roman" w:cs="Times New Roman" w:hint="eastAsia"/>
                <w:sz w:val="24"/>
                <w:lang w:eastAsia="zh-CN"/>
              </w:rPr>
              <w:t>1</w:t>
            </w:r>
            <w:r w:rsidRPr="00D55AC7">
              <w:rPr>
                <w:rFonts w:ascii="Times New Roman" w:cs="Times New Roman"/>
                <w:sz w:val="24"/>
                <w:lang w:eastAsia="zh-CN"/>
              </w:rPr>
              <w:t>）《中华人民共和国环境影响评价法》（</w:t>
            </w:r>
            <w:r w:rsidRPr="00D55AC7">
              <w:rPr>
                <w:rFonts w:ascii="Times New Roman" w:hAnsi="Times New Roman" w:cs="Times New Roman"/>
                <w:sz w:val="24"/>
                <w:lang w:eastAsia="zh-CN"/>
              </w:rPr>
              <w:t>2003</w:t>
            </w:r>
            <w:r w:rsidRPr="00D55AC7">
              <w:rPr>
                <w:rFonts w:ascii="Times New Roman" w:cs="Times New Roman"/>
                <w:sz w:val="24"/>
                <w:lang w:eastAsia="zh-CN"/>
              </w:rPr>
              <w:t>年</w:t>
            </w:r>
            <w:r w:rsidRPr="00D55AC7">
              <w:rPr>
                <w:rFonts w:ascii="Times New Roman" w:hAnsi="Times New Roman" w:cs="Times New Roman"/>
                <w:sz w:val="24"/>
                <w:lang w:eastAsia="zh-CN"/>
              </w:rPr>
              <w:t>9</w:t>
            </w:r>
            <w:r w:rsidRPr="00D55AC7">
              <w:rPr>
                <w:rFonts w:ascii="Times New Roman" w:cs="Times New Roman"/>
                <w:sz w:val="24"/>
                <w:lang w:eastAsia="zh-CN"/>
              </w:rPr>
              <w:t>月）；</w:t>
            </w:r>
          </w:p>
          <w:p w:rsidR="00D55AC7" w:rsidRPr="006B07B2" w:rsidRDefault="00D55AC7" w:rsidP="00D55AC7">
            <w:pPr>
              <w:spacing w:line="360" w:lineRule="auto"/>
              <w:rPr>
                <w:rFonts w:ascii="Times New Roman" w:hAnsi="Times New Roman" w:cs="Times New Roman"/>
                <w:color w:val="000000" w:themeColor="text1"/>
                <w:sz w:val="24"/>
                <w:lang w:eastAsia="zh-CN"/>
              </w:rPr>
            </w:pPr>
            <w:r w:rsidRPr="00D55AC7">
              <w:rPr>
                <w:rFonts w:ascii="Times New Roman" w:cs="Times New Roman"/>
                <w:sz w:val="24"/>
                <w:lang w:eastAsia="zh-CN"/>
              </w:rPr>
              <w:t>（</w:t>
            </w:r>
            <w:r w:rsidR="006B07B2">
              <w:rPr>
                <w:rFonts w:ascii="Times New Roman" w:hAnsi="Times New Roman" w:cs="Times New Roman" w:hint="eastAsia"/>
                <w:sz w:val="24"/>
                <w:lang w:eastAsia="zh-CN"/>
              </w:rPr>
              <w:t>2</w:t>
            </w:r>
            <w:r w:rsidRPr="00D55AC7">
              <w:rPr>
                <w:rFonts w:ascii="Times New Roman" w:cs="Times New Roman"/>
                <w:sz w:val="24"/>
                <w:lang w:eastAsia="zh-CN"/>
              </w:rPr>
              <w:t>）</w:t>
            </w:r>
            <w:r w:rsidRPr="006B07B2">
              <w:rPr>
                <w:rFonts w:ascii="Times New Roman" w:cs="Times New Roman"/>
                <w:color w:val="000000" w:themeColor="text1"/>
                <w:sz w:val="24"/>
                <w:lang w:eastAsia="zh-CN"/>
              </w:rPr>
              <w:t>《中华人民共和国放射性污染防治法》（</w:t>
            </w:r>
            <w:r w:rsidRPr="006B07B2">
              <w:rPr>
                <w:rFonts w:ascii="Times New Roman" w:hAnsi="Times New Roman" w:cs="Times New Roman"/>
                <w:color w:val="000000" w:themeColor="text1"/>
                <w:sz w:val="24"/>
                <w:lang w:eastAsia="zh-CN"/>
              </w:rPr>
              <w:t>2003</w:t>
            </w:r>
            <w:r w:rsidRPr="006B07B2">
              <w:rPr>
                <w:rFonts w:ascii="Times New Roman" w:cs="Times New Roman"/>
                <w:color w:val="000000" w:themeColor="text1"/>
                <w:sz w:val="24"/>
                <w:lang w:eastAsia="zh-CN"/>
              </w:rPr>
              <w:t>年</w:t>
            </w:r>
            <w:r w:rsidRPr="006B07B2">
              <w:rPr>
                <w:rFonts w:ascii="Times New Roman" w:hAnsi="Times New Roman" w:cs="Times New Roman"/>
                <w:color w:val="000000" w:themeColor="text1"/>
                <w:sz w:val="24"/>
                <w:lang w:eastAsia="zh-CN"/>
              </w:rPr>
              <w:t>10</w:t>
            </w:r>
            <w:r w:rsidRPr="006B07B2">
              <w:rPr>
                <w:rFonts w:ascii="Times New Roman" w:cs="Times New Roman"/>
                <w:color w:val="000000" w:themeColor="text1"/>
                <w:sz w:val="24"/>
                <w:lang w:eastAsia="zh-CN"/>
              </w:rPr>
              <w:t>月）；</w:t>
            </w:r>
          </w:p>
          <w:p w:rsidR="00D55AC7" w:rsidRPr="006B07B2" w:rsidRDefault="00D55AC7" w:rsidP="00D55AC7">
            <w:pPr>
              <w:spacing w:line="360" w:lineRule="auto"/>
              <w:rPr>
                <w:rFonts w:ascii="Times New Roman" w:hAnsi="Times New Roman" w:cs="Times New Roman"/>
                <w:color w:val="000000" w:themeColor="text1"/>
                <w:sz w:val="24"/>
                <w:lang w:eastAsia="zh-CN"/>
              </w:rPr>
            </w:pPr>
            <w:r w:rsidRPr="006B07B2">
              <w:rPr>
                <w:rFonts w:ascii="Times New Roman" w:cs="Times New Roman"/>
                <w:color w:val="000000" w:themeColor="text1"/>
                <w:sz w:val="24"/>
                <w:lang w:eastAsia="zh-CN"/>
              </w:rPr>
              <w:t>（</w:t>
            </w:r>
            <w:r w:rsidR="006B07B2" w:rsidRPr="006B07B2">
              <w:rPr>
                <w:rFonts w:ascii="Times New Roman" w:hAnsi="Times New Roman" w:cs="Times New Roman" w:hint="eastAsia"/>
                <w:color w:val="000000" w:themeColor="text1"/>
                <w:sz w:val="24"/>
                <w:lang w:eastAsia="zh-CN"/>
              </w:rPr>
              <w:t>3</w:t>
            </w:r>
            <w:r w:rsidRPr="006B07B2">
              <w:rPr>
                <w:rFonts w:ascii="Times New Roman" w:cs="Times New Roman"/>
                <w:color w:val="000000" w:themeColor="text1"/>
                <w:sz w:val="24"/>
                <w:lang w:eastAsia="zh-CN"/>
              </w:rPr>
              <w:t>）《建设项目环境保护管理条例》</w:t>
            </w:r>
            <w:r w:rsidR="006B07B2" w:rsidRPr="006B07B2">
              <w:rPr>
                <w:rFonts w:ascii="Times New Roman" w:cs="Times New Roman" w:hint="eastAsia"/>
                <w:color w:val="000000" w:themeColor="text1"/>
                <w:sz w:val="24"/>
                <w:lang w:eastAsia="zh-CN"/>
              </w:rPr>
              <w:t>（</w:t>
            </w:r>
            <w:r w:rsidR="006B07B2" w:rsidRPr="006B07B2">
              <w:rPr>
                <w:rFonts w:ascii="Times New Roman" w:cs="Times New Roman"/>
                <w:color w:val="000000" w:themeColor="text1"/>
                <w:sz w:val="24"/>
                <w:lang w:eastAsia="zh-CN"/>
              </w:rPr>
              <w:t>国务院第</w:t>
            </w:r>
            <w:r w:rsidR="006B07B2" w:rsidRPr="006B07B2">
              <w:rPr>
                <w:rFonts w:ascii="Times New Roman" w:hAnsi="Times New Roman" w:cs="Times New Roman"/>
                <w:color w:val="000000" w:themeColor="text1"/>
                <w:sz w:val="24"/>
                <w:lang w:eastAsia="zh-CN"/>
              </w:rPr>
              <w:t>253</w:t>
            </w:r>
            <w:r w:rsidR="006B07B2" w:rsidRPr="006B07B2">
              <w:rPr>
                <w:rFonts w:ascii="Times New Roman" w:cs="Times New Roman"/>
                <w:color w:val="000000" w:themeColor="text1"/>
                <w:sz w:val="24"/>
                <w:lang w:eastAsia="zh-CN"/>
              </w:rPr>
              <w:t>号令</w:t>
            </w:r>
            <w:r w:rsidR="006B07B2" w:rsidRPr="006B07B2">
              <w:rPr>
                <w:rFonts w:ascii="Times New Roman" w:cs="Times New Roman" w:hint="eastAsia"/>
                <w:color w:val="000000" w:themeColor="text1"/>
                <w:sz w:val="24"/>
                <w:lang w:eastAsia="zh-CN"/>
              </w:rPr>
              <w:t>）</w:t>
            </w:r>
            <w:r w:rsidRPr="006B07B2">
              <w:rPr>
                <w:rFonts w:ascii="Times New Roman" w:cs="Times New Roman"/>
                <w:color w:val="000000" w:themeColor="text1"/>
                <w:sz w:val="24"/>
                <w:lang w:eastAsia="zh-CN"/>
              </w:rPr>
              <w:t>；</w:t>
            </w:r>
          </w:p>
          <w:p w:rsidR="00D55AC7" w:rsidRPr="006B07B2" w:rsidRDefault="00D55AC7" w:rsidP="00D55AC7">
            <w:pPr>
              <w:spacing w:line="360" w:lineRule="auto"/>
              <w:rPr>
                <w:rFonts w:ascii="Times New Roman" w:hAnsi="Times New Roman" w:cs="Times New Roman"/>
                <w:color w:val="000000" w:themeColor="text1"/>
                <w:sz w:val="24"/>
                <w:lang w:eastAsia="zh-CN"/>
              </w:rPr>
            </w:pPr>
            <w:r w:rsidRPr="006B07B2">
              <w:rPr>
                <w:rFonts w:ascii="Times New Roman" w:cs="Times New Roman"/>
                <w:color w:val="000000" w:themeColor="text1"/>
                <w:sz w:val="24"/>
                <w:lang w:eastAsia="zh-CN"/>
              </w:rPr>
              <w:t>（</w:t>
            </w:r>
            <w:r w:rsidR="006B07B2" w:rsidRPr="006B07B2">
              <w:rPr>
                <w:rFonts w:ascii="Times New Roman" w:hAnsi="Times New Roman" w:cs="Times New Roman" w:hint="eastAsia"/>
                <w:color w:val="000000" w:themeColor="text1"/>
                <w:sz w:val="24"/>
                <w:lang w:eastAsia="zh-CN"/>
              </w:rPr>
              <w:t>4</w:t>
            </w:r>
            <w:r w:rsidRPr="006B07B2">
              <w:rPr>
                <w:rFonts w:ascii="Times New Roman" w:cs="Times New Roman"/>
                <w:color w:val="000000" w:themeColor="text1"/>
                <w:sz w:val="24"/>
                <w:lang w:eastAsia="zh-CN"/>
              </w:rPr>
              <w:t>）《放射性同位素与射线装置放射防护条例》</w:t>
            </w:r>
            <w:r w:rsidR="006B07B2" w:rsidRPr="006B07B2">
              <w:rPr>
                <w:rFonts w:ascii="Times New Roman" w:cs="Times New Roman" w:hint="eastAsia"/>
                <w:color w:val="000000" w:themeColor="text1"/>
                <w:sz w:val="24"/>
                <w:lang w:eastAsia="zh-CN"/>
              </w:rPr>
              <w:t>（</w:t>
            </w:r>
            <w:r w:rsidR="006B07B2" w:rsidRPr="006B07B2">
              <w:rPr>
                <w:rFonts w:ascii="Times New Roman" w:cs="Times New Roman"/>
                <w:color w:val="000000" w:themeColor="text1"/>
                <w:sz w:val="24"/>
                <w:lang w:eastAsia="zh-CN"/>
              </w:rPr>
              <w:t>国务院第</w:t>
            </w:r>
            <w:r w:rsidR="006B07B2" w:rsidRPr="006B07B2">
              <w:rPr>
                <w:rFonts w:ascii="Times New Roman" w:hAnsi="Times New Roman" w:cs="Times New Roman"/>
                <w:color w:val="000000" w:themeColor="text1"/>
                <w:sz w:val="24"/>
                <w:lang w:eastAsia="zh-CN"/>
              </w:rPr>
              <w:t>449</w:t>
            </w:r>
            <w:r w:rsidR="006B07B2" w:rsidRPr="006B07B2">
              <w:rPr>
                <w:rFonts w:ascii="Times New Roman" w:cs="Times New Roman"/>
                <w:color w:val="000000" w:themeColor="text1"/>
                <w:sz w:val="24"/>
                <w:lang w:eastAsia="zh-CN"/>
              </w:rPr>
              <w:t>号令</w:t>
            </w:r>
            <w:r w:rsidR="006B07B2" w:rsidRPr="006B07B2">
              <w:rPr>
                <w:rFonts w:ascii="Times New Roman" w:cs="Times New Roman" w:hint="eastAsia"/>
                <w:color w:val="000000" w:themeColor="text1"/>
                <w:sz w:val="24"/>
                <w:lang w:eastAsia="zh-CN"/>
              </w:rPr>
              <w:t>）</w:t>
            </w:r>
            <w:r w:rsidRPr="006B07B2">
              <w:rPr>
                <w:rFonts w:ascii="Times New Roman" w:cs="Times New Roman"/>
                <w:color w:val="000000" w:themeColor="text1"/>
                <w:sz w:val="24"/>
                <w:lang w:eastAsia="zh-CN"/>
              </w:rPr>
              <w:t>；</w:t>
            </w:r>
          </w:p>
          <w:p w:rsidR="00D55AC7" w:rsidRPr="006B07B2" w:rsidRDefault="00D55AC7" w:rsidP="00D55AC7">
            <w:pPr>
              <w:spacing w:line="360" w:lineRule="auto"/>
              <w:rPr>
                <w:rFonts w:ascii="Times New Roman" w:hAnsi="Times New Roman" w:cs="Times New Roman"/>
                <w:color w:val="000000" w:themeColor="text1"/>
                <w:sz w:val="24"/>
                <w:lang w:eastAsia="zh-CN"/>
              </w:rPr>
            </w:pPr>
            <w:r w:rsidRPr="006B07B2">
              <w:rPr>
                <w:rFonts w:ascii="Times New Roman" w:cs="Times New Roman"/>
                <w:color w:val="000000" w:themeColor="text1"/>
                <w:sz w:val="24"/>
                <w:lang w:eastAsia="zh-CN"/>
              </w:rPr>
              <w:t>（</w:t>
            </w:r>
            <w:r w:rsidR="006B07B2" w:rsidRPr="006B07B2">
              <w:rPr>
                <w:rFonts w:ascii="Times New Roman" w:hAnsi="Times New Roman" w:cs="Times New Roman" w:hint="eastAsia"/>
                <w:color w:val="000000" w:themeColor="text1"/>
                <w:sz w:val="24"/>
                <w:lang w:eastAsia="zh-CN"/>
              </w:rPr>
              <w:t>5</w:t>
            </w:r>
            <w:r w:rsidRPr="006B07B2">
              <w:rPr>
                <w:rFonts w:ascii="Times New Roman" w:cs="Times New Roman"/>
                <w:color w:val="000000" w:themeColor="text1"/>
                <w:sz w:val="24"/>
                <w:lang w:eastAsia="zh-CN"/>
              </w:rPr>
              <w:t>）《放射性同位素与射线装置安全许可管理办法》</w:t>
            </w:r>
            <w:r w:rsidR="006B07B2" w:rsidRPr="006B07B2">
              <w:rPr>
                <w:rFonts w:ascii="Times New Roman" w:cs="Times New Roman" w:hint="eastAsia"/>
                <w:color w:val="000000" w:themeColor="text1"/>
                <w:sz w:val="24"/>
                <w:lang w:eastAsia="zh-CN"/>
              </w:rPr>
              <w:t>（</w:t>
            </w:r>
            <w:r w:rsidR="006B07B2" w:rsidRPr="006B07B2">
              <w:rPr>
                <w:rFonts w:ascii="Times New Roman" w:cs="Times New Roman"/>
                <w:color w:val="000000" w:themeColor="text1"/>
                <w:sz w:val="24"/>
                <w:lang w:eastAsia="zh-CN"/>
              </w:rPr>
              <w:t>国家环境保护总局第</w:t>
            </w:r>
            <w:r w:rsidR="006B07B2" w:rsidRPr="006B07B2">
              <w:rPr>
                <w:rFonts w:ascii="Times New Roman" w:hAnsi="Times New Roman" w:cs="Times New Roman"/>
                <w:color w:val="000000" w:themeColor="text1"/>
                <w:sz w:val="24"/>
                <w:lang w:eastAsia="zh-CN"/>
              </w:rPr>
              <w:t>31</w:t>
            </w:r>
            <w:r w:rsidR="006B07B2" w:rsidRPr="006B07B2">
              <w:rPr>
                <w:rFonts w:ascii="Times New Roman" w:cs="Times New Roman"/>
                <w:color w:val="000000" w:themeColor="text1"/>
                <w:sz w:val="24"/>
                <w:lang w:eastAsia="zh-CN"/>
              </w:rPr>
              <w:t>号令</w:t>
            </w:r>
            <w:r w:rsidR="006B07B2" w:rsidRPr="006B07B2">
              <w:rPr>
                <w:rFonts w:ascii="Times New Roman" w:cs="Times New Roman" w:hint="eastAsia"/>
                <w:color w:val="000000" w:themeColor="text1"/>
                <w:sz w:val="24"/>
                <w:lang w:eastAsia="zh-CN"/>
              </w:rPr>
              <w:t>）；</w:t>
            </w:r>
          </w:p>
          <w:p w:rsidR="00D55AC7" w:rsidRPr="006B07B2" w:rsidRDefault="00D55AC7" w:rsidP="00D55AC7">
            <w:pPr>
              <w:spacing w:line="360" w:lineRule="auto"/>
              <w:rPr>
                <w:rFonts w:ascii="Times New Roman" w:hAnsi="Times New Roman" w:cs="Times New Roman"/>
                <w:color w:val="000000" w:themeColor="text1"/>
                <w:sz w:val="24"/>
                <w:lang w:eastAsia="zh-CN"/>
              </w:rPr>
            </w:pPr>
            <w:r w:rsidRPr="006B07B2">
              <w:rPr>
                <w:rFonts w:ascii="Times New Roman" w:cs="Times New Roman"/>
                <w:color w:val="000000" w:themeColor="text1"/>
                <w:sz w:val="24"/>
                <w:lang w:eastAsia="zh-CN"/>
              </w:rPr>
              <w:t>（</w:t>
            </w:r>
            <w:r w:rsidR="006B07B2" w:rsidRPr="006B07B2">
              <w:rPr>
                <w:rFonts w:ascii="Times New Roman" w:hAnsi="Times New Roman" w:cs="Times New Roman" w:hint="eastAsia"/>
                <w:color w:val="000000" w:themeColor="text1"/>
                <w:sz w:val="24"/>
                <w:lang w:eastAsia="zh-CN"/>
              </w:rPr>
              <w:t>6</w:t>
            </w:r>
            <w:r w:rsidRPr="006B07B2">
              <w:rPr>
                <w:rFonts w:ascii="Times New Roman" w:cs="Times New Roman"/>
                <w:color w:val="000000" w:themeColor="text1"/>
                <w:sz w:val="24"/>
                <w:lang w:eastAsia="zh-CN"/>
              </w:rPr>
              <w:t>）关于修改《放射性同位素与射线装置安全许可管理办法》的决定</w:t>
            </w:r>
            <w:r w:rsidR="006B07B2" w:rsidRPr="006B07B2">
              <w:rPr>
                <w:rFonts w:ascii="Times New Roman" w:cs="Times New Roman" w:hint="eastAsia"/>
                <w:color w:val="000000" w:themeColor="text1"/>
                <w:sz w:val="24"/>
                <w:lang w:eastAsia="zh-CN"/>
              </w:rPr>
              <w:t>（</w:t>
            </w:r>
            <w:r w:rsidR="006B07B2" w:rsidRPr="006B07B2">
              <w:rPr>
                <w:rFonts w:ascii="Times New Roman" w:cs="Times New Roman"/>
                <w:color w:val="000000" w:themeColor="text1"/>
                <w:sz w:val="24"/>
                <w:lang w:eastAsia="zh-CN"/>
              </w:rPr>
              <w:t>国家环境保护部第</w:t>
            </w:r>
            <w:r w:rsidR="006B07B2" w:rsidRPr="006B07B2">
              <w:rPr>
                <w:rFonts w:ascii="Times New Roman" w:hAnsi="Times New Roman" w:cs="Times New Roman"/>
                <w:color w:val="000000" w:themeColor="text1"/>
                <w:sz w:val="24"/>
                <w:lang w:eastAsia="zh-CN"/>
              </w:rPr>
              <w:t>3</w:t>
            </w:r>
            <w:r w:rsidR="006B07B2" w:rsidRPr="006B07B2">
              <w:rPr>
                <w:rFonts w:ascii="Times New Roman" w:cs="Times New Roman"/>
                <w:color w:val="000000" w:themeColor="text1"/>
                <w:sz w:val="24"/>
                <w:lang w:eastAsia="zh-CN"/>
              </w:rPr>
              <w:t>号令</w:t>
            </w:r>
            <w:r w:rsidR="006B07B2" w:rsidRPr="006B07B2">
              <w:rPr>
                <w:rFonts w:ascii="Times New Roman" w:cs="Times New Roman" w:hint="eastAsia"/>
                <w:color w:val="000000" w:themeColor="text1"/>
                <w:sz w:val="24"/>
                <w:lang w:eastAsia="zh-CN"/>
              </w:rPr>
              <w:t>）</w:t>
            </w:r>
            <w:r w:rsidRPr="006B07B2">
              <w:rPr>
                <w:rFonts w:ascii="Times New Roman" w:cs="Times New Roman"/>
                <w:color w:val="000000" w:themeColor="text1"/>
                <w:sz w:val="24"/>
                <w:lang w:eastAsia="zh-CN"/>
              </w:rPr>
              <w:t>；</w:t>
            </w:r>
          </w:p>
          <w:p w:rsidR="00D55AC7" w:rsidRPr="00D55AC7" w:rsidRDefault="00D55AC7" w:rsidP="00D55AC7">
            <w:pPr>
              <w:spacing w:line="360" w:lineRule="auto"/>
              <w:rPr>
                <w:rFonts w:ascii="Times New Roman" w:hAnsi="Times New Roman" w:cs="Times New Roman"/>
                <w:sz w:val="24"/>
                <w:lang w:eastAsia="zh-CN"/>
              </w:rPr>
            </w:pPr>
            <w:r w:rsidRPr="00D55AC7">
              <w:rPr>
                <w:rFonts w:ascii="Times New Roman" w:cs="Times New Roman"/>
                <w:sz w:val="24"/>
                <w:lang w:eastAsia="zh-CN"/>
              </w:rPr>
              <w:t>（</w:t>
            </w:r>
            <w:r w:rsidR="006B07B2">
              <w:rPr>
                <w:rFonts w:ascii="Times New Roman" w:hAnsi="Times New Roman" w:cs="Times New Roman" w:hint="eastAsia"/>
                <w:sz w:val="24"/>
                <w:lang w:eastAsia="zh-CN"/>
              </w:rPr>
              <w:t>7</w:t>
            </w:r>
            <w:r w:rsidRPr="00D55AC7">
              <w:rPr>
                <w:rFonts w:ascii="Times New Roman" w:cs="Times New Roman"/>
                <w:sz w:val="24"/>
                <w:lang w:eastAsia="zh-CN"/>
              </w:rPr>
              <w:t>）《放射性同位素与射线装置安全和防护管理办法》</w:t>
            </w:r>
            <w:r w:rsidR="006B07B2">
              <w:rPr>
                <w:rFonts w:ascii="Times New Roman" w:cs="Times New Roman" w:hint="eastAsia"/>
                <w:sz w:val="24"/>
                <w:lang w:eastAsia="zh-CN"/>
              </w:rPr>
              <w:t>（</w:t>
            </w:r>
            <w:r w:rsidR="006B07B2" w:rsidRPr="00D55AC7">
              <w:rPr>
                <w:rFonts w:ascii="Times New Roman" w:cs="Times New Roman"/>
                <w:sz w:val="24"/>
                <w:lang w:eastAsia="zh-CN"/>
              </w:rPr>
              <w:t>环保部</w:t>
            </w:r>
            <w:r w:rsidR="006B07B2" w:rsidRPr="00D55AC7">
              <w:rPr>
                <w:rFonts w:ascii="Times New Roman" w:hAnsi="Times New Roman" w:cs="Times New Roman"/>
                <w:sz w:val="24"/>
                <w:lang w:eastAsia="zh-CN"/>
              </w:rPr>
              <w:t>18</w:t>
            </w:r>
            <w:r w:rsidR="006B07B2" w:rsidRPr="00D55AC7">
              <w:rPr>
                <w:rFonts w:ascii="Times New Roman" w:cs="Times New Roman"/>
                <w:sz w:val="24"/>
                <w:lang w:eastAsia="zh-CN"/>
              </w:rPr>
              <w:t>号令</w:t>
            </w:r>
            <w:r w:rsidR="006B07B2">
              <w:rPr>
                <w:rFonts w:ascii="Times New Roman" w:cs="Times New Roman" w:hint="eastAsia"/>
                <w:sz w:val="24"/>
                <w:lang w:eastAsia="zh-CN"/>
              </w:rPr>
              <w:t>）</w:t>
            </w:r>
            <w:r w:rsidRPr="00D55AC7">
              <w:rPr>
                <w:rFonts w:ascii="Times New Roman" w:cs="Times New Roman"/>
                <w:sz w:val="24"/>
                <w:lang w:eastAsia="zh-CN"/>
              </w:rPr>
              <w:t>；</w:t>
            </w:r>
          </w:p>
          <w:p w:rsidR="00D55AC7" w:rsidRPr="00D55AC7" w:rsidRDefault="00D55AC7" w:rsidP="00D55AC7">
            <w:pPr>
              <w:spacing w:line="360" w:lineRule="auto"/>
              <w:rPr>
                <w:rStyle w:val="title"/>
                <w:rFonts w:ascii="Times New Roman" w:hAnsi="Times New Roman" w:cs="Times New Roman"/>
                <w:bCs/>
                <w:sz w:val="24"/>
                <w:lang w:eastAsia="zh-CN"/>
              </w:rPr>
            </w:pPr>
            <w:r w:rsidRPr="00D55AC7">
              <w:rPr>
                <w:rFonts w:ascii="Times New Roman" w:hAnsi="Times New Roman" w:cs="Times New Roman"/>
                <w:sz w:val="24"/>
                <w:lang w:eastAsia="zh-CN"/>
              </w:rPr>
              <w:t>（</w:t>
            </w:r>
            <w:r w:rsidR="006B07B2">
              <w:rPr>
                <w:rFonts w:ascii="Times New Roman" w:hAnsi="Times New Roman" w:cs="Times New Roman" w:hint="eastAsia"/>
                <w:sz w:val="24"/>
                <w:lang w:eastAsia="zh-CN"/>
              </w:rPr>
              <w:t>8</w:t>
            </w:r>
            <w:r w:rsidRPr="00D55AC7">
              <w:rPr>
                <w:rFonts w:ascii="Times New Roman" w:hAnsi="Times New Roman" w:cs="Times New Roman"/>
                <w:sz w:val="24"/>
                <w:lang w:eastAsia="zh-CN"/>
              </w:rPr>
              <w:t>）</w:t>
            </w:r>
            <w:r w:rsidRPr="00D55AC7">
              <w:rPr>
                <w:rFonts w:ascii="Times New Roman" w:cs="Times New Roman"/>
                <w:sz w:val="24"/>
                <w:lang w:eastAsia="zh-CN"/>
              </w:rPr>
              <w:t>《建设项目环境影响评价分类管理名录》（</w:t>
            </w:r>
            <w:r w:rsidRPr="00D55AC7">
              <w:rPr>
                <w:rFonts w:ascii="Times New Roman" w:hAnsi="Times New Roman" w:cs="Times New Roman"/>
                <w:sz w:val="24"/>
                <w:lang w:eastAsia="zh-CN"/>
              </w:rPr>
              <w:t>2015</w:t>
            </w:r>
            <w:r w:rsidRPr="00D55AC7">
              <w:rPr>
                <w:rFonts w:ascii="Times New Roman" w:cs="Times New Roman"/>
                <w:sz w:val="24"/>
                <w:lang w:eastAsia="zh-CN"/>
              </w:rPr>
              <w:t>年</w:t>
            </w:r>
            <w:r w:rsidRPr="00D55AC7">
              <w:rPr>
                <w:rFonts w:ascii="Times New Roman" w:hAnsi="Times New Roman" w:cs="Times New Roman"/>
                <w:sz w:val="24"/>
                <w:lang w:eastAsia="zh-CN"/>
              </w:rPr>
              <w:t>6</w:t>
            </w:r>
            <w:r w:rsidRPr="00D55AC7">
              <w:rPr>
                <w:rFonts w:ascii="Times New Roman" w:cs="Times New Roman"/>
                <w:sz w:val="24"/>
                <w:lang w:eastAsia="zh-CN"/>
              </w:rPr>
              <w:t>月）</w:t>
            </w:r>
            <w:r w:rsidRPr="00D55AC7">
              <w:rPr>
                <w:rStyle w:val="title"/>
                <w:rFonts w:ascii="Times New Roman" w:hAnsi="Times New Roman" w:cs="Times New Roman"/>
                <w:bCs/>
                <w:sz w:val="24"/>
                <w:lang w:eastAsia="zh-CN"/>
              </w:rPr>
              <w:t>；</w:t>
            </w:r>
          </w:p>
          <w:p w:rsidR="00D55AC7" w:rsidRPr="00D55AC7" w:rsidRDefault="00D55AC7" w:rsidP="00D55AC7">
            <w:pPr>
              <w:spacing w:line="360" w:lineRule="auto"/>
              <w:rPr>
                <w:rStyle w:val="title"/>
                <w:rFonts w:ascii="Times New Roman" w:hAnsi="Times New Roman" w:cs="Times New Roman"/>
                <w:bCs/>
                <w:sz w:val="24"/>
                <w:lang w:eastAsia="zh-CN"/>
              </w:rPr>
            </w:pPr>
            <w:r w:rsidRPr="00D55AC7">
              <w:rPr>
                <w:rStyle w:val="title"/>
                <w:rFonts w:ascii="Times New Roman" w:hAnsi="Times New Roman" w:cs="Times New Roman"/>
                <w:bCs/>
                <w:sz w:val="24"/>
                <w:lang w:eastAsia="zh-CN"/>
              </w:rPr>
              <w:t>（</w:t>
            </w:r>
            <w:r w:rsidR="006B07B2">
              <w:rPr>
                <w:rStyle w:val="title"/>
                <w:rFonts w:ascii="Times New Roman" w:hAnsi="Times New Roman" w:cs="Times New Roman" w:hint="eastAsia"/>
                <w:bCs/>
                <w:sz w:val="24"/>
                <w:lang w:eastAsia="zh-CN"/>
              </w:rPr>
              <w:t>9</w:t>
            </w:r>
            <w:r w:rsidRPr="00D55AC7">
              <w:rPr>
                <w:rStyle w:val="title"/>
                <w:rFonts w:ascii="Times New Roman" w:hAnsi="Times New Roman" w:cs="Times New Roman"/>
                <w:bCs/>
                <w:sz w:val="24"/>
                <w:lang w:eastAsia="zh-CN"/>
              </w:rPr>
              <w:t>）国家环境保护总局公告《射线装置分类办法》</w:t>
            </w:r>
            <w:r w:rsidR="006B07B2">
              <w:rPr>
                <w:rStyle w:val="title"/>
                <w:rFonts w:ascii="Times New Roman" w:hAnsi="Times New Roman" w:cs="Times New Roman" w:hint="eastAsia"/>
                <w:bCs/>
                <w:sz w:val="24"/>
                <w:lang w:eastAsia="zh-CN"/>
              </w:rPr>
              <w:t>（</w:t>
            </w:r>
            <w:r w:rsidRPr="00D55AC7">
              <w:rPr>
                <w:rStyle w:val="title"/>
                <w:rFonts w:ascii="Times New Roman" w:hAnsi="Times New Roman" w:cs="Times New Roman"/>
                <w:bCs/>
                <w:sz w:val="24"/>
                <w:lang w:eastAsia="zh-CN"/>
              </w:rPr>
              <w:t>2006</w:t>
            </w:r>
            <w:r w:rsidRPr="00D55AC7">
              <w:rPr>
                <w:rStyle w:val="title"/>
                <w:rFonts w:ascii="Times New Roman" w:hAnsi="Times New Roman" w:cs="Times New Roman"/>
                <w:bCs/>
                <w:sz w:val="24"/>
                <w:lang w:eastAsia="zh-CN"/>
              </w:rPr>
              <w:t>年第</w:t>
            </w:r>
            <w:r w:rsidRPr="00D55AC7">
              <w:rPr>
                <w:rStyle w:val="title"/>
                <w:rFonts w:ascii="Times New Roman" w:hAnsi="Times New Roman" w:cs="Times New Roman"/>
                <w:bCs/>
                <w:sz w:val="24"/>
                <w:lang w:eastAsia="zh-CN"/>
              </w:rPr>
              <w:t>26</w:t>
            </w:r>
            <w:r w:rsidRPr="00D55AC7">
              <w:rPr>
                <w:rStyle w:val="title"/>
                <w:rFonts w:ascii="Times New Roman" w:hAnsi="Times New Roman" w:cs="Times New Roman"/>
                <w:bCs/>
                <w:sz w:val="24"/>
                <w:lang w:eastAsia="zh-CN"/>
              </w:rPr>
              <w:t>号</w:t>
            </w:r>
            <w:r w:rsidR="006B07B2">
              <w:rPr>
                <w:rStyle w:val="title"/>
                <w:rFonts w:ascii="Times New Roman" w:hAnsi="Times New Roman" w:cs="Times New Roman" w:hint="eastAsia"/>
                <w:bCs/>
                <w:sz w:val="24"/>
                <w:lang w:eastAsia="zh-CN"/>
              </w:rPr>
              <w:t>）</w:t>
            </w:r>
            <w:r w:rsidRPr="00D55AC7">
              <w:rPr>
                <w:rStyle w:val="title"/>
                <w:rFonts w:ascii="Times New Roman" w:hAnsi="Times New Roman" w:cs="Times New Roman"/>
                <w:bCs/>
                <w:sz w:val="24"/>
                <w:lang w:eastAsia="zh-CN"/>
              </w:rPr>
              <w:t>；</w:t>
            </w:r>
          </w:p>
          <w:p w:rsidR="00D55AC7" w:rsidRPr="00D55AC7" w:rsidRDefault="00D55AC7" w:rsidP="00D55AC7">
            <w:pPr>
              <w:spacing w:line="360" w:lineRule="auto"/>
              <w:rPr>
                <w:rStyle w:val="title"/>
                <w:rFonts w:ascii="Times New Roman" w:hAnsi="Times New Roman" w:cs="Times New Roman"/>
                <w:bCs/>
                <w:sz w:val="24"/>
                <w:lang w:eastAsia="zh-CN"/>
              </w:rPr>
            </w:pPr>
            <w:r w:rsidRPr="00D55AC7">
              <w:rPr>
                <w:rStyle w:val="title"/>
                <w:rFonts w:ascii="Times New Roman" w:hAnsi="Times New Roman" w:cs="Times New Roman"/>
                <w:bCs/>
                <w:sz w:val="24"/>
                <w:lang w:eastAsia="zh-CN"/>
              </w:rPr>
              <w:t>（</w:t>
            </w:r>
            <w:r w:rsidRPr="00D55AC7">
              <w:rPr>
                <w:rStyle w:val="title"/>
                <w:rFonts w:ascii="Times New Roman" w:hAnsi="Times New Roman" w:cs="Times New Roman"/>
                <w:bCs/>
                <w:sz w:val="24"/>
                <w:lang w:eastAsia="zh-CN"/>
              </w:rPr>
              <w:t>1</w:t>
            </w:r>
            <w:r w:rsidR="006B07B2">
              <w:rPr>
                <w:rStyle w:val="title"/>
                <w:rFonts w:ascii="Times New Roman" w:hAnsi="Times New Roman" w:cs="Times New Roman" w:hint="eastAsia"/>
                <w:bCs/>
                <w:sz w:val="24"/>
                <w:lang w:eastAsia="zh-CN"/>
              </w:rPr>
              <w:t>0</w:t>
            </w:r>
            <w:r w:rsidRPr="00D55AC7">
              <w:rPr>
                <w:rStyle w:val="title"/>
                <w:rFonts w:ascii="Times New Roman" w:hAnsi="Times New Roman" w:cs="Times New Roman"/>
                <w:bCs/>
                <w:sz w:val="24"/>
                <w:lang w:eastAsia="zh-CN"/>
              </w:rPr>
              <w:t>）《陕西省放射性污染防治条例》（</w:t>
            </w:r>
            <w:r w:rsidRPr="00D55AC7">
              <w:rPr>
                <w:rStyle w:val="title"/>
                <w:rFonts w:ascii="Times New Roman" w:hAnsi="Times New Roman" w:cs="Times New Roman"/>
                <w:bCs/>
                <w:sz w:val="24"/>
                <w:lang w:eastAsia="zh-CN"/>
              </w:rPr>
              <w:t>2014</w:t>
            </w:r>
            <w:r w:rsidRPr="00D55AC7">
              <w:rPr>
                <w:rStyle w:val="title"/>
                <w:rFonts w:ascii="Times New Roman" w:hAnsi="Times New Roman" w:cs="Times New Roman"/>
                <w:bCs/>
                <w:sz w:val="24"/>
                <w:lang w:eastAsia="zh-CN"/>
              </w:rPr>
              <w:t>年</w:t>
            </w:r>
            <w:r w:rsidRPr="00D55AC7">
              <w:rPr>
                <w:rStyle w:val="title"/>
                <w:rFonts w:ascii="Times New Roman" w:hAnsi="Times New Roman" w:cs="Times New Roman"/>
                <w:bCs/>
                <w:sz w:val="24"/>
                <w:lang w:eastAsia="zh-CN"/>
              </w:rPr>
              <w:t>10</w:t>
            </w:r>
            <w:r w:rsidRPr="00D55AC7">
              <w:rPr>
                <w:rStyle w:val="title"/>
                <w:rFonts w:ascii="Times New Roman" w:hAnsi="Times New Roman" w:cs="Times New Roman"/>
                <w:bCs/>
                <w:sz w:val="24"/>
                <w:lang w:eastAsia="zh-CN"/>
              </w:rPr>
              <w:t>月</w:t>
            </w:r>
            <w:r w:rsidRPr="00D55AC7">
              <w:rPr>
                <w:rStyle w:val="title"/>
                <w:rFonts w:ascii="Times New Roman" w:hAnsi="Times New Roman" w:cs="Times New Roman"/>
                <w:bCs/>
                <w:sz w:val="24"/>
                <w:lang w:eastAsia="zh-CN"/>
              </w:rPr>
              <w:t>1</w:t>
            </w:r>
            <w:r w:rsidRPr="00D55AC7">
              <w:rPr>
                <w:rStyle w:val="title"/>
                <w:rFonts w:ascii="Times New Roman" w:hAnsi="Times New Roman" w:cs="Times New Roman"/>
                <w:bCs/>
                <w:sz w:val="24"/>
                <w:lang w:eastAsia="zh-CN"/>
              </w:rPr>
              <w:t>日）；</w:t>
            </w:r>
          </w:p>
          <w:p w:rsidR="006E04ED" w:rsidRPr="00D55AC7" w:rsidRDefault="006E04ED" w:rsidP="00DB36C8">
            <w:pPr>
              <w:adjustRightInd w:val="0"/>
              <w:snapToGrid w:val="0"/>
              <w:spacing w:line="360" w:lineRule="auto"/>
              <w:rPr>
                <w:rFonts w:ascii="Times New Roman" w:hAnsi="Times New Roman" w:cs="Times New Roman"/>
                <w:sz w:val="24"/>
                <w:szCs w:val="24"/>
                <w:lang w:eastAsia="zh-CN"/>
              </w:rPr>
            </w:pPr>
          </w:p>
        </w:tc>
      </w:tr>
      <w:tr w:rsidR="000D0FD1" w:rsidRPr="00D55AC7" w:rsidTr="00EE21E6">
        <w:trPr>
          <w:trHeight w:hRule="exact" w:val="3688"/>
        </w:trPr>
        <w:tc>
          <w:tcPr>
            <w:tcW w:w="359" w:type="pct"/>
            <w:vAlign w:val="center"/>
          </w:tcPr>
          <w:p w:rsidR="000D0FD1" w:rsidRPr="00D55AC7" w:rsidRDefault="000D0FD1" w:rsidP="006E04ED">
            <w:pPr>
              <w:adjustRightInd w:val="0"/>
              <w:snapToGrid w:val="0"/>
              <w:spacing w:line="360" w:lineRule="auto"/>
              <w:jc w:val="center"/>
              <w:rPr>
                <w:rFonts w:ascii="Times New Roman" w:hAnsi="Times New Roman" w:cs="Times New Roman"/>
                <w:b/>
                <w:sz w:val="24"/>
                <w:szCs w:val="24"/>
              </w:rPr>
            </w:pPr>
            <w:r w:rsidRPr="00D55AC7">
              <w:rPr>
                <w:rFonts w:ascii="Times New Roman" w:hAnsi="Times New Roman" w:cs="Times New Roman"/>
                <w:b/>
                <w:sz w:val="24"/>
                <w:szCs w:val="24"/>
              </w:rPr>
              <w:t>技术</w:t>
            </w:r>
            <w:r w:rsidRPr="00D55AC7">
              <w:rPr>
                <w:rFonts w:ascii="Times New Roman" w:hAnsi="Times New Roman" w:cs="Times New Roman"/>
                <w:b/>
                <w:sz w:val="24"/>
                <w:szCs w:val="24"/>
              </w:rPr>
              <w:t xml:space="preserve"> </w:t>
            </w:r>
            <w:r w:rsidRPr="00D55AC7">
              <w:rPr>
                <w:rFonts w:ascii="Times New Roman" w:hAnsi="Times New Roman" w:cs="Times New Roman"/>
                <w:b/>
                <w:sz w:val="24"/>
                <w:szCs w:val="24"/>
              </w:rPr>
              <w:t>标准</w:t>
            </w:r>
          </w:p>
        </w:tc>
        <w:tc>
          <w:tcPr>
            <w:tcW w:w="4641" w:type="pct"/>
            <w:vAlign w:val="center"/>
          </w:tcPr>
          <w:p w:rsidR="00D55AC7" w:rsidRPr="00D55AC7" w:rsidRDefault="00D55AC7" w:rsidP="00D55AC7">
            <w:pPr>
              <w:spacing w:line="360" w:lineRule="auto"/>
              <w:rPr>
                <w:rFonts w:ascii="Times New Roman" w:hAnsi="Times New Roman" w:cs="Times New Roman"/>
                <w:color w:val="000000"/>
                <w:sz w:val="24"/>
                <w:szCs w:val="28"/>
                <w:lang w:eastAsia="zh-CN"/>
              </w:rPr>
            </w:pPr>
            <w:r w:rsidRPr="00D55AC7">
              <w:rPr>
                <w:rFonts w:ascii="Times New Roman" w:cs="Times New Roman"/>
                <w:sz w:val="24"/>
                <w:szCs w:val="28"/>
                <w:lang w:val="en-GB" w:eastAsia="zh-CN"/>
              </w:rPr>
              <w:t>（</w:t>
            </w:r>
            <w:r w:rsidRPr="00D55AC7">
              <w:rPr>
                <w:rFonts w:ascii="Times New Roman" w:hAnsi="Times New Roman" w:cs="Times New Roman"/>
                <w:sz w:val="24"/>
                <w:szCs w:val="28"/>
                <w:lang w:val="en-GB" w:eastAsia="zh-CN"/>
              </w:rPr>
              <w:t>1</w:t>
            </w:r>
            <w:r w:rsidRPr="00D55AC7">
              <w:rPr>
                <w:rFonts w:ascii="Times New Roman" w:cs="Times New Roman"/>
                <w:sz w:val="24"/>
                <w:szCs w:val="28"/>
                <w:lang w:val="en-GB" w:eastAsia="zh-CN"/>
              </w:rPr>
              <w:t>）</w:t>
            </w:r>
            <w:r w:rsidRPr="00D55AC7">
              <w:rPr>
                <w:rFonts w:ascii="Times New Roman" w:cs="Times New Roman"/>
                <w:sz w:val="24"/>
                <w:szCs w:val="28"/>
                <w:lang w:eastAsia="zh-CN"/>
              </w:rPr>
              <w:t>《电离辐射防护与</w:t>
            </w:r>
            <w:r w:rsidRPr="00D55AC7">
              <w:rPr>
                <w:rFonts w:ascii="Times New Roman" w:cs="Times New Roman"/>
                <w:color w:val="000000"/>
                <w:sz w:val="24"/>
                <w:szCs w:val="28"/>
                <w:lang w:eastAsia="zh-CN"/>
              </w:rPr>
              <w:t>辐射源安全基本标准》（</w:t>
            </w:r>
            <w:r w:rsidRPr="00D55AC7">
              <w:rPr>
                <w:rFonts w:ascii="Times New Roman" w:hAnsi="Times New Roman" w:cs="Times New Roman"/>
                <w:color w:val="000000"/>
                <w:sz w:val="24"/>
                <w:szCs w:val="28"/>
                <w:lang w:eastAsia="zh-CN"/>
              </w:rPr>
              <w:t>GB18871-2002</w:t>
            </w:r>
            <w:r w:rsidRPr="00D55AC7">
              <w:rPr>
                <w:rFonts w:ascii="Times New Roman" w:cs="Times New Roman"/>
                <w:color w:val="000000"/>
                <w:sz w:val="24"/>
                <w:szCs w:val="28"/>
                <w:lang w:eastAsia="zh-CN"/>
              </w:rPr>
              <w:t>）；</w:t>
            </w:r>
          </w:p>
          <w:p w:rsidR="00D55AC7" w:rsidRPr="00D55AC7" w:rsidRDefault="00D55AC7" w:rsidP="00D55AC7">
            <w:pPr>
              <w:spacing w:line="360" w:lineRule="auto"/>
              <w:rPr>
                <w:rFonts w:ascii="Times New Roman" w:hAnsi="Times New Roman" w:cs="Times New Roman"/>
                <w:color w:val="000000"/>
                <w:sz w:val="24"/>
                <w:szCs w:val="28"/>
                <w:lang w:eastAsia="zh-CN"/>
              </w:rPr>
            </w:pPr>
            <w:r w:rsidRPr="00D55AC7">
              <w:rPr>
                <w:rFonts w:ascii="Times New Roman" w:cs="Times New Roman"/>
                <w:color w:val="000000"/>
                <w:sz w:val="24"/>
                <w:szCs w:val="28"/>
                <w:lang w:eastAsia="zh-CN"/>
              </w:rPr>
              <w:t>（</w:t>
            </w:r>
            <w:r w:rsidRPr="00D55AC7">
              <w:rPr>
                <w:rFonts w:ascii="Times New Roman" w:hAnsi="Times New Roman" w:cs="Times New Roman"/>
                <w:color w:val="000000"/>
                <w:sz w:val="24"/>
                <w:szCs w:val="28"/>
                <w:lang w:eastAsia="zh-CN"/>
              </w:rPr>
              <w:t>2</w:t>
            </w:r>
            <w:r w:rsidRPr="00D55AC7">
              <w:rPr>
                <w:rFonts w:ascii="Times New Roman" w:cs="Times New Roman"/>
                <w:color w:val="000000"/>
                <w:sz w:val="24"/>
                <w:szCs w:val="28"/>
                <w:lang w:eastAsia="zh-CN"/>
              </w:rPr>
              <w:t>）《</w:t>
            </w:r>
            <w:r w:rsidRPr="00D55AC7">
              <w:rPr>
                <w:rFonts w:ascii="Times New Roman" w:hAnsi="Times New Roman" w:cs="Times New Roman"/>
                <w:color w:val="000000"/>
                <w:sz w:val="24"/>
                <w:szCs w:val="28"/>
                <w:lang w:eastAsia="zh-CN"/>
              </w:rPr>
              <w:t>X</w:t>
            </w:r>
            <w:r w:rsidRPr="00D55AC7">
              <w:rPr>
                <w:rFonts w:ascii="Times New Roman" w:cs="Times New Roman"/>
                <w:color w:val="000000"/>
                <w:sz w:val="24"/>
                <w:szCs w:val="28"/>
                <w:lang w:eastAsia="zh-CN"/>
              </w:rPr>
              <w:t>射线计算机断层摄影放射防护要求》（</w:t>
            </w:r>
            <w:r w:rsidRPr="00D55AC7">
              <w:rPr>
                <w:rFonts w:ascii="Times New Roman" w:hAnsi="Times New Roman" w:cs="Times New Roman"/>
                <w:color w:val="000000"/>
                <w:sz w:val="24"/>
                <w:szCs w:val="28"/>
                <w:lang w:eastAsia="zh-CN"/>
              </w:rPr>
              <w:t>GBZ165-2012</w:t>
            </w:r>
            <w:r w:rsidRPr="00D55AC7">
              <w:rPr>
                <w:rFonts w:ascii="Times New Roman" w:cs="Times New Roman"/>
                <w:color w:val="000000"/>
                <w:sz w:val="24"/>
                <w:szCs w:val="28"/>
                <w:lang w:eastAsia="zh-CN"/>
              </w:rPr>
              <w:t>）；</w:t>
            </w:r>
          </w:p>
          <w:p w:rsidR="00D55AC7" w:rsidRPr="00D55AC7" w:rsidRDefault="00D55AC7" w:rsidP="00D55AC7">
            <w:pPr>
              <w:spacing w:line="360" w:lineRule="auto"/>
              <w:rPr>
                <w:rFonts w:ascii="Times New Roman" w:hAnsi="Times New Roman" w:cs="Times New Roman"/>
                <w:color w:val="000000"/>
                <w:sz w:val="24"/>
                <w:szCs w:val="28"/>
                <w:lang w:eastAsia="zh-CN"/>
              </w:rPr>
            </w:pPr>
            <w:r w:rsidRPr="00D55AC7">
              <w:rPr>
                <w:rFonts w:ascii="Times New Roman" w:cs="Times New Roman"/>
                <w:color w:val="000000"/>
                <w:sz w:val="24"/>
                <w:szCs w:val="28"/>
                <w:lang w:eastAsia="zh-CN"/>
              </w:rPr>
              <w:t>（</w:t>
            </w:r>
            <w:r w:rsidRPr="00D55AC7">
              <w:rPr>
                <w:rFonts w:ascii="Times New Roman" w:hAnsi="Times New Roman" w:cs="Times New Roman"/>
                <w:color w:val="000000"/>
                <w:sz w:val="24"/>
                <w:szCs w:val="28"/>
                <w:lang w:eastAsia="zh-CN"/>
              </w:rPr>
              <w:t>3</w:t>
            </w:r>
            <w:r w:rsidRPr="00D55AC7">
              <w:rPr>
                <w:rFonts w:ascii="Times New Roman" w:cs="Times New Roman"/>
                <w:color w:val="000000"/>
                <w:sz w:val="24"/>
                <w:szCs w:val="28"/>
                <w:lang w:eastAsia="zh-CN"/>
              </w:rPr>
              <w:t>）《医用</w:t>
            </w:r>
            <w:r w:rsidRPr="00D55AC7">
              <w:rPr>
                <w:rFonts w:ascii="Times New Roman" w:hAnsi="Times New Roman" w:cs="Times New Roman"/>
                <w:color w:val="000000"/>
                <w:sz w:val="24"/>
                <w:szCs w:val="28"/>
                <w:lang w:eastAsia="zh-CN"/>
              </w:rPr>
              <w:t>X</w:t>
            </w:r>
            <w:r w:rsidRPr="00D55AC7">
              <w:rPr>
                <w:rFonts w:ascii="Times New Roman" w:cs="Times New Roman"/>
                <w:color w:val="000000"/>
                <w:sz w:val="24"/>
                <w:szCs w:val="28"/>
                <w:lang w:eastAsia="zh-CN"/>
              </w:rPr>
              <w:t>射线诊断放射防护要求》（</w:t>
            </w:r>
            <w:r w:rsidRPr="00D55AC7">
              <w:rPr>
                <w:rFonts w:ascii="Times New Roman" w:hAnsi="Times New Roman" w:cs="Times New Roman"/>
                <w:color w:val="000000"/>
                <w:sz w:val="24"/>
                <w:szCs w:val="28"/>
                <w:lang w:eastAsia="zh-CN"/>
              </w:rPr>
              <w:t>GBZ130-2013</w:t>
            </w:r>
            <w:r w:rsidRPr="00D55AC7">
              <w:rPr>
                <w:rFonts w:ascii="Times New Roman" w:cs="Times New Roman"/>
                <w:color w:val="000000"/>
                <w:sz w:val="24"/>
                <w:szCs w:val="28"/>
                <w:lang w:eastAsia="zh-CN"/>
              </w:rPr>
              <w:t>）；</w:t>
            </w:r>
          </w:p>
          <w:p w:rsidR="00D55AC7" w:rsidRPr="00D55AC7" w:rsidRDefault="00D55AC7" w:rsidP="00D55AC7">
            <w:pPr>
              <w:spacing w:line="360" w:lineRule="auto"/>
              <w:jc w:val="left"/>
              <w:rPr>
                <w:rFonts w:ascii="Times New Roman" w:hAnsi="Times New Roman" w:cs="Times New Roman"/>
                <w:sz w:val="24"/>
                <w:szCs w:val="28"/>
                <w:lang w:eastAsia="zh-CN"/>
              </w:rPr>
            </w:pPr>
            <w:r w:rsidRPr="00D55AC7">
              <w:rPr>
                <w:rFonts w:ascii="Times New Roman" w:cs="Times New Roman"/>
                <w:color w:val="000000"/>
                <w:sz w:val="24"/>
                <w:szCs w:val="28"/>
                <w:lang w:eastAsia="zh-CN"/>
              </w:rPr>
              <w:t>（</w:t>
            </w:r>
            <w:r w:rsidRPr="00D55AC7">
              <w:rPr>
                <w:rFonts w:ascii="Times New Roman" w:hAnsi="Times New Roman" w:cs="Times New Roman"/>
                <w:color w:val="000000"/>
                <w:sz w:val="24"/>
                <w:szCs w:val="28"/>
                <w:lang w:eastAsia="zh-CN"/>
              </w:rPr>
              <w:t>4</w:t>
            </w:r>
            <w:r w:rsidRPr="00D55AC7">
              <w:rPr>
                <w:rFonts w:ascii="Times New Roman" w:cs="Times New Roman"/>
                <w:color w:val="000000"/>
                <w:sz w:val="24"/>
                <w:szCs w:val="28"/>
                <w:lang w:eastAsia="zh-CN"/>
              </w:rPr>
              <w:t>）《医用</w:t>
            </w:r>
            <w:r w:rsidRPr="00D55AC7">
              <w:rPr>
                <w:rFonts w:ascii="Times New Roman" w:hAnsi="Times New Roman" w:cs="Times New Roman"/>
                <w:color w:val="000000"/>
                <w:sz w:val="24"/>
                <w:szCs w:val="28"/>
                <w:lang w:eastAsia="zh-CN"/>
              </w:rPr>
              <w:t>X</w:t>
            </w:r>
            <w:r w:rsidRPr="00D55AC7">
              <w:rPr>
                <w:rFonts w:ascii="Times New Roman" w:cs="Times New Roman"/>
                <w:color w:val="000000"/>
                <w:sz w:val="24"/>
                <w:szCs w:val="28"/>
                <w:lang w:eastAsia="zh-CN"/>
              </w:rPr>
              <w:t>射线治疗卫生防护标准》（</w:t>
            </w:r>
            <w:r w:rsidRPr="00D55AC7">
              <w:rPr>
                <w:rFonts w:ascii="Times New Roman" w:hAnsi="Times New Roman" w:cs="Times New Roman"/>
                <w:color w:val="000000"/>
                <w:sz w:val="24"/>
                <w:szCs w:val="28"/>
                <w:lang w:eastAsia="zh-CN"/>
              </w:rPr>
              <w:t>GBZ131-2002</w:t>
            </w:r>
            <w:r w:rsidRPr="00D55AC7">
              <w:rPr>
                <w:rFonts w:ascii="Times New Roman" w:cs="Times New Roman"/>
                <w:color w:val="000000"/>
                <w:sz w:val="24"/>
                <w:szCs w:val="28"/>
                <w:lang w:eastAsia="zh-CN"/>
              </w:rPr>
              <w:t>）</w:t>
            </w:r>
            <w:r w:rsidRPr="00D55AC7">
              <w:rPr>
                <w:rFonts w:ascii="Times New Roman" w:cs="Times New Roman"/>
                <w:sz w:val="24"/>
                <w:szCs w:val="28"/>
                <w:lang w:eastAsia="zh-CN"/>
              </w:rPr>
              <w:t>；</w:t>
            </w:r>
          </w:p>
          <w:p w:rsidR="00D55AC7" w:rsidRPr="00D55AC7" w:rsidRDefault="00D55AC7" w:rsidP="00D55AC7">
            <w:pPr>
              <w:spacing w:line="360" w:lineRule="auto"/>
              <w:jc w:val="left"/>
              <w:rPr>
                <w:rFonts w:ascii="Times New Roman" w:hAnsi="Times New Roman" w:cs="Times New Roman"/>
                <w:color w:val="000000"/>
                <w:sz w:val="24"/>
                <w:szCs w:val="28"/>
                <w:lang w:eastAsia="zh-CN"/>
              </w:rPr>
            </w:pPr>
            <w:r w:rsidRPr="00D55AC7">
              <w:rPr>
                <w:rFonts w:ascii="Times New Roman" w:cs="Times New Roman"/>
                <w:color w:val="000000"/>
                <w:sz w:val="24"/>
                <w:szCs w:val="28"/>
                <w:lang w:eastAsia="zh-CN"/>
              </w:rPr>
              <w:t>（</w:t>
            </w:r>
            <w:r w:rsidRPr="00D55AC7">
              <w:rPr>
                <w:rFonts w:ascii="Times New Roman" w:hAnsi="Times New Roman" w:cs="Times New Roman"/>
                <w:color w:val="000000"/>
                <w:sz w:val="24"/>
                <w:szCs w:val="28"/>
                <w:lang w:eastAsia="zh-CN"/>
              </w:rPr>
              <w:t>5</w:t>
            </w:r>
            <w:r w:rsidRPr="00D55AC7">
              <w:rPr>
                <w:rFonts w:ascii="Times New Roman" w:cs="Times New Roman"/>
                <w:color w:val="000000"/>
                <w:sz w:val="24"/>
                <w:szCs w:val="28"/>
                <w:lang w:eastAsia="zh-CN"/>
              </w:rPr>
              <w:t>）</w:t>
            </w:r>
            <w:r w:rsidRPr="00D55AC7">
              <w:rPr>
                <w:rFonts w:ascii="Times New Roman" w:cs="Times New Roman"/>
                <w:color w:val="000000"/>
                <w:lang w:eastAsia="zh-CN"/>
              </w:rPr>
              <w:t>《</w:t>
            </w:r>
            <w:r w:rsidRPr="00D55AC7">
              <w:rPr>
                <w:rFonts w:ascii="Times New Roman" w:cs="Times New Roman"/>
                <w:color w:val="000000"/>
                <w:sz w:val="24"/>
                <w:szCs w:val="28"/>
                <w:lang w:eastAsia="zh-CN"/>
              </w:rPr>
              <w:t>电子加速器放射治疗放射防护要求》（</w:t>
            </w:r>
            <w:r w:rsidRPr="00D55AC7">
              <w:rPr>
                <w:rFonts w:ascii="Times New Roman" w:hAnsi="Times New Roman" w:cs="Times New Roman"/>
                <w:color w:val="000000"/>
                <w:sz w:val="24"/>
                <w:szCs w:val="28"/>
                <w:lang w:eastAsia="zh-CN"/>
              </w:rPr>
              <w:t xml:space="preserve"> GBZ126-2011</w:t>
            </w:r>
            <w:r w:rsidRPr="00D55AC7">
              <w:rPr>
                <w:rFonts w:ascii="Times New Roman" w:cs="Times New Roman"/>
                <w:color w:val="000000"/>
                <w:sz w:val="24"/>
                <w:szCs w:val="28"/>
                <w:lang w:eastAsia="zh-CN"/>
              </w:rPr>
              <w:t>）；</w:t>
            </w:r>
          </w:p>
          <w:p w:rsidR="00D55AC7" w:rsidRPr="006B07B2" w:rsidRDefault="00D55AC7" w:rsidP="00D55AC7">
            <w:pPr>
              <w:spacing w:line="360" w:lineRule="auto"/>
              <w:rPr>
                <w:rFonts w:ascii="Times New Roman" w:hAnsi="Times New Roman" w:cs="Times New Roman"/>
                <w:sz w:val="24"/>
                <w:szCs w:val="28"/>
                <w:lang w:eastAsia="zh-CN"/>
              </w:rPr>
            </w:pPr>
            <w:r w:rsidRPr="006B07B2">
              <w:rPr>
                <w:rFonts w:ascii="Times New Roman" w:cs="Times New Roman"/>
                <w:sz w:val="24"/>
                <w:szCs w:val="28"/>
                <w:lang w:eastAsia="zh-CN"/>
              </w:rPr>
              <w:t>（</w:t>
            </w:r>
            <w:r w:rsidRPr="006B07B2">
              <w:rPr>
                <w:rFonts w:ascii="Times New Roman" w:hAnsi="Times New Roman" w:cs="Times New Roman"/>
                <w:sz w:val="24"/>
                <w:szCs w:val="28"/>
                <w:lang w:eastAsia="zh-CN"/>
              </w:rPr>
              <w:t>7</w:t>
            </w:r>
            <w:r w:rsidRPr="006B07B2">
              <w:rPr>
                <w:rFonts w:ascii="Times New Roman" w:cs="Times New Roman"/>
                <w:sz w:val="24"/>
                <w:szCs w:val="28"/>
                <w:lang w:eastAsia="zh-CN"/>
              </w:rPr>
              <w:t>）《辐射环境监测技术规范》（</w:t>
            </w:r>
            <w:r w:rsidRPr="006B07B2">
              <w:rPr>
                <w:rFonts w:ascii="Times New Roman" w:hAnsi="Times New Roman" w:cs="Times New Roman"/>
                <w:sz w:val="24"/>
                <w:szCs w:val="28"/>
                <w:lang w:eastAsia="zh-CN"/>
              </w:rPr>
              <w:t>HJ/T61-2001</w:t>
            </w:r>
            <w:r w:rsidRPr="006B07B2">
              <w:rPr>
                <w:rFonts w:ascii="Times New Roman" w:cs="Times New Roman"/>
                <w:sz w:val="24"/>
                <w:szCs w:val="28"/>
                <w:lang w:eastAsia="zh-CN"/>
              </w:rPr>
              <w:t>）</w:t>
            </w:r>
            <w:r w:rsidRPr="006B07B2">
              <w:rPr>
                <w:rFonts w:ascii="Times New Roman" w:hAnsi="Times New Roman" w:cs="Times New Roman"/>
                <w:sz w:val="24"/>
                <w:szCs w:val="28"/>
                <w:lang w:eastAsia="zh-CN"/>
              </w:rPr>
              <w:t xml:space="preserve"> </w:t>
            </w:r>
          </w:p>
          <w:p w:rsidR="00EE21E6" w:rsidRPr="00D55AC7" w:rsidRDefault="00D55AC7" w:rsidP="00D55AC7">
            <w:pPr>
              <w:adjustRightInd w:val="0"/>
              <w:snapToGrid w:val="0"/>
              <w:spacing w:line="360" w:lineRule="auto"/>
              <w:rPr>
                <w:rFonts w:ascii="Times New Roman" w:hAnsi="Times New Roman" w:cs="Times New Roman"/>
                <w:sz w:val="24"/>
                <w:lang w:eastAsia="zh-CN"/>
              </w:rPr>
            </w:pPr>
            <w:r w:rsidRPr="006B07B2">
              <w:rPr>
                <w:rFonts w:ascii="Times New Roman" w:cs="Times New Roman"/>
                <w:sz w:val="24"/>
                <w:szCs w:val="28"/>
                <w:lang w:eastAsia="zh-CN"/>
              </w:rPr>
              <w:t>（</w:t>
            </w:r>
            <w:r w:rsidRPr="006B07B2">
              <w:rPr>
                <w:rFonts w:ascii="Times New Roman" w:hAnsi="Times New Roman" w:cs="Times New Roman"/>
                <w:sz w:val="24"/>
                <w:szCs w:val="28"/>
                <w:lang w:eastAsia="zh-CN"/>
              </w:rPr>
              <w:t>8</w:t>
            </w:r>
            <w:r w:rsidRPr="006B07B2">
              <w:rPr>
                <w:rFonts w:ascii="Times New Roman" w:cs="Times New Roman"/>
                <w:color w:val="000000" w:themeColor="text1"/>
                <w:sz w:val="24"/>
                <w:szCs w:val="28"/>
                <w:lang w:eastAsia="zh-CN"/>
              </w:rPr>
              <w:t>）</w:t>
            </w:r>
            <w:r w:rsidR="006B07B2" w:rsidRPr="006B07B2">
              <w:rPr>
                <w:rFonts w:ascii="Times New Roman" w:cs="Times New Roman" w:hint="eastAsia"/>
                <w:color w:val="000000" w:themeColor="text1"/>
                <w:sz w:val="24"/>
                <w:szCs w:val="28"/>
                <w:lang w:eastAsia="zh-CN"/>
              </w:rPr>
              <w:t>《</w:t>
            </w:r>
            <w:r w:rsidRPr="006B07B2">
              <w:rPr>
                <w:rFonts w:ascii="Times New Roman" w:cs="Times New Roman"/>
                <w:color w:val="000000" w:themeColor="text1"/>
                <w:sz w:val="24"/>
                <w:szCs w:val="28"/>
                <w:lang w:eastAsia="zh-CN"/>
              </w:rPr>
              <w:t>辐射环境保护管理导则</w:t>
            </w:r>
            <w:r w:rsidRPr="006B07B2">
              <w:rPr>
                <w:rFonts w:ascii="Times New Roman" w:hAnsi="Times New Roman" w:cs="Times New Roman"/>
                <w:color w:val="000000" w:themeColor="text1"/>
                <w:sz w:val="24"/>
                <w:szCs w:val="28"/>
                <w:lang w:eastAsia="zh-CN"/>
              </w:rPr>
              <w:t>—</w:t>
            </w:r>
            <w:r w:rsidRPr="006B07B2">
              <w:rPr>
                <w:rFonts w:ascii="Times New Roman" w:cs="Times New Roman"/>
                <w:color w:val="000000" w:themeColor="text1"/>
                <w:sz w:val="24"/>
                <w:szCs w:val="28"/>
                <w:lang w:eastAsia="zh-CN"/>
              </w:rPr>
              <w:t>核技</w:t>
            </w:r>
            <w:r w:rsidRPr="006B07B2">
              <w:rPr>
                <w:rFonts w:ascii="Times New Roman" w:cs="Times New Roman"/>
                <w:sz w:val="24"/>
                <w:szCs w:val="28"/>
                <w:lang w:eastAsia="zh-CN"/>
              </w:rPr>
              <w:t>术利用建设项目</w:t>
            </w:r>
            <w:r w:rsidRPr="006B07B2">
              <w:rPr>
                <w:rFonts w:ascii="Times New Roman" w:hAnsi="Times New Roman" w:cs="Times New Roman"/>
                <w:sz w:val="24"/>
                <w:szCs w:val="28"/>
                <w:lang w:eastAsia="zh-CN"/>
              </w:rPr>
              <w:t xml:space="preserve"> </w:t>
            </w:r>
            <w:r w:rsidRPr="006B07B2">
              <w:rPr>
                <w:rFonts w:ascii="Times New Roman" w:cs="Times New Roman"/>
                <w:sz w:val="24"/>
                <w:szCs w:val="28"/>
                <w:lang w:eastAsia="zh-CN"/>
              </w:rPr>
              <w:t>环境影响报告文件的内容和格式》（</w:t>
            </w:r>
            <w:r w:rsidRPr="006B07B2">
              <w:rPr>
                <w:rFonts w:ascii="Times New Roman" w:hAnsi="Times New Roman" w:cs="Times New Roman"/>
                <w:sz w:val="24"/>
                <w:szCs w:val="28"/>
                <w:lang w:eastAsia="zh-CN"/>
              </w:rPr>
              <w:t>HJ/T10.1-2016</w:t>
            </w:r>
            <w:r w:rsidRPr="006B07B2">
              <w:rPr>
                <w:rFonts w:ascii="Times New Roman" w:cs="Times New Roman"/>
                <w:sz w:val="24"/>
                <w:szCs w:val="28"/>
                <w:lang w:eastAsia="zh-CN"/>
              </w:rPr>
              <w:t>）</w:t>
            </w:r>
            <w:r w:rsidR="00EE21E6" w:rsidRPr="006B07B2">
              <w:rPr>
                <w:rFonts w:ascii="Times New Roman" w:hAnsi="Times New Roman" w:cs="Times New Roman"/>
                <w:sz w:val="24"/>
                <w:lang w:eastAsia="zh-CN"/>
              </w:rPr>
              <w:t>。</w:t>
            </w:r>
          </w:p>
          <w:p w:rsidR="0025641F" w:rsidRPr="00D55AC7" w:rsidRDefault="0025641F" w:rsidP="00EE21E6">
            <w:pPr>
              <w:adjustRightInd w:val="0"/>
              <w:snapToGrid w:val="0"/>
              <w:spacing w:line="360" w:lineRule="auto"/>
              <w:ind w:firstLineChars="200" w:firstLine="480"/>
              <w:rPr>
                <w:rFonts w:ascii="Times New Roman" w:hAnsi="Times New Roman" w:cs="Times New Roman"/>
                <w:sz w:val="24"/>
                <w:szCs w:val="24"/>
                <w:lang w:eastAsia="zh-CN"/>
              </w:rPr>
            </w:pPr>
          </w:p>
        </w:tc>
      </w:tr>
      <w:tr w:rsidR="000D0FD1" w:rsidRPr="00D55AC7" w:rsidTr="006B07B2">
        <w:trPr>
          <w:trHeight w:hRule="exact" w:val="3535"/>
        </w:trPr>
        <w:tc>
          <w:tcPr>
            <w:tcW w:w="359" w:type="pct"/>
            <w:vAlign w:val="center"/>
          </w:tcPr>
          <w:p w:rsidR="000D0FD1" w:rsidRPr="00D55AC7" w:rsidRDefault="000D0FD1" w:rsidP="006E04ED">
            <w:pPr>
              <w:adjustRightInd w:val="0"/>
              <w:snapToGrid w:val="0"/>
              <w:spacing w:line="360" w:lineRule="auto"/>
              <w:jc w:val="center"/>
              <w:rPr>
                <w:rFonts w:ascii="Times New Roman" w:hAnsi="Times New Roman" w:cs="Times New Roman"/>
                <w:b/>
                <w:sz w:val="24"/>
                <w:szCs w:val="24"/>
              </w:rPr>
            </w:pPr>
            <w:r w:rsidRPr="00D55AC7">
              <w:rPr>
                <w:rFonts w:ascii="Times New Roman" w:hAnsi="Times New Roman" w:cs="Times New Roman"/>
                <w:b/>
                <w:sz w:val="24"/>
                <w:szCs w:val="24"/>
              </w:rPr>
              <w:t>其他</w:t>
            </w:r>
          </w:p>
        </w:tc>
        <w:tc>
          <w:tcPr>
            <w:tcW w:w="4641" w:type="pct"/>
            <w:vAlign w:val="center"/>
          </w:tcPr>
          <w:p w:rsidR="000C0009" w:rsidRPr="006B07B2" w:rsidRDefault="006B07B2" w:rsidP="006B07B2">
            <w:pPr>
              <w:spacing w:line="360" w:lineRule="auto"/>
              <w:rPr>
                <w:rFonts w:ascii="Times New Roman" w:cs="Times New Roman"/>
                <w:sz w:val="24"/>
                <w:szCs w:val="28"/>
                <w:lang w:eastAsia="zh-CN"/>
              </w:rPr>
            </w:pPr>
            <w:r w:rsidRPr="006B07B2">
              <w:rPr>
                <w:rFonts w:ascii="Times New Roman" w:cs="Times New Roman" w:hint="eastAsia"/>
                <w:sz w:val="24"/>
                <w:szCs w:val="28"/>
                <w:lang w:eastAsia="zh-CN"/>
              </w:rPr>
              <w:t>（</w:t>
            </w:r>
            <w:r w:rsidRPr="006B07B2">
              <w:rPr>
                <w:rFonts w:ascii="Times New Roman" w:cs="Times New Roman" w:hint="eastAsia"/>
                <w:sz w:val="24"/>
                <w:szCs w:val="28"/>
                <w:lang w:eastAsia="zh-CN"/>
              </w:rPr>
              <w:t>1</w:t>
            </w:r>
            <w:r w:rsidRPr="006B07B2">
              <w:rPr>
                <w:rFonts w:ascii="Times New Roman" w:cs="Times New Roman" w:hint="eastAsia"/>
                <w:sz w:val="24"/>
                <w:szCs w:val="28"/>
                <w:lang w:eastAsia="zh-CN"/>
              </w:rPr>
              <w:t>）</w:t>
            </w:r>
            <w:r w:rsidR="003A2ADB" w:rsidRPr="006B07B2">
              <w:rPr>
                <w:rFonts w:ascii="Times New Roman" w:cs="Times New Roman"/>
                <w:sz w:val="24"/>
                <w:szCs w:val="28"/>
                <w:lang w:eastAsia="zh-CN"/>
              </w:rPr>
              <w:t>西安市胸科医院</w:t>
            </w:r>
            <w:r w:rsidR="00D55AC7" w:rsidRPr="006B07B2">
              <w:rPr>
                <w:rFonts w:ascii="Times New Roman" w:cs="Times New Roman"/>
                <w:sz w:val="24"/>
                <w:szCs w:val="28"/>
                <w:lang w:eastAsia="zh-CN"/>
              </w:rPr>
              <w:t>医用射线装置核技术应用项目环境影响评价委托书</w:t>
            </w:r>
            <w:r w:rsidRPr="006B07B2">
              <w:rPr>
                <w:rFonts w:ascii="Times New Roman" w:cs="Times New Roman" w:hint="eastAsia"/>
                <w:sz w:val="24"/>
                <w:szCs w:val="28"/>
                <w:lang w:eastAsia="zh-CN"/>
              </w:rPr>
              <w:t>；</w:t>
            </w:r>
          </w:p>
          <w:p w:rsidR="006B07B2" w:rsidRPr="006B07B2" w:rsidRDefault="006B07B2" w:rsidP="006B07B2">
            <w:pPr>
              <w:spacing w:line="360" w:lineRule="auto"/>
              <w:rPr>
                <w:rFonts w:ascii="Times New Roman" w:cs="Times New Roman"/>
                <w:sz w:val="24"/>
                <w:szCs w:val="28"/>
                <w:lang w:eastAsia="zh-CN"/>
              </w:rPr>
            </w:pPr>
            <w:r w:rsidRPr="006B07B2">
              <w:rPr>
                <w:rFonts w:ascii="Times New Roman" w:cs="Times New Roman" w:hint="eastAsia"/>
                <w:sz w:val="24"/>
                <w:szCs w:val="28"/>
                <w:lang w:eastAsia="zh-CN"/>
              </w:rPr>
              <w:t>（</w:t>
            </w:r>
            <w:r w:rsidRPr="006B07B2">
              <w:rPr>
                <w:rFonts w:ascii="Times New Roman" w:cs="Times New Roman" w:hint="eastAsia"/>
                <w:sz w:val="24"/>
                <w:szCs w:val="28"/>
                <w:lang w:eastAsia="zh-CN"/>
              </w:rPr>
              <w:t>2</w:t>
            </w:r>
            <w:r w:rsidRPr="006B07B2">
              <w:rPr>
                <w:rFonts w:ascii="Times New Roman" w:cs="Times New Roman" w:hint="eastAsia"/>
                <w:sz w:val="24"/>
                <w:szCs w:val="28"/>
                <w:lang w:eastAsia="zh-CN"/>
              </w:rPr>
              <w:t>）医院平面布置图；</w:t>
            </w:r>
          </w:p>
          <w:p w:rsidR="006B07B2" w:rsidRPr="006B07B2" w:rsidRDefault="006B07B2" w:rsidP="006B07B2">
            <w:pPr>
              <w:spacing w:line="360" w:lineRule="auto"/>
              <w:rPr>
                <w:rFonts w:ascii="Times New Roman" w:cs="Times New Roman"/>
                <w:sz w:val="24"/>
                <w:szCs w:val="28"/>
                <w:lang w:eastAsia="zh-CN"/>
              </w:rPr>
            </w:pPr>
            <w:r w:rsidRPr="006B07B2">
              <w:rPr>
                <w:rFonts w:ascii="Times New Roman" w:cs="Times New Roman" w:hint="eastAsia"/>
                <w:sz w:val="24"/>
                <w:szCs w:val="28"/>
                <w:lang w:eastAsia="zh-CN"/>
              </w:rPr>
              <w:t>（</w:t>
            </w:r>
            <w:r w:rsidRPr="006B07B2">
              <w:rPr>
                <w:rFonts w:ascii="Times New Roman" w:cs="Times New Roman" w:hint="eastAsia"/>
                <w:sz w:val="24"/>
                <w:szCs w:val="28"/>
                <w:lang w:eastAsia="zh-CN"/>
              </w:rPr>
              <w:t>3</w:t>
            </w:r>
            <w:r w:rsidRPr="006B07B2">
              <w:rPr>
                <w:rFonts w:ascii="Times New Roman" w:cs="Times New Roman" w:hint="eastAsia"/>
                <w:sz w:val="24"/>
                <w:szCs w:val="28"/>
                <w:lang w:eastAsia="zh-CN"/>
              </w:rPr>
              <w:t>）医技楼一层平面布置图；</w:t>
            </w:r>
          </w:p>
          <w:p w:rsidR="006B07B2" w:rsidRPr="006B07B2" w:rsidRDefault="006B07B2" w:rsidP="006B07B2">
            <w:pPr>
              <w:spacing w:line="360" w:lineRule="auto"/>
              <w:rPr>
                <w:rFonts w:ascii="Times New Roman" w:cs="Times New Roman"/>
                <w:sz w:val="24"/>
                <w:szCs w:val="28"/>
                <w:lang w:eastAsia="zh-CN"/>
              </w:rPr>
            </w:pPr>
            <w:r w:rsidRPr="006B07B2">
              <w:rPr>
                <w:rFonts w:ascii="Times New Roman" w:cs="Times New Roman" w:hint="eastAsia"/>
                <w:sz w:val="24"/>
                <w:szCs w:val="28"/>
                <w:lang w:eastAsia="zh-CN"/>
              </w:rPr>
              <w:t>（</w:t>
            </w:r>
            <w:r w:rsidRPr="006B07B2">
              <w:rPr>
                <w:rFonts w:ascii="Times New Roman" w:cs="Times New Roman" w:hint="eastAsia"/>
                <w:sz w:val="24"/>
                <w:szCs w:val="28"/>
                <w:lang w:eastAsia="zh-CN"/>
              </w:rPr>
              <w:t>4</w:t>
            </w:r>
            <w:r w:rsidRPr="006B07B2">
              <w:rPr>
                <w:rFonts w:ascii="Times New Roman" w:cs="Times New Roman" w:hint="eastAsia"/>
                <w:sz w:val="24"/>
                <w:szCs w:val="28"/>
                <w:lang w:eastAsia="zh-CN"/>
              </w:rPr>
              <w:t>）直线加速器机房平面布置图；</w:t>
            </w:r>
          </w:p>
          <w:p w:rsidR="006B07B2" w:rsidRDefault="006B07B2" w:rsidP="006B07B2">
            <w:pPr>
              <w:spacing w:line="360" w:lineRule="auto"/>
              <w:rPr>
                <w:rFonts w:ascii="Times New Roman" w:cs="Times New Roman"/>
                <w:sz w:val="24"/>
                <w:szCs w:val="28"/>
                <w:lang w:eastAsia="zh-CN"/>
              </w:rPr>
            </w:pPr>
            <w:r w:rsidRPr="006B07B2">
              <w:rPr>
                <w:rFonts w:ascii="Times New Roman" w:cs="Times New Roman" w:hint="eastAsia"/>
                <w:sz w:val="24"/>
                <w:szCs w:val="28"/>
                <w:lang w:eastAsia="zh-CN"/>
              </w:rPr>
              <w:t>（</w:t>
            </w:r>
            <w:r w:rsidRPr="006B07B2">
              <w:rPr>
                <w:rFonts w:ascii="Times New Roman" w:cs="Times New Roman" w:hint="eastAsia"/>
                <w:sz w:val="24"/>
                <w:szCs w:val="28"/>
                <w:lang w:eastAsia="zh-CN"/>
              </w:rPr>
              <w:t>5</w:t>
            </w:r>
            <w:r w:rsidRPr="006B07B2">
              <w:rPr>
                <w:rFonts w:ascii="Times New Roman" w:cs="Times New Roman" w:hint="eastAsia"/>
                <w:sz w:val="24"/>
                <w:szCs w:val="28"/>
                <w:lang w:eastAsia="zh-CN"/>
              </w:rPr>
              <w:t>）</w:t>
            </w:r>
            <w:r>
              <w:rPr>
                <w:rFonts w:ascii="Times New Roman" w:cs="Times New Roman" w:hint="eastAsia"/>
                <w:sz w:val="24"/>
                <w:szCs w:val="28"/>
                <w:lang w:eastAsia="zh-CN"/>
              </w:rPr>
              <w:t>直线加速器产品说明书；</w:t>
            </w:r>
          </w:p>
          <w:p w:rsidR="006B07B2" w:rsidRPr="006B07B2" w:rsidRDefault="006B07B2" w:rsidP="006B07B2">
            <w:pPr>
              <w:spacing w:line="360" w:lineRule="auto"/>
              <w:rPr>
                <w:rFonts w:ascii="Times New Roman" w:cs="Times New Roman"/>
                <w:sz w:val="24"/>
                <w:szCs w:val="28"/>
                <w:lang w:eastAsia="zh-CN"/>
              </w:rPr>
            </w:pPr>
            <w:r>
              <w:rPr>
                <w:rFonts w:ascii="Times New Roman" w:cs="Times New Roman" w:hint="eastAsia"/>
                <w:sz w:val="24"/>
                <w:szCs w:val="28"/>
                <w:lang w:eastAsia="zh-CN"/>
              </w:rPr>
              <w:t>（</w:t>
            </w:r>
            <w:r>
              <w:rPr>
                <w:rFonts w:ascii="Times New Roman" w:cs="Times New Roman" w:hint="eastAsia"/>
                <w:sz w:val="24"/>
                <w:szCs w:val="28"/>
                <w:lang w:eastAsia="zh-CN"/>
              </w:rPr>
              <w:t>6</w:t>
            </w:r>
            <w:r>
              <w:rPr>
                <w:rFonts w:ascii="Times New Roman" w:cs="Times New Roman" w:hint="eastAsia"/>
                <w:sz w:val="24"/>
                <w:szCs w:val="28"/>
                <w:lang w:eastAsia="zh-CN"/>
              </w:rPr>
              <w:t>）医院简介</w:t>
            </w:r>
            <w:r w:rsidR="002A5EE1">
              <w:rPr>
                <w:rFonts w:ascii="Times New Roman" w:cs="Times New Roman" w:hint="eastAsia"/>
                <w:sz w:val="24"/>
                <w:szCs w:val="28"/>
                <w:lang w:eastAsia="zh-CN"/>
              </w:rPr>
              <w:t>。</w:t>
            </w:r>
          </w:p>
        </w:tc>
      </w:tr>
    </w:tbl>
    <w:p w:rsidR="000D0FD1" w:rsidRPr="00145242" w:rsidRDefault="000D0FD1" w:rsidP="000D0FD1">
      <w:pPr>
        <w:jc w:val="left"/>
        <w:rPr>
          <w:rFonts w:ascii="Times New Roman" w:hAnsi="Times New Roman" w:cs="Times New Roman"/>
          <w:kern w:val="0"/>
          <w:sz w:val="24"/>
          <w:szCs w:val="24"/>
        </w:rPr>
        <w:sectPr w:rsidR="000D0FD1" w:rsidRPr="00145242" w:rsidSect="0025641F">
          <w:pgSz w:w="11910" w:h="16840"/>
          <w:pgMar w:top="1600" w:right="900" w:bottom="1560" w:left="1200" w:header="720" w:footer="720" w:gutter="0"/>
          <w:cols w:space="720"/>
        </w:sectPr>
      </w:pPr>
    </w:p>
    <w:p w:rsidR="000D0FD1" w:rsidRPr="00145242" w:rsidRDefault="000D0FD1" w:rsidP="00EE21E6">
      <w:pPr>
        <w:pStyle w:val="a9"/>
        <w:jc w:val="both"/>
        <w:rPr>
          <w:rFonts w:cs="Times New Roman"/>
          <w:sz w:val="28"/>
          <w:szCs w:val="28"/>
        </w:rPr>
      </w:pPr>
      <w:r w:rsidRPr="00145242">
        <w:rPr>
          <w:rFonts w:cs="Times New Roman"/>
          <w:sz w:val="28"/>
          <w:szCs w:val="28"/>
        </w:rPr>
        <w:lastRenderedPageBreak/>
        <w:t>表</w:t>
      </w:r>
      <w:r w:rsidRPr="00145242">
        <w:rPr>
          <w:rFonts w:cs="Times New Roman"/>
          <w:sz w:val="28"/>
          <w:szCs w:val="28"/>
        </w:rPr>
        <w:t xml:space="preserve">7 </w:t>
      </w:r>
      <w:r w:rsidR="009E0DBC" w:rsidRPr="00145242">
        <w:rPr>
          <w:rFonts w:cs="Times New Roman"/>
          <w:sz w:val="28"/>
          <w:szCs w:val="28"/>
        </w:rPr>
        <w:t xml:space="preserve"> </w:t>
      </w:r>
      <w:r w:rsidRPr="00145242">
        <w:rPr>
          <w:rFonts w:cs="Times New Roman"/>
          <w:sz w:val="28"/>
          <w:szCs w:val="28"/>
        </w:rPr>
        <w:t>保护目标与评价标准</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720"/>
      </w:tblGrid>
      <w:tr w:rsidR="000D0FD1" w:rsidRPr="00145242" w:rsidTr="00D55AC7">
        <w:trPr>
          <w:trHeight w:hRule="exact" w:val="1899"/>
        </w:trPr>
        <w:tc>
          <w:tcPr>
            <w:tcW w:w="5000" w:type="pct"/>
          </w:tcPr>
          <w:p w:rsidR="000D0FD1" w:rsidRPr="00145242" w:rsidRDefault="00EE21E6" w:rsidP="009E0DBC">
            <w:pPr>
              <w:adjustRightInd w:val="0"/>
              <w:snapToGrid w:val="0"/>
              <w:spacing w:line="360" w:lineRule="auto"/>
              <w:jc w:val="left"/>
              <w:rPr>
                <w:rFonts w:ascii="Times New Roman" w:hAnsi="Times New Roman" w:cs="Times New Roman"/>
                <w:b/>
                <w:sz w:val="24"/>
                <w:szCs w:val="24"/>
                <w:lang w:eastAsia="zh-CN"/>
              </w:rPr>
            </w:pPr>
            <w:r w:rsidRPr="00145242">
              <w:rPr>
                <w:rFonts w:ascii="Times New Roman" w:hAnsi="Times New Roman" w:cs="Times New Roman"/>
                <w:b/>
                <w:sz w:val="24"/>
                <w:szCs w:val="24"/>
                <w:lang w:eastAsia="zh-CN"/>
              </w:rPr>
              <w:t>7.1</w:t>
            </w:r>
            <w:r w:rsidR="000D0FD1" w:rsidRPr="00145242">
              <w:rPr>
                <w:rFonts w:ascii="Times New Roman" w:hAnsi="Times New Roman" w:cs="Times New Roman"/>
                <w:b/>
                <w:sz w:val="24"/>
                <w:szCs w:val="24"/>
                <w:lang w:eastAsia="zh-CN"/>
              </w:rPr>
              <w:t>评价范围</w:t>
            </w:r>
          </w:p>
          <w:p w:rsidR="0025641F" w:rsidRPr="00D55AC7" w:rsidRDefault="00D55AC7" w:rsidP="00D55AC7">
            <w:pPr>
              <w:spacing w:line="360" w:lineRule="auto"/>
              <w:ind w:firstLine="480"/>
              <w:rPr>
                <w:rFonts w:ascii="Times New Roman" w:hAnsi="Times New Roman" w:cs="Times New Roman"/>
                <w:sz w:val="24"/>
                <w:lang w:eastAsia="zh-CN"/>
              </w:rPr>
            </w:pPr>
            <w:r w:rsidRPr="00D55AC7">
              <w:rPr>
                <w:rFonts w:ascii="Times New Roman" w:cs="Times New Roman"/>
                <w:sz w:val="24"/>
                <w:lang w:eastAsia="zh-CN"/>
              </w:rPr>
              <w:t>放射源和射线装置应用项目的评价范围，通常取装置所在场所实体屏蔽物边界外</w:t>
            </w:r>
            <w:r w:rsidRPr="00D55AC7">
              <w:rPr>
                <w:rFonts w:ascii="Times New Roman" w:hAnsi="Times New Roman" w:cs="Times New Roman"/>
                <w:sz w:val="24"/>
                <w:lang w:eastAsia="zh-CN"/>
              </w:rPr>
              <w:t>50m</w:t>
            </w:r>
            <w:r w:rsidRPr="00D55AC7">
              <w:rPr>
                <w:rFonts w:ascii="Times New Roman" w:cs="Times New Roman"/>
                <w:sz w:val="24"/>
                <w:lang w:eastAsia="zh-CN"/>
              </w:rPr>
              <w:t>范围，根据医院射线装置的工作场所</w:t>
            </w:r>
            <w:r>
              <w:rPr>
                <w:rFonts w:ascii="Times New Roman" w:cs="Times New Roman" w:hint="eastAsia"/>
                <w:sz w:val="24"/>
                <w:lang w:eastAsia="zh-CN"/>
              </w:rPr>
              <w:t>，</w:t>
            </w:r>
            <w:r w:rsidRPr="00D55AC7">
              <w:rPr>
                <w:rFonts w:ascii="Times New Roman" w:cs="Times New Roman"/>
                <w:sz w:val="24"/>
                <w:lang w:eastAsia="zh-CN"/>
              </w:rPr>
              <w:t>本次评价的范围是射线装置机房、控制室及公众可达区域。</w:t>
            </w:r>
          </w:p>
        </w:tc>
      </w:tr>
      <w:tr w:rsidR="000D0FD1" w:rsidRPr="00145242" w:rsidTr="00D55AC7">
        <w:trPr>
          <w:trHeight w:hRule="exact" w:val="10345"/>
        </w:trPr>
        <w:tc>
          <w:tcPr>
            <w:tcW w:w="5000" w:type="pct"/>
          </w:tcPr>
          <w:p w:rsidR="0025641F" w:rsidRPr="00D55AC7" w:rsidRDefault="00337CA3" w:rsidP="009E0DBC">
            <w:pPr>
              <w:adjustRightInd w:val="0"/>
              <w:snapToGrid w:val="0"/>
              <w:spacing w:line="360" w:lineRule="auto"/>
              <w:jc w:val="left"/>
              <w:rPr>
                <w:rFonts w:ascii="Times New Roman" w:hAnsi="Times New Roman" w:cs="Times New Roman"/>
                <w:sz w:val="24"/>
                <w:szCs w:val="24"/>
                <w:lang w:eastAsia="zh-CN"/>
              </w:rPr>
            </w:pPr>
            <w:r w:rsidRPr="00145242">
              <w:rPr>
                <w:rFonts w:ascii="Times New Roman" w:hAnsi="Times New Roman" w:cs="Times New Roman"/>
                <w:b/>
                <w:sz w:val="24"/>
                <w:szCs w:val="24"/>
                <w:lang w:eastAsia="zh-CN"/>
              </w:rPr>
              <w:t>7.</w:t>
            </w:r>
            <w:r w:rsidRPr="00D55AC7">
              <w:rPr>
                <w:rFonts w:ascii="Times New Roman" w:hAnsi="Times New Roman" w:cs="Times New Roman"/>
                <w:b/>
                <w:sz w:val="24"/>
                <w:szCs w:val="24"/>
                <w:lang w:eastAsia="zh-CN"/>
              </w:rPr>
              <w:t xml:space="preserve">2 </w:t>
            </w:r>
            <w:r w:rsidR="000D0FD1" w:rsidRPr="00D55AC7">
              <w:rPr>
                <w:rFonts w:ascii="Times New Roman" w:hAnsi="Times New Roman" w:cs="Times New Roman"/>
                <w:b/>
                <w:sz w:val="24"/>
                <w:szCs w:val="24"/>
                <w:lang w:eastAsia="zh-CN"/>
              </w:rPr>
              <w:t>保护目标</w:t>
            </w:r>
          </w:p>
          <w:p w:rsidR="00D55AC7" w:rsidRPr="00D55AC7" w:rsidRDefault="00D55AC7" w:rsidP="00D55AC7">
            <w:pPr>
              <w:spacing w:line="360" w:lineRule="auto"/>
              <w:ind w:firstLine="480"/>
              <w:rPr>
                <w:rFonts w:ascii="Times New Roman" w:hAnsi="Times New Roman" w:cs="Times New Roman"/>
                <w:sz w:val="24"/>
                <w:lang w:eastAsia="zh-CN"/>
              </w:rPr>
            </w:pPr>
            <w:r w:rsidRPr="00D55AC7">
              <w:rPr>
                <w:rFonts w:ascii="Times New Roman" w:hAnsi="宋体" w:cs="Times New Roman"/>
                <w:sz w:val="24"/>
                <w:lang w:eastAsia="zh-CN"/>
              </w:rPr>
              <w:t>根据</w:t>
            </w:r>
            <w:r w:rsidRPr="00D55AC7">
              <w:rPr>
                <w:rFonts w:ascii="Times New Roman" w:cs="Times New Roman"/>
                <w:sz w:val="24"/>
                <w:lang w:eastAsia="zh-CN"/>
              </w:rPr>
              <w:t>西安市胸科医院</w:t>
            </w:r>
            <w:r w:rsidRPr="00D55AC7">
              <w:rPr>
                <w:rFonts w:ascii="Times New Roman" w:hAnsi="Times New Roman" w:cs="Times New Roman"/>
                <w:sz w:val="24"/>
                <w:lang w:eastAsia="zh-CN"/>
              </w:rPr>
              <w:t>的</w:t>
            </w:r>
            <w:r w:rsidRPr="00D55AC7">
              <w:rPr>
                <w:rFonts w:ascii="Times New Roman" w:hAnsi="宋体" w:cs="Times New Roman"/>
                <w:sz w:val="24"/>
                <w:lang w:eastAsia="zh-CN"/>
              </w:rPr>
              <w:t>平面布置、影像科、放疗科位置及周围建筑物、人群分布情况，环境保护对象为医院从事射线装置操作的工作人员，工作场所周围活动的其他辐射工作人员和公众。</w:t>
            </w:r>
            <w:r w:rsidRPr="00D55AC7">
              <w:rPr>
                <w:rFonts w:ascii="Times New Roman" w:hAnsi="Times New Roman" w:cs="Times New Roman"/>
                <w:sz w:val="24"/>
                <w:szCs w:val="28"/>
                <w:lang w:eastAsia="zh-CN"/>
              </w:rPr>
              <w:t>环境保护对象与控制目标见表</w:t>
            </w:r>
            <w:r w:rsidR="006B07B2">
              <w:rPr>
                <w:rFonts w:ascii="Times New Roman" w:hAnsi="Times New Roman" w:cs="Times New Roman" w:hint="eastAsia"/>
                <w:sz w:val="24"/>
                <w:lang w:eastAsia="zh-CN"/>
              </w:rPr>
              <w:t>7-1</w:t>
            </w:r>
            <w:r w:rsidRPr="00D55AC7">
              <w:rPr>
                <w:rFonts w:ascii="Times New Roman" w:hAnsi="Times New Roman" w:cs="Times New Roman"/>
                <w:sz w:val="24"/>
                <w:szCs w:val="28"/>
                <w:lang w:eastAsia="zh-CN"/>
              </w:rPr>
              <w:t>。</w:t>
            </w:r>
          </w:p>
          <w:p w:rsidR="00D55AC7" w:rsidRPr="006B07B2" w:rsidRDefault="00D55AC7" w:rsidP="00D55AC7">
            <w:pPr>
              <w:spacing w:line="360" w:lineRule="auto"/>
              <w:jc w:val="center"/>
              <w:rPr>
                <w:rFonts w:ascii="Times New Roman" w:hAnsi="Times New Roman" w:cs="Times New Roman"/>
                <w:b/>
                <w:sz w:val="24"/>
                <w:szCs w:val="24"/>
                <w:lang w:eastAsia="zh-CN"/>
              </w:rPr>
            </w:pPr>
            <w:r w:rsidRPr="006B07B2">
              <w:rPr>
                <w:rFonts w:ascii="Times New Roman" w:cs="Times New Roman"/>
                <w:b/>
                <w:sz w:val="24"/>
                <w:szCs w:val="24"/>
                <w:lang w:eastAsia="zh-CN"/>
              </w:rPr>
              <w:t>表</w:t>
            </w:r>
            <w:r w:rsidR="006B07B2" w:rsidRPr="006B07B2">
              <w:rPr>
                <w:rFonts w:ascii="Times New Roman" w:hAnsi="Times New Roman" w:cs="Times New Roman" w:hint="eastAsia"/>
                <w:b/>
                <w:sz w:val="24"/>
                <w:szCs w:val="24"/>
                <w:lang w:eastAsia="zh-CN"/>
              </w:rPr>
              <w:t>7-1</w:t>
            </w:r>
            <w:r w:rsidRPr="006B07B2">
              <w:rPr>
                <w:rFonts w:ascii="Times New Roman" w:hAnsi="Times New Roman" w:cs="Times New Roman"/>
                <w:b/>
                <w:sz w:val="24"/>
                <w:szCs w:val="24"/>
                <w:lang w:eastAsia="zh-CN"/>
              </w:rPr>
              <w:t xml:space="preserve">    </w:t>
            </w:r>
            <w:r w:rsidRPr="006B07B2">
              <w:rPr>
                <w:rFonts w:ascii="Times New Roman" w:cs="Times New Roman"/>
                <w:b/>
                <w:sz w:val="24"/>
                <w:szCs w:val="24"/>
                <w:lang w:eastAsia="zh-CN"/>
              </w:rPr>
              <w:t>环境保护对象与保护目标一览表</w:t>
            </w:r>
          </w:p>
          <w:tbl>
            <w:tblPr>
              <w:tblW w:w="9458"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9"/>
              <w:gridCol w:w="2571"/>
              <w:gridCol w:w="1430"/>
              <w:gridCol w:w="1474"/>
              <w:gridCol w:w="3004"/>
            </w:tblGrid>
            <w:tr w:rsidR="00D55AC7" w:rsidRPr="00D55AC7" w:rsidTr="00D55AC7">
              <w:trPr>
                <w:trHeight w:val="419"/>
              </w:trPr>
              <w:tc>
                <w:tcPr>
                  <w:tcW w:w="518" w:type="pct"/>
                  <w:shd w:val="clear" w:color="auto" w:fill="auto"/>
                  <w:vAlign w:val="center"/>
                </w:tcPr>
                <w:p w:rsidR="00D55AC7" w:rsidRPr="00D55AC7" w:rsidRDefault="00D55AC7" w:rsidP="00912955">
                  <w:pPr>
                    <w:spacing w:line="360" w:lineRule="auto"/>
                    <w:jc w:val="center"/>
                    <w:rPr>
                      <w:rFonts w:ascii="Times New Roman" w:hAnsi="Times New Roman" w:cs="Times New Roman"/>
                      <w:szCs w:val="21"/>
                    </w:rPr>
                  </w:pPr>
                  <w:r w:rsidRPr="00D55AC7">
                    <w:rPr>
                      <w:rFonts w:ascii="Times New Roman" w:cs="Times New Roman"/>
                      <w:szCs w:val="21"/>
                    </w:rPr>
                    <w:t>序号</w:t>
                  </w:r>
                </w:p>
              </w:tc>
              <w:tc>
                <w:tcPr>
                  <w:tcW w:w="1359" w:type="pct"/>
                  <w:shd w:val="clear" w:color="auto" w:fill="auto"/>
                  <w:vAlign w:val="center"/>
                </w:tcPr>
                <w:p w:rsidR="00D55AC7" w:rsidRPr="00D55AC7" w:rsidRDefault="00D55AC7" w:rsidP="00912955">
                  <w:pPr>
                    <w:spacing w:line="360" w:lineRule="auto"/>
                    <w:jc w:val="center"/>
                    <w:rPr>
                      <w:rFonts w:ascii="Times New Roman" w:hAnsi="Times New Roman" w:cs="Times New Roman"/>
                      <w:szCs w:val="21"/>
                    </w:rPr>
                  </w:pPr>
                  <w:r w:rsidRPr="00D55AC7">
                    <w:rPr>
                      <w:rFonts w:ascii="Times New Roman" w:cs="Times New Roman"/>
                      <w:szCs w:val="21"/>
                    </w:rPr>
                    <w:t>保护对象</w:t>
                  </w:r>
                </w:p>
              </w:tc>
              <w:tc>
                <w:tcPr>
                  <w:tcW w:w="756" w:type="pct"/>
                  <w:shd w:val="clear" w:color="auto" w:fill="auto"/>
                  <w:vAlign w:val="center"/>
                </w:tcPr>
                <w:p w:rsidR="00D55AC7" w:rsidRPr="00D55AC7" w:rsidRDefault="00D55AC7" w:rsidP="00912955">
                  <w:pPr>
                    <w:spacing w:line="360" w:lineRule="auto"/>
                    <w:jc w:val="center"/>
                    <w:rPr>
                      <w:rFonts w:ascii="Times New Roman" w:hAnsi="Times New Roman" w:cs="Times New Roman"/>
                      <w:szCs w:val="21"/>
                    </w:rPr>
                  </w:pPr>
                  <w:r w:rsidRPr="00D55AC7">
                    <w:rPr>
                      <w:rFonts w:ascii="Times New Roman" w:cs="Times New Roman"/>
                      <w:szCs w:val="21"/>
                    </w:rPr>
                    <w:t>相对方位</w:t>
                  </w:r>
                </w:p>
              </w:tc>
              <w:tc>
                <w:tcPr>
                  <w:tcW w:w="779" w:type="pct"/>
                  <w:shd w:val="clear" w:color="auto" w:fill="auto"/>
                  <w:vAlign w:val="center"/>
                </w:tcPr>
                <w:p w:rsidR="00D55AC7" w:rsidRPr="00D55AC7" w:rsidRDefault="00D55AC7" w:rsidP="00912955">
                  <w:pPr>
                    <w:spacing w:line="360" w:lineRule="auto"/>
                    <w:jc w:val="center"/>
                    <w:rPr>
                      <w:rFonts w:ascii="Times New Roman" w:hAnsi="Times New Roman" w:cs="Times New Roman"/>
                      <w:szCs w:val="21"/>
                    </w:rPr>
                  </w:pPr>
                  <w:r w:rsidRPr="00D55AC7">
                    <w:rPr>
                      <w:rFonts w:ascii="Times New Roman" w:cs="Times New Roman"/>
                      <w:szCs w:val="21"/>
                    </w:rPr>
                    <w:t>保护内容</w:t>
                  </w:r>
                </w:p>
              </w:tc>
              <w:tc>
                <w:tcPr>
                  <w:tcW w:w="1588" w:type="pct"/>
                  <w:shd w:val="clear" w:color="auto" w:fill="auto"/>
                  <w:vAlign w:val="center"/>
                </w:tcPr>
                <w:p w:rsidR="00D55AC7" w:rsidRPr="00D55AC7" w:rsidRDefault="00D55AC7" w:rsidP="00912955">
                  <w:pPr>
                    <w:spacing w:line="360" w:lineRule="auto"/>
                    <w:jc w:val="center"/>
                    <w:rPr>
                      <w:rFonts w:ascii="Times New Roman" w:hAnsi="Times New Roman" w:cs="Times New Roman"/>
                      <w:szCs w:val="21"/>
                    </w:rPr>
                  </w:pPr>
                  <w:r w:rsidRPr="00D55AC7">
                    <w:rPr>
                      <w:rFonts w:ascii="Times New Roman" w:cs="Times New Roman"/>
                      <w:szCs w:val="21"/>
                    </w:rPr>
                    <w:t>控制目标</w:t>
                  </w:r>
                </w:p>
              </w:tc>
            </w:tr>
            <w:tr w:rsidR="00D55AC7" w:rsidRPr="00D55AC7" w:rsidTr="00D55AC7">
              <w:trPr>
                <w:trHeight w:val="420"/>
              </w:trPr>
              <w:tc>
                <w:tcPr>
                  <w:tcW w:w="518" w:type="pct"/>
                  <w:shd w:val="clear" w:color="auto" w:fill="auto"/>
                  <w:vAlign w:val="center"/>
                </w:tcPr>
                <w:p w:rsidR="00D55AC7" w:rsidRPr="00D55AC7" w:rsidRDefault="00D55AC7" w:rsidP="00912955">
                  <w:pPr>
                    <w:jc w:val="center"/>
                    <w:rPr>
                      <w:rFonts w:ascii="Times New Roman" w:hAnsi="Times New Roman" w:cs="Times New Roman"/>
                      <w:szCs w:val="21"/>
                    </w:rPr>
                  </w:pPr>
                  <w:r w:rsidRPr="00D55AC7">
                    <w:rPr>
                      <w:rFonts w:ascii="Times New Roman" w:hAnsi="Times New Roman" w:cs="Times New Roman"/>
                      <w:szCs w:val="21"/>
                    </w:rPr>
                    <w:t>1</w:t>
                  </w:r>
                </w:p>
              </w:tc>
              <w:tc>
                <w:tcPr>
                  <w:tcW w:w="1359" w:type="pct"/>
                  <w:shd w:val="clear" w:color="auto" w:fill="auto"/>
                  <w:vAlign w:val="center"/>
                </w:tcPr>
                <w:p w:rsidR="00D55AC7" w:rsidRPr="00D55AC7" w:rsidRDefault="00D55AC7" w:rsidP="006B07B2">
                  <w:pPr>
                    <w:jc w:val="center"/>
                    <w:rPr>
                      <w:rFonts w:ascii="Times New Roman" w:hAnsi="Times New Roman" w:cs="Times New Roman"/>
                      <w:color w:val="000000" w:themeColor="text1"/>
                      <w:szCs w:val="21"/>
                    </w:rPr>
                  </w:pPr>
                  <w:r w:rsidRPr="006B07B2">
                    <w:rPr>
                      <w:rFonts w:ascii="Times New Roman" w:cs="Times New Roman"/>
                      <w:color w:val="000000" w:themeColor="text1"/>
                      <w:szCs w:val="21"/>
                    </w:rPr>
                    <w:t>放射</w:t>
                  </w:r>
                  <w:r w:rsidR="006B07B2" w:rsidRPr="006B07B2">
                    <w:rPr>
                      <w:rFonts w:ascii="Times New Roman" w:cs="Times New Roman" w:hint="eastAsia"/>
                      <w:color w:val="000000" w:themeColor="text1"/>
                      <w:szCs w:val="21"/>
                    </w:rPr>
                    <w:t>工作</w:t>
                  </w:r>
                  <w:r w:rsidR="006B07B2">
                    <w:rPr>
                      <w:rFonts w:ascii="Times New Roman" w:cs="Times New Roman" w:hint="eastAsia"/>
                      <w:color w:val="000000" w:themeColor="text1"/>
                      <w:szCs w:val="21"/>
                    </w:rPr>
                    <w:t>人员</w:t>
                  </w:r>
                </w:p>
              </w:tc>
              <w:tc>
                <w:tcPr>
                  <w:tcW w:w="756" w:type="pct"/>
                  <w:shd w:val="clear" w:color="auto" w:fill="auto"/>
                  <w:vAlign w:val="center"/>
                </w:tcPr>
                <w:p w:rsidR="00D55AC7" w:rsidRPr="00D55AC7" w:rsidRDefault="00D55AC7" w:rsidP="00912955">
                  <w:pPr>
                    <w:jc w:val="center"/>
                    <w:rPr>
                      <w:rFonts w:ascii="Times New Roman" w:hAnsi="Times New Roman" w:cs="Times New Roman"/>
                      <w:color w:val="000000" w:themeColor="text1"/>
                      <w:szCs w:val="21"/>
                    </w:rPr>
                  </w:pPr>
                  <w:r w:rsidRPr="00D55AC7">
                    <w:rPr>
                      <w:rFonts w:ascii="Times New Roman" w:hAnsi="宋体" w:cs="Times New Roman"/>
                      <w:color w:val="000000" w:themeColor="text1"/>
                      <w:szCs w:val="21"/>
                    </w:rPr>
                    <w:t>工作区内</w:t>
                  </w:r>
                </w:p>
              </w:tc>
              <w:tc>
                <w:tcPr>
                  <w:tcW w:w="779" w:type="pct"/>
                  <w:vMerge w:val="restart"/>
                  <w:shd w:val="clear" w:color="auto" w:fill="auto"/>
                  <w:vAlign w:val="center"/>
                </w:tcPr>
                <w:p w:rsidR="00D55AC7" w:rsidRPr="00D55AC7" w:rsidRDefault="00D55AC7" w:rsidP="00912955">
                  <w:pPr>
                    <w:jc w:val="center"/>
                    <w:rPr>
                      <w:rFonts w:ascii="Times New Roman" w:hAnsi="Times New Roman" w:cs="Times New Roman"/>
                      <w:szCs w:val="21"/>
                    </w:rPr>
                  </w:pPr>
                  <w:r w:rsidRPr="00D55AC7">
                    <w:rPr>
                      <w:rFonts w:ascii="Times New Roman" w:cs="Times New Roman"/>
                      <w:szCs w:val="21"/>
                    </w:rPr>
                    <w:t>年有效剂量</w:t>
                  </w:r>
                </w:p>
              </w:tc>
              <w:tc>
                <w:tcPr>
                  <w:tcW w:w="1588" w:type="pct"/>
                  <w:shd w:val="clear" w:color="auto" w:fill="auto"/>
                  <w:vAlign w:val="center"/>
                </w:tcPr>
                <w:p w:rsidR="00D55AC7" w:rsidRPr="00D55AC7" w:rsidRDefault="00D55AC7" w:rsidP="00912955">
                  <w:pPr>
                    <w:jc w:val="center"/>
                    <w:rPr>
                      <w:rFonts w:ascii="Times New Roman" w:hAnsi="Times New Roman" w:cs="Times New Roman"/>
                      <w:color w:val="000000"/>
                      <w:sz w:val="22"/>
                    </w:rPr>
                  </w:pPr>
                  <w:r w:rsidRPr="00D55AC7">
                    <w:rPr>
                      <w:rFonts w:ascii="Times New Roman" w:cs="Times New Roman"/>
                      <w:color w:val="000000"/>
                      <w:sz w:val="22"/>
                    </w:rPr>
                    <w:t>辐射工作人员</w:t>
                  </w:r>
                </w:p>
                <w:p w:rsidR="00D55AC7" w:rsidRPr="00D55AC7" w:rsidRDefault="00D55AC7" w:rsidP="00912955">
                  <w:pPr>
                    <w:jc w:val="center"/>
                    <w:rPr>
                      <w:rFonts w:ascii="Times New Roman" w:hAnsi="Times New Roman" w:cs="Times New Roman"/>
                      <w:szCs w:val="21"/>
                    </w:rPr>
                  </w:pPr>
                  <w:r w:rsidRPr="00D55AC7">
                    <w:rPr>
                      <w:rFonts w:ascii="Times New Roman" w:cs="Times New Roman"/>
                      <w:szCs w:val="21"/>
                    </w:rPr>
                    <w:t>年有效剂量不大于</w:t>
                  </w:r>
                  <w:r w:rsidRPr="00D55AC7">
                    <w:rPr>
                      <w:rFonts w:ascii="Times New Roman" w:hAnsi="Times New Roman" w:cs="Times New Roman"/>
                      <w:szCs w:val="21"/>
                    </w:rPr>
                    <w:t>5mSv</w:t>
                  </w:r>
                </w:p>
              </w:tc>
            </w:tr>
            <w:tr w:rsidR="00D55AC7" w:rsidRPr="00D55AC7" w:rsidTr="00D55AC7">
              <w:trPr>
                <w:trHeight w:val="669"/>
              </w:trPr>
              <w:tc>
                <w:tcPr>
                  <w:tcW w:w="518" w:type="pct"/>
                  <w:shd w:val="clear" w:color="auto" w:fill="auto"/>
                  <w:vAlign w:val="center"/>
                </w:tcPr>
                <w:p w:rsidR="00D55AC7" w:rsidRPr="00D55AC7" w:rsidRDefault="00D55AC7" w:rsidP="00912955">
                  <w:pPr>
                    <w:jc w:val="center"/>
                    <w:rPr>
                      <w:rFonts w:ascii="Times New Roman" w:hAnsi="Times New Roman" w:cs="Times New Roman"/>
                      <w:szCs w:val="21"/>
                    </w:rPr>
                  </w:pPr>
                  <w:r w:rsidRPr="00D55AC7">
                    <w:rPr>
                      <w:rFonts w:ascii="Times New Roman" w:hAnsi="Times New Roman" w:cs="Times New Roman"/>
                      <w:szCs w:val="21"/>
                    </w:rPr>
                    <w:t>2</w:t>
                  </w:r>
                </w:p>
              </w:tc>
              <w:tc>
                <w:tcPr>
                  <w:tcW w:w="1359" w:type="pct"/>
                  <w:shd w:val="clear" w:color="auto" w:fill="auto"/>
                  <w:vAlign w:val="center"/>
                </w:tcPr>
                <w:p w:rsidR="00D55AC7" w:rsidRPr="00D55AC7" w:rsidRDefault="00D55AC7" w:rsidP="00912955">
                  <w:pPr>
                    <w:jc w:val="center"/>
                    <w:rPr>
                      <w:rFonts w:ascii="Times New Roman" w:hAnsi="Times New Roman" w:cs="Times New Roman"/>
                      <w:szCs w:val="21"/>
                    </w:rPr>
                  </w:pPr>
                  <w:r w:rsidRPr="00D55AC7">
                    <w:rPr>
                      <w:rFonts w:ascii="Times New Roman" w:cs="Times New Roman"/>
                      <w:szCs w:val="21"/>
                    </w:rPr>
                    <w:t>机房周围的公众、其他工作人员</w:t>
                  </w:r>
                </w:p>
              </w:tc>
              <w:tc>
                <w:tcPr>
                  <w:tcW w:w="756" w:type="pct"/>
                  <w:shd w:val="clear" w:color="auto" w:fill="auto"/>
                  <w:vAlign w:val="center"/>
                </w:tcPr>
                <w:p w:rsidR="00D55AC7" w:rsidRPr="00D55AC7" w:rsidRDefault="00D55AC7" w:rsidP="00912955">
                  <w:pPr>
                    <w:jc w:val="center"/>
                    <w:rPr>
                      <w:rFonts w:ascii="Times New Roman" w:hAnsi="Times New Roman" w:cs="Times New Roman"/>
                      <w:szCs w:val="21"/>
                    </w:rPr>
                  </w:pPr>
                  <w:r w:rsidRPr="00D55AC7">
                    <w:rPr>
                      <w:rFonts w:ascii="Times New Roman" w:hAnsi="宋体" w:cs="Times New Roman"/>
                      <w:szCs w:val="21"/>
                    </w:rPr>
                    <w:t>工作区内</w:t>
                  </w:r>
                </w:p>
              </w:tc>
              <w:tc>
                <w:tcPr>
                  <w:tcW w:w="779" w:type="pct"/>
                  <w:vMerge/>
                  <w:shd w:val="clear" w:color="auto" w:fill="auto"/>
                  <w:vAlign w:val="center"/>
                </w:tcPr>
                <w:p w:rsidR="00D55AC7" w:rsidRPr="00D55AC7" w:rsidRDefault="00D55AC7" w:rsidP="00912955">
                  <w:pPr>
                    <w:jc w:val="center"/>
                    <w:rPr>
                      <w:rFonts w:ascii="Times New Roman" w:hAnsi="Times New Roman" w:cs="Times New Roman"/>
                      <w:szCs w:val="21"/>
                    </w:rPr>
                  </w:pPr>
                </w:p>
              </w:tc>
              <w:tc>
                <w:tcPr>
                  <w:tcW w:w="1588" w:type="pct"/>
                  <w:shd w:val="clear" w:color="auto" w:fill="auto"/>
                  <w:vAlign w:val="center"/>
                </w:tcPr>
                <w:p w:rsidR="00D55AC7" w:rsidRPr="00D55AC7" w:rsidRDefault="00D55AC7" w:rsidP="00912955">
                  <w:pPr>
                    <w:ind w:firstLineChars="650" w:firstLine="1365"/>
                    <w:jc w:val="left"/>
                    <w:rPr>
                      <w:rFonts w:ascii="Times New Roman" w:hAnsi="Times New Roman" w:cs="Times New Roman"/>
                      <w:szCs w:val="21"/>
                    </w:rPr>
                  </w:pPr>
                  <w:r w:rsidRPr="00D55AC7">
                    <w:rPr>
                      <w:rFonts w:ascii="Times New Roman" w:cs="Times New Roman"/>
                      <w:szCs w:val="21"/>
                    </w:rPr>
                    <w:t>公众</w:t>
                  </w:r>
                </w:p>
                <w:p w:rsidR="00D55AC7" w:rsidRPr="00D55AC7" w:rsidRDefault="00D55AC7" w:rsidP="00912955">
                  <w:pPr>
                    <w:jc w:val="left"/>
                    <w:rPr>
                      <w:rFonts w:ascii="Times New Roman" w:hAnsi="Times New Roman" w:cs="Times New Roman"/>
                      <w:szCs w:val="21"/>
                    </w:rPr>
                  </w:pPr>
                  <w:r w:rsidRPr="00D55AC7">
                    <w:rPr>
                      <w:rFonts w:ascii="Times New Roman" w:cs="Times New Roman"/>
                      <w:szCs w:val="21"/>
                    </w:rPr>
                    <w:t>年有效剂量不大于</w:t>
                  </w:r>
                  <w:r w:rsidRPr="00D55AC7">
                    <w:rPr>
                      <w:rFonts w:ascii="Times New Roman" w:hAnsi="Times New Roman" w:cs="Times New Roman"/>
                      <w:szCs w:val="21"/>
                    </w:rPr>
                    <w:t>0.25mSv</w:t>
                  </w:r>
                </w:p>
              </w:tc>
            </w:tr>
          </w:tbl>
          <w:p w:rsidR="000F2885" w:rsidRPr="00145242" w:rsidRDefault="00547168" w:rsidP="000F2885">
            <w:pPr>
              <w:adjustRightInd w:val="0"/>
              <w:snapToGrid w:val="0"/>
              <w:spacing w:line="360" w:lineRule="auto"/>
              <w:jc w:val="left"/>
              <w:rPr>
                <w:rFonts w:ascii="Times New Roman" w:hAnsi="Times New Roman" w:cs="Times New Roman"/>
                <w:b/>
                <w:sz w:val="24"/>
                <w:szCs w:val="24"/>
                <w:lang w:eastAsia="zh-CN"/>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66" type="#_x0000_t32" style="position:absolute;margin-left:-.75pt;margin-top:8.85pt;width:486pt;height:0;z-index:251671552;mso-position-horizontal-relative:text;mso-position-vertical-relative:text" o:connectortype="straight"/>
              </w:pict>
            </w:r>
          </w:p>
          <w:p w:rsidR="000F2885" w:rsidRPr="00D55AC7" w:rsidRDefault="000F2885" w:rsidP="000F2885">
            <w:pPr>
              <w:adjustRightInd w:val="0"/>
              <w:snapToGrid w:val="0"/>
              <w:spacing w:line="360" w:lineRule="auto"/>
              <w:jc w:val="left"/>
              <w:rPr>
                <w:rFonts w:ascii="Times New Roman" w:hAnsi="Times New Roman" w:cs="Times New Roman"/>
                <w:sz w:val="24"/>
                <w:szCs w:val="24"/>
                <w:lang w:eastAsia="zh-CN"/>
              </w:rPr>
            </w:pPr>
            <w:r w:rsidRPr="00D55AC7">
              <w:rPr>
                <w:rFonts w:ascii="Times New Roman" w:hAnsi="Times New Roman" w:cs="Times New Roman"/>
                <w:b/>
                <w:sz w:val="24"/>
                <w:szCs w:val="24"/>
                <w:lang w:eastAsia="zh-CN"/>
              </w:rPr>
              <w:t>7.3</w:t>
            </w:r>
            <w:r w:rsidRPr="00D55AC7">
              <w:rPr>
                <w:rFonts w:ascii="Times New Roman" w:hAnsi="Times New Roman" w:cs="Times New Roman"/>
                <w:b/>
                <w:sz w:val="24"/>
                <w:szCs w:val="24"/>
                <w:lang w:eastAsia="zh-CN"/>
              </w:rPr>
              <w:t>评价标准</w:t>
            </w:r>
          </w:p>
          <w:p w:rsidR="00D55AC7" w:rsidRPr="00D55AC7" w:rsidRDefault="00D55AC7" w:rsidP="00D55AC7">
            <w:pPr>
              <w:spacing w:line="360" w:lineRule="auto"/>
              <w:rPr>
                <w:rFonts w:ascii="Times New Roman" w:hAnsi="Times New Roman" w:cs="Times New Roman"/>
                <w:b/>
                <w:sz w:val="24"/>
                <w:szCs w:val="28"/>
                <w:lang w:eastAsia="zh-CN"/>
              </w:rPr>
            </w:pPr>
            <w:r w:rsidRPr="00D55AC7">
              <w:rPr>
                <w:rFonts w:ascii="Times New Roman" w:hAnsi="Times New Roman" w:cs="Times New Roman"/>
                <w:b/>
                <w:sz w:val="24"/>
                <w:szCs w:val="28"/>
                <w:lang w:eastAsia="zh-CN"/>
              </w:rPr>
              <w:t>7.3.1</w:t>
            </w:r>
            <w:r w:rsidRPr="00D55AC7">
              <w:rPr>
                <w:rFonts w:ascii="Times New Roman" w:cs="Times New Roman"/>
                <w:b/>
                <w:sz w:val="24"/>
                <w:szCs w:val="28"/>
                <w:lang w:eastAsia="zh-CN"/>
              </w:rPr>
              <w:t>《电离辐射防护与辐射源安全基本标准》</w:t>
            </w:r>
            <w:r w:rsidRPr="00D55AC7">
              <w:rPr>
                <w:rFonts w:ascii="Times New Roman" w:hAnsi="Times New Roman" w:cs="Times New Roman"/>
                <w:b/>
                <w:sz w:val="24"/>
                <w:szCs w:val="28"/>
                <w:lang w:eastAsia="zh-CN"/>
              </w:rPr>
              <w:t xml:space="preserve"> GB18871-2002 </w:t>
            </w:r>
            <w:r w:rsidRPr="00D55AC7">
              <w:rPr>
                <w:rFonts w:ascii="Times New Roman" w:cs="Times New Roman"/>
                <w:b/>
                <w:sz w:val="24"/>
                <w:szCs w:val="28"/>
                <w:lang w:eastAsia="zh-CN"/>
              </w:rPr>
              <w:t>相关条款</w:t>
            </w:r>
          </w:p>
          <w:p w:rsidR="00D55AC7" w:rsidRPr="00D55AC7" w:rsidRDefault="00D55AC7" w:rsidP="00D55AC7">
            <w:pPr>
              <w:spacing w:line="360" w:lineRule="auto"/>
              <w:ind w:firstLine="437"/>
              <w:rPr>
                <w:rFonts w:ascii="Times New Roman" w:hAnsi="Times New Roman" w:cs="Times New Roman"/>
                <w:color w:val="000000"/>
                <w:sz w:val="24"/>
                <w:lang w:eastAsia="zh-CN"/>
              </w:rPr>
            </w:pPr>
            <w:r w:rsidRPr="00D55AC7">
              <w:rPr>
                <w:rFonts w:ascii="Times New Roman" w:cs="Times New Roman"/>
                <w:color w:val="000000"/>
                <w:sz w:val="24"/>
                <w:lang w:eastAsia="zh-CN"/>
              </w:rPr>
              <w:t>本标准适用于实践和干预中人员所受电离辐射照射的防护和实践中源的安全。</w:t>
            </w:r>
            <w:r w:rsidRPr="00D55AC7">
              <w:rPr>
                <w:rFonts w:ascii="Times New Roman" w:hAnsi="Times New Roman" w:cs="Times New Roman"/>
                <w:color w:val="000000"/>
                <w:sz w:val="24"/>
                <w:lang w:eastAsia="zh-CN"/>
              </w:rPr>
              <w:t xml:space="preserve"> </w:t>
            </w:r>
            <w:r w:rsidRPr="00D55AC7">
              <w:rPr>
                <w:rFonts w:ascii="Times New Roman" w:cs="Times New Roman"/>
                <w:color w:val="000000"/>
                <w:sz w:val="24"/>
                <w:lang w:eastAsia="zh-CN"/>
              </w:rPr>
              <w:t>附录</w:t>
            </w:r>
            <w:r w:rsidRPr="00D55AC7">
              <w:rPr>
                <w:rFonts w:ascii="Times New Roman" w:hAnsi="Times New Roman" w:cs="Times New Roman"/>
                <w:color w:val="000000"/>
                <w:sz w:val="24"/>
                <w:lang w:eastAsia="zh-CN"/>
              </w:rPr>
              <w:t xml:space="preserve"> B </w:t>
            </w:r>
            <w:r w:rsidRPr="00D55AC7">
              <w:rPr>
                <w:rFonts w:ascii="Times New Roman" w:cs="Times New Roman"/>
                <w:color w:val="000000"/>
                <w:sz w:val="24"/>
                <w:lang w:eastAsia="zh-CN"/>
              </w:rPr>
              <w:t>剂量限值和表面污染控制水平。</w:t>
            </w:r>
          </w:p>
          <w:p w:rsidR="00D55AC7" w:rsidRPr="00D55AC7" w:rsidRDefault="006B07B2" w:rsidP="00D55AC7">
            <w:pPr>
              <w:spacing w:line="360" w:lineRule="auto"/>
              <w:ind w:leftChars="208" w:left="437"/>
              <w:rPr>
                <w:rFonts w:ascii="Times New Roman" w:hAnsi="Times New Roman" w:cs="Times New Roman"/>
                <w:color w:val="000000"/>
                <w:sz w:val="24"/>
                <w:lang w:eastAsia="zh-CN"/>
              </w:rPr>
            </w:pPr>
            <w:r>
              <w:rPr>
                <w:rFonts w:ascii="Times New Roman" w:hAnsi="Times New Roman" w:cs="Times New Roman" w:hint="eastAsia"/>
                <w:color w:val="000000"/>
                <w:sz w:val="24"/>
                <w:lang w:eastAsia="zh-CN"/>
              </w:rPr>
              <w:t>“</w:t>
            </w:r>
            <w:r w:rsidR="00D55AC7" w:rsidRPr="00D55AC7">
              <w:rPr>
                <w:rFonts w:ascii="Times New Roman" w:hAnsi="Times New Roman" w:cs="Times New Roman"/>
                <w:color w:val="000000"/>
                <w:sz w:val="24"/>
                <w:lang w:eastAsia="zh-CN"/>
              </w:rPr>
              <w:t xml:space="preserve">B1.1.1.1 </w:t>
            </w:r>
            <w:r w:rsidR="00D55AC7" w:rsidRPr="00D55AC7">
              <w:rPr>
                <w:rFonts w:ascii="Times New Roman" w:cs="Times New Roman"/>
                <w:color w:val="000000"/>
                <w:sz w:val="24"/>
                <w:lang w:eastAsia="zh-CN"/>
              </w:rPr>
              <w:t>应对任何工作人员的职业照射水平进行控制，使之不超过下述限值：</w:t>
            </w:r>
            <w:r w:rsidR="00D55AC7" w:rsidRPr="00D55AC7">
              <w:rPr>
                <w:rFonts w:ascii="Times New Roman" w:hAnsi="Times New Roman" w:cs="Times New Roman"/>
                <w:color w:val="000000"/>
                <w:sz w:val="24"/>
                <w:lang w:eastAsia="zh-CN"/>
              </w:rPr>
              <w:br/>
              <w:t>a</w:t>
            </w:r>
            <w:r w:rsidR="00D55AC7" w:rsidRPr="00D55AC7">
              <w:rPr>
                <w:rFonts w:ascii="Times New Roman" w:cs="Times New Roman"/>
                <w:color w:val="000000"/>
                <w:sz w:val="24"/>
                <w:lang w:eastAsia="zh-CN"/>
              </w:rPr>
              <w:t>）由审管部门决定的连续</w:t>
            </w:r>
            <w:r w:rsidR="00D55AC7" w:rsidRPr="00D55AC7">
              <w:rPr>
                <w:rFonts w:ascii="Times New Roman" w:hAnsi="Times New Roman" w:cs="Times New Roman"/>
                <w:color w:val="000000"/>
                <w:sz w:val="24"/>
                <w:lang w:eastAsia="zh-CN"/>
              </w:rPr>
              <w:t xml:space="preserve"> 5 </w:t>
            </w:r>
            <w:r w:rsidR="00D55AC7" w:rsidRPr="00D55AC7">
              <w:rPr>
                <w:rFonts w:ascii="Times New Roman" w:cs="Times New Roman"/>
                <w:color w:val="000000"/>
                <w:sz w:val="24"/>
                <w:lang w:eastAsia="zh-CN"/>
              </w:rPr>
              <w:t>年的年平均有效剂量（但不可作任何追溯平均），</w:t>
            </w:r>
            <w:r w:rsidR="00D55AC7" w:rsidRPr="00D55AC7">
              <w:rPr>
                <w:rFonts w:ascii="Times New Roman" w:hAnsi="Times New Roman" w:cs="Times New Roman"/>
                <w:color w:val="000000"/>
                <w:sz w:val="24"/>
                <w:lang w:eastAsia="zh-CN"/>
              </w:rPr>
              <w:t>20mSv</w:t>
            </w:r>
            <w:r w:rsidR="00D55AC7" w:rsidRPr="00D55AC7">
              <w:rPr>
                <w:rFonts w:ascii="Times New Roman" w:cs="Times New Roman"/>
                <w:color w:val="000000"/>
                <w:sz w:val="24"/>
                <w:lang w:eastAsia="zh-CN"/>
              </w:rPr>
              <w:t>；</w:t>
            </w:r>
            <w:r w:rsidR="00D55AC7" w:rsidRPr="00D55AC7">
              <w:rPr>
                <w:rFonts w:ascii="Times New Roman" w:hAnsi="Times New Roman" w:cs="Times New Roman"/>
                <w:color w:val="000000"/>
                <w:sz w:val="24"/>
                <w:lang w:eastAsia="zh-CN"/>
              </w:rPr>
              <w:t xml:space="preserve"> </w:t>
            </w:r>
          </w:p>
          <w:p w:rsidR="00D55AC7" w:rsidRPr="00D55AC7" w:rsidRDefault="00D55AC7" w:rsidP="00D55AC7">
            <w:pPr>
              <w:spacing w:line="360" w:lineRule="auto"/>
              <w:ind w:left="480" w:hangingChars="200" w:hanging="480"/>
              <w:rPr>
                <w:rFonts w:ascii="Times New Roman" w:hAnsi="Times New Roman" w:cs="Times New Roman"/>
                <w:color w:val="000000"/>
                <w:sz w:val="24"/>
                <w:lang w:eastAsia="zh-CN"/>
              </w:rPr>
            </w:pPr>
            <w:r w:rsidRPr="00D55AC7">
              <w:rPr>
                <w:rFonts w:ascii="Times New Roman" w:cs="Times New Roman"/>
                <w:color w:val="000000"/>
                <w:sz w:val="24"/>
                <w:lang w:eastAsia="zh-CN"/>
              </w:rPr>
              <w:t>（本项目取其四分之一即</w:t>
            </w:r>
            <w:r w:rsidRPr="00D55AC7">
              <w:rPr>
                <w:rFonts w:ascii="Times New Roman" w:hAnsi="Times New Roman" w:cs="Times New Roman"/>
                <w:color w:val="000000"/>
                <w:sz w:val="24"/>
                <w:lang w:eastAsia="zh-CN"/>
              </w:rPr>
              <w:t xml:space="preserve"> 5mSv </w:t>
            </w:r>
            <w:r w:rsidRPr="00D55AC7">
              <w:rPr>
                <w:rFonts w:ascii="Times New Roman" w:cs="Times New Roman"/>
                <w:color w:val="000000"/>
                <w:sz w:val="24"/>
                <w:lang w:eastAsia="zh-CN"/>
              </w:rPr>
              <w:t>作为工作人员的年有效剂量约束值）。</w:t>
            </w:r>
            <w:r w:rsidRPr="00D55AC7">
              <w:rPr>
                <w:rFonts w:ascii="Times New Roman" w:hAnsi="Times New Roman" w:cs="Times New Roman"/>
                <w:color w:val="000000"/>
                <w:sz w:val="24"/>
                <w:lang w:eastAsia="zh-CN"/>
              </w:rPr>
              <w:br/>
              <w:t xml:space="preserve">B1.2.1 </w:t>
            </w:r>
            <w:r w:rsidRPr="00D55AC7">
              <w:rPr>
                <w:rFonts w:ascii="Times New Roman" w:cs="Times New Roman"/>
                <w:color w:val="000000"/>
                <w:sz w:val="24"/>
                <w:lang w:eastAsia="zh-CN"/>
              </w:rPr>
              <w:t>剂量限值</w:t>
            </w:r>
            <w:r w:rsidRPr="00D55AC7">
              <w:rPr>
                <w:rFonts w:ascii="Times New Roman" w:hAnsi="Times New Roman" w:cs="Times New Roman"/>
                <w:color w:val="000000"/>
                <w:sz w:val="24"/>
                <w:lang w:eastAsia="zh-CN"/>
              </w:rPr>
              <w:t xml:space="preserve"> </w:t>
            </w:r>
            <w:r w:rsidRPr="00D55AC7">
              <w:rPr>
                <w:rFonts w:ascii="Times New Roman" w:cs="Times New Roman"/>
                <w:color w:val="000000"/>
                <w:sz w:val="24"/>
                <w:lang w:eastAsia="zh-CN"/>
              </w:rPr>
              <w:t>实践使公众中有关关键人群组的成员所受到的平均剂量估计值不应</w:t>
            </w:r>
          </w:p>
          <w:p w:rsidR="00D55AC7" w:rsidRPr="00D55AC7" w:rsidRDefault="00D55AC7" w:rsidP="00D55AC7">
            <w:pPr>
              <w:spacing w:line="360" w:lineRule="auto"/>
              <w:ind w:left="480" w:hangingChars="200" w:hanging="480"/>
              <w:rPr>
                <w:rFonts w:ascii="Times New Roman" w:hAnsi="Times New Roman" w:cs="Times New Roman"/>
                <w:color w:val="000000"/>
                <w:sz w:val="24"/>
                <w:lang w:eastAsia="zh-CN"/>
              </w:rPr>
            </w:pPr>
            <w:r w:rsidRPr="00D55AC7">
              <w:rPr>
                <w:rFonts w:ascii="Times New Roman" w:cs="Times New Roman"/>
                <w:color w:val="000000"/>
                <w:sz w:val="24"/>
                <w:lang w:eastAsia="zh-CN"/>
              </w:rPr>
              <w:t>超过下述限值：</w:t>
            </w:r>
            <w:r w:rsidRPr="00D55AC7">
              <w:rPr>
                <w:rFonts w:ascii="Times New Roman" w:hAnsi="Times New Roman" w:cs="Times New Roman"/>
                <w:color w:val="000000"/>
                <w:sz w:val="24"/>
                <w:lang w:eastAsia="zh-CN"/>
              </w:rPr>
              <w:br/>
              <w:t>a</w:t>
            </w:r>
            <w:r w:rsidRPr="00D55AC7">
              <w:rPr>
                <w:rFonts w:ascii="Times New Roman" w:cs="Times New Roman"/>
                <w:color w:val="000000"/>
                <w:sz w:val="24"/>
                <w:lang w:eastAsia="zh-CN"/>
              </w:rPr>
              <w:t>）年有效剂量，</w:t>
            </w:r>
            <w:r w:rsidRPr="00D55AC7">
              <w:rPr>
                <w:rFonts w:ascii="Times New Roman" w:hAnsi="Times New Roman" w:cs="Times New Roman"/>
                <w:color w:val="000000"/>
                <w:sz w:val="24"/>
                <w:lang w:eastAsia="zh-CN"/>
              </w:rPr>
              <w:t xml:space="preserve"> 1mSv</w:t>
            </w:r>
            <w:r w:rsidRPr="00D55AC7">
              <w:rPr>
                <w:rFonts w:ascii="Times New Roman" w:cs="Times New Roman"/>
                <w:color w:val="000000"/>
                <w:sz w:val="24"/>
                <w:lang w:eastAsia="zh-CN"/>
              </w:rPr>
              <w:t>；（本项目取其四分之一即</w:t>
            </w:r>
            <w:r w:rsidRPr="00D55AC7">
              <w:rPr>
                <w:rFonts w:ascii="Times New Roman" w:hAnsi="Times New Roman" w:cs="Times New Roman"/>
                <w:color w:val="000000"/>
                <w:sz w:val="24"/>
                <w:lang w:eastAsia="zh-CN"/>
              </w:rPr>
              <w:t xml:space="preserve"> 0.25mSv </w:t>
            </w:r>
            <w:r w:rsidRPr="00D55AC7">
              <w:rPr>
                <w:rFonts w:ascii="Times New Roman" w:cs="Times New Roman"/>
                <w:color w:val="000000"/>
                <w:sz w:val="24"/>
                <w:lang w:eastAsia="zh-CN"/>
              </w:rPr>
              <w:t>作为公众人员的年有效</w:t>
            </w:r>
          </w:p>
          <w:p w:rsidR="00D55AC7" w:rsidRPr="00D55AC7" w:rsidRDefault="00D55AC7" w:rsidP="00D55AC7">
            <w:pPr>
              <w:spacing w:line="360" w:lineRule="auto"/>
              <w:ind w:left="480" w:hangingChars="200" w:hanging="480"/>
              <w:rPr>
                <w:rFonts w:ascii="Times New Roman" w:hAnsi="Times New Roman" w:cs="Times New Roman"/>
                <w:color w:val="000000"/>
                <w:sz w:val="24"/>
                <w:lang w:eastAsia="zh-CN"/>
              </w:rPr>
            </w:pPr>
            <w:r w:rsidRPr="00D55AC7">
              <w:rPr>
                <w:rFonts w:ascii="Times New Roman" w:cs="Times New Roman"/>
                <w:color w:val="000000"/>
                <w:sz w:val="24"/>
                <w:lang w:eastAsia="zh-CN"/>
              </w:rPr>
              <w:t>剂量约束值）。</w:t>
            </w:r>
            <w:r w:rsidR="006B07B2">
              <w:rPr>
                <w:rFonts w:ascii="Times New Roman" w:cs="Times New Roman" w:hint="eastAsia"/>
                <w:color w:val="000000"/>
                <w:sz w:val="24"/>
                <w:lang w:eastAsia="zh-CN"/>
              </w:rPr>
              <w:t>”</w:t>
            </w:r>
          </w:p>
          <w:p w:rsidR="00D55AC7" w:rsidRPr="00D55AC7" w:rsidRDefault="00D55AC7" w:rsidP="00D55AC7">
            <w:pPr>
              <w:spacing w:line="360" w:lineRule="auto"/>
              <w:ind w:left="482" w:hangingChars="200" w:hanging="482"/>
              <w:rPr>
                <w:rFonts w:ascii="Times New Roman" w:hAnsi="Times New Roman" w:cs="Times New Roman"/>
                <w:b/>
                <w:sz w:val="24"/>
                <w:szCs w:val="28"/>
                <w:lang w:eastAsia="zh-CN"/>
              </w:rPr>
            </w:pPr>
            <w:r w:rsidRPr="005A5392">
              <w:rPr>
                <w:rFonts w:ascii="Times New Roman" w:hAnsi="Times New Roman" w:cs="Times New Roman"/>
                <w:b/>
                <w:sz w:val="24"/>
                <w:szCs w:val="28"/>
                <w:lang w:eastAsia="zh-CN"/>
              </w:rPr>
              <w:t>7.3.2</w:t>
            </w:r>
            <w:r w:rsidRPr="005A5392">
              <w:rPr>
                <w:rFonts w:ascii="Times New Roman" w:hAnsi="Times New Roman" w:cs="Times New Roman"/>
                <w:b/>
                <w:sz w:val="24"/>
                <w:szCs w:val="28"/>
                <w:lang w:eastAsia="zh-CN"/>
              </w:rPr>
              <w:t>《医用</w:t>
            </w:r>
            <w:r w:rsidRPr="005A5392">
              <w:rPr>
                <w:rFonts w:ascii="Times New Roman" w:hAnsi="Times New Roman" w:cs="Times New Roman"/>
                <w:b/>
                <w:sz w:val="24"/>
                <w:szCs w:val="28"/>
                <w:lang w:eastAsia="zh-CN"/>
              </w:rPr>
              <w:t xml:space="preserve"> X </w:t>
            </w:r>
            <w:r w:rsidRPr="005A5392">
              <w:rPr>
                <w:rFonts w:ascii="Times New Roman" w:hAnsi="Times New Roman" w:cs="Times New Roman"/>
                <w:b/>
                <w:sz w:val="24"/>
                <w:szCs w:val="28"/>
                <w:lang w:eastAsia="zh-CN"/>
              </w:rPr>
              <w:t>射线诊断放射防护要求》</w:t>
            </w:r>
            <w:r w:rsidRPr="005A5392">
              <w:rPr>
                <w:rFonts w:ascii="Times New Roman" w:hAnsi="Times New Roman" w:cs="Times New Roman"/>
                <w:b/>
                <w:sz w:val="24"/>
                <w:szCs w:val="28"/>
                <w:lang w:eastAsia="zh-CN"/>
              </w:rPr>
              <w:t xml:space="preserve"> GBZ130-2013 </w:t>
            </w:r>
            <w:r w:rsidRPr="005A5392">
              <w:rPr>
                <w:rFonts w:ascii="Times New Roman" w:hAnsi="Times New Roman" w:cs="Times New Roman"/>
                <w:b/>
                <w:sz w:val="24"/>
                <w:szCs w:val="28"/>
                <w:lang w:eastAsia="zh-CN"/>
              </w:rPr>
              <w:t>相关条款</w:t>
            </w:r>
          </w:p>
          <w:p w:rsidR="00D55AC7" w:rsidRPr="00D55AC7" w:rsidRDefault="006B07B2" w:rsidP="00D55AC7">
            <w:pPr>
              <w:spacing w:line="360" w:lineRule="auto"/>
              <w:ind w:left="480" w:hangingChars="200" w:hanging="480"/>
              <w:rPr>
                <w:rFonts w:ascii="Times New Roman" w:hAnsi="Times New Roman" w:cs="Times New Roman"/>
                <w:color w:val="000000"/>
                <w:sz w:val="24"/>
                <w:lang w:eastAsia="zh-CN"/>
              </w:rPr>
            </w:pPr>
            <w:r>
              <w:rPr>
                <w:rFonts w:ascii="Times New Roman" w:hAnsi="Times New Roman" w:cs="Times New Roman" w:hint="eastAsia"/>
                <w:color w:val="000000"/>
                <w:sz w:val="24"/>
                <w:lang w:eastAsia="zh-CN"/>
              </w:rPr>
              <w:t>“</w:t>
            </w:r>
            <w:r w:rsidR="00D55AC7" w:rsidRPr="00D55AC7">
              <w:rPr>
                <w:rFonts w:ascii="Times New Roman" w:hAnsi="Times New Roman" w:cs="Times New Roman"/>
                <w:color w:val="000000"/>
                <w:sz w:val="24"/>
                <w:lang w:eastAsia="zh-CN"/>
              </w:rPr>
              <w:t xml:space="preserve">5 </w:t>
            </w:r>
            <w:r w:rsidR="00D55AC7">
              <w:rPr>
                <w:rFonts w:ascii="Times New Roman" w:hAnsi="Times New Roman" w:cs="Times New Roman" w:hint="eastAsia"/>
                <w:color w:val="000000"/>
                <w:sz w:val="24"/>
                <w:lang w:eastAsia="zh-CN"/>
              </w:rPr>
              <w:t xml:space="preserve"> </w:t>
            </w:r>
            <w:r w:rsidR="00D55AC7" w:rsidRPr="00D55AC7">
              <w:rPr>
                <w:rFonts w:ascii="Times New Roman" w:hAnsi="Times New Roman" w:cs="Times New Roman"/>
                <w:color w:val="000000"/>
                <w:sz w:val="24"/>
                <w:lang w:eastAsia="zh-CN"/>
              </w:rPr>
              <w:t>X</w:t>
            </w:r>
            <w:r w:rsidR="00D55AC7" w:rsidRPr="00D55AC7">
              <w:rPr>
                <w:rFonts w:ascii="Times New Roman" w:cs="Times New Roman"/>
                <w:color w:val="000000"/>
                <w:sz w:val="24"/>
                <w:lang w:eastAsia="zh-CN"/>
              </w:rPr>
              <w:t>射线设备机房防护设施的技术要求：</w:t>
            </w:r>
          </w:p>
          <w:p w:rsidR="00D55AC7" w:rsidRPr="00D55AC7" w:rsidRDefault="00D55AC7" w:rsidP="00D55AC7">
            <w:pPr>
              <w:spacing w:line="360" w:lineRule="auto"/>
              <w:ind w:left="482" w:hangingChars="200" w:hanging="482"/>
              <w:rPr>
                <w:rFonts w:ascii="Times New Roman" w:cs="Times New Roman"/>
                <w:b/>
                <w:sz w:val="24"/>
                <w:szCs w:val="28"/>
                <w:lang w:eastAsia="zh-CN"/>
              </w:rPr>
            </w:pPr>
          </w:p>
          <w:p w:rsidR="00D55AC7" w:rsidRDefault="00D55AC7" w:rsidP="00D55AC7">
            <w:pPr>
              <w:spacing w:line="360" w:lineRule="auto"/>
              <w:ind w:left="482" w:hangingChars="200" w:hanging="482"/>
              <w:rPr>
                <w:rFonts w:ascii="Times New Roman" w:cs="Times New Roman"/>
                <w:b/>
                <w:sz w:val="24"/>
                <w:szCs w:val="28"/>
                <w:lang w:eastAsia="zh-CN"/>
              </w:rPr>
            </w:pPr>
          </w:p>
          <w:p w:rsidR="00D55AC7" w:rsidRDefault="00D55AC7" w:rsidP="00D55AC7">
            <w:pPr>
              <w:spacing w:line="360" w:lineRule="auto"/>
              <w:ind w:left="482" w:hangingChars="200" w:hanging="482"/>
              <w:rPr>
                <w:rFonts w:ascii="Times New Roman" w:cs="Times New Roman"/>
                <w:b/>
                <w:sz w:val="24"/>
                <w:szCs w:val="28"/>
                <w:lang w:eastAsia="zh-CN"/>
              </w:rPr>
            </w:pPr>
          </w:p>
          <w:p w:rsidR="00D55AC7" w:rsidRDefault="00D55AC7" w:rsidP="00D55AC7">
            <w:pPr>
              <w:spacing w:line="360" w:lineRule="auto"/>
              <w:ind w:left="482" w:hangingChars="200" w:hanging="482"/>
              <w:rPr>
                <w:rFonts w:ascii="Times New Roman" w:cs="Times New Roman"/>
                <w:b/>
                <w:sz w:val="24"/>
                <w:szCs w:val="28"/>
                <w:lang w:eastAsia="zh-CN"/>
              </w:rPr>
            </w:pPr>
          </w:p>
          <w:p w:rsidR="00D55AC7" w:rsidRDefault="00D55AC7" w:rsidP="00D55AC7">
            <w:pPr>
              <w:spacing w:line="360" w:lineRule="auto"/>
              <w:ind w:left="482" w:hangingChars="200" w:hanging="482"/>
              <w:rPr>
                <w:rFonts w:ascii="Times New Roman" w:cs="Times New Roman"/>
                <w:b/>
                <w:sz w:val="24"/>
                <w:szCs w:val="28"/>
                <w:lang w:eastAsia="zh-CN"/>
              </w:rPr>
            </w:pPr>
          </w:p>
          <w:p w:rsidR="00D55AC7" w:rsidRPr="00D55AC7" w:rsidRDefault="00D55AC7" w:rsidP="00D55AC7">
            <w:pPr>
              <w:spacing w:line="360" w:lineRule="auto"/>
              <w:ind w:left="480" w:hangingChars="200" w:hanging="480"/>
              <w:rPr>
                <w:rFonts w:ascii="Times New Roman" w:hAnsi="Times New Roman" w:cs="Times New Roman"/>
                <w:color w:val="000000"/>
                <w:sz w:val="24"/>
                <w:lang w:eastAsia="zh-CN"/>
              </w:rPr>
            </w:pPr>
          </w:p>
          <w:p w:rsidR="00D55AC7" w:rsidRDefault="00D55AC7" w:rsidP="00D55AC7">
            <w:pPr>
              <w:spacing w:line="360" w:lineRule="auto"/>
              <w:ind w:left="480" w:hangingChars="200" w:hanging="480"/>
              <w:rPr>
                <w:color w:val="000000"/>
                <w:sz w:val="24"/>
                <w:lang w:eastAsia="zh-CN"/>
              </w:rPr>
            </w:pPr>
            <w:r w:rsidRPr="00604A11">
              <w:rPr>
                <w:color w:val="000000"/>
                <w:sz w:val="24"/>
                <w:lang w:eastAsia="zh-CN"/>
              </w:rPr>
              <w:t>5 X</w:t>
            </w:r>
            <w:r w:rsidRPr="00604A11">
              <w:rPr>
                <w:rFonts w:hint="eastAsia"/>
                <w:color w:val="000000"/>
                <w:sz w:val="24"/>
                <w:lang w:eastAsia="zh-CN"/>
              </w:rPr>
              <w:t>射线设备机房防护设施的技术要求：</w:t>
            </w:r>
          </w:p>
          <w:p w:rsidR="00D55AC7" w:rsidRDefault="00D55AC7" w:rsidP="00D55AC7">
            <w:pPr>
              <w:spacing w:line="360" w:lineRule="auto"/>
              <w:ind w:left="480" w:hangingChars="200" w:hanging="480"/>
              <w:rPr>
                <w:color w:val="000000"/>
                <w:sz w:val="24"/>
                <w:lang w:eastAsia="zh-CN"/>
              </w:rPr>
            </w:pPr>
          </w:p>
          <w:p w:rsidR="00DD509E" w:rsidRPr="00D55AC7" w:rsidRDefault="00DD509E" w:rsidP="00DD509E">
            <w:pPr>
              <w:widowControl/>
              <w:tabs>
                <w:tab w:val="left" w:pos="3180"/>
              </w:tabs>
              <w:adjustRightInd w:val="0"/>
              <w:snapToGrid w:val="0"/>
              <w:spacing w:line="360" w:lineRule="auto"/>
              <w:ind w:firstLineChars="200" w:firstLine="480"/>
              <w:jc w:val="left"/>
              <w:rPr>
                <w:rFonts w:ascii="Times New Roman" w:eastAsia="宋体" w:hAnsi="Times New Roman" w:cs="Times New Roman"/>
                <w:sz w:val="24"/>
                <w:szCs w:val="24"/>
                <w:lang w:eastAsia="zh-CN"/>
              </w:rPr>
            </w:pPr>
          </w:p>
          <w:p w:rsidR="00DD509E" w:rsidRPr="00145242" w:rsidRDefault="00DD509E" w:rsidP="00DD509E">
            <w:pPr>
              <w:widowControl/>
              <w:tabs>
                <w:tab w:val="left" w:pos="3180"/>
              </w:tabs>
              <w:adjustRightInd w:val="0"/>
              <w:snapToGrid w:val="0"/>
              <w:spacing w:line="360" w:lineRule="auto"/>
              <w:ind w:firstLineChars="200" w:firstLine="480"/>
              <w:jc w:val="left"/>
              <w:rPr>
                <w:rFonts w:ascii="Times New Roman" w:eastAsia="宋体" w:hAnsi="Times New Roman" w:cs="Times New Roman"/>
                <w:sz w:val="24"/>
                <w:szCs w:val="24"/>
                <w:lang w:eastAsia="zh-CN"/>
              </w:rPr>
            </w:pPr>
          </w:p>
          <w:p w:rsidR="00337CA3" w:rsidRPr="00145242" w:rsidRDefault="00337CA3" w:rsidP="009E0DBC">
            <w:pPr>
              <w:widowControl/>
              <w:adjustRightInd w:val="0"/>
              <w:snapToGrid w:val="0"/>
              <w:spacing w:line="360" w:lineRule="auto"/>
              <w:ind w:firstLineChars="200" w:firstLine="480"/>
              <w:jc w:val="left"/>
              <w:rPr>
                <w:rFonts w:ascii="Times New Roman" w:eastAsia="宋体" w:hAnsi="Times New Roman" w:cs="Times New Roman"/>
                <w:sz w:val="24"/>
                <w:szCs w:val="24"/>
                <w:lang w:eastAsia="zh-CN"/>
              </w:rPr>
            </w:pPr>
          </w:p>
          <w:p w:rsidR="00337CA3" w:rsidRPr="00145242" w:rsidRDefault="00337CA3" w:rsidP="009E0DBC">
            <w:pPr>
              <w:widowControl/>
              <w:adjustRightInd w:val="0"/>
              <w:snapToGrid w:val="0"/>
              <w:spacing w:line="360" w:lineRule="auto"/>
              <w:ind w:firstLineChars="200" w:firstLine="480"/>
              <w:jc w:val="left"/>
              <w:rPr>
                <w:rFonts w:ascii="Times New Roman" w:eastAsia="宋体" w:hAnsi="Times New Roman" w:cs="Times New Roman"/>
                <w:sz w:val="24"/>
                <w:szCs w:val="24"/>
                <w:lang w:eastAsia="zh-CN"/>
              </w:rPr>
            </w:pPr>
          </w:p>
          <w:p w:rsidR="00337CA3" w:rsidRPr="00145242" w:rsidRDefault="00337CA3" w:rsidP="009E0DBC">
            <w:pPr>
              <w:widowControl/>
              <w:adjustRightInd w:val="0"/>
              <w:snapToGrid w:val="0"/>
              <w:spacing w:line="360" w:lineRule="auto"/>
              <w:ind w:firstLineChars="200" w:firstLine="480"/>
              <w:jc w:val="left"/>
              <w:rPr>
                <w:rFonts w:ascii="Times New Roman" w:eastAsia="宋体" w:hAnsi="Times New Roman" w:cs="Times New Roman"/>
                <w:sz w:val="24"/>
                <w:szCs w:val="24"/>
                <w:lang w:eastAsia="zh-CN"/>
              </w:rPr>
            </w:pPr>
          </w:p>
          <w:p w:rsidR="00337CA3" w:rsidRPr="00145242" w:rsidRDefault="00337CA3" w:rsidP="009E0DBC">
            <w:pPr>
              <w:widowControl/>
              <w:adjustRightInd w:val="0"/>
              <w:snapToGrid w:val="0"/>
              <w:spacing w:line="360" w:lineRule="auto"/>
              <w:ind w:firstLineChars="200" w:firstLine="480"/>
              <w:jc w:val="left"/>
              <w:rPr>
                <w:rFonts w:ascii="Times New Roman" w:eastAsia="宋体" w:hAnsi="Times New Roman" w:cs="Times New Roman"/>
                <w:sz w:val="24"/>
                <w:szCs w:val="24"/>
                <w:lang w:eastAsia="zh-CN"/>
              </w:rPr>
            </w:pPr>
          </w:p>
          <w:p w:rsidR="00337CA3" w:rsidRPr="00145242" w:rsidRDefault="00337CA3" w:rsidP="009E0DBC">
            <w:pPr>
              <w:widowControl/>
              <w:adjustRightInd w:val="0"/>
              <w:snapToGrid w:val="0"/>
              <w:spacing w:line="360" w:lineRule="auto"/>
              <w:ind w:firstLineChars="200" w:firstLine="480"/>
              <w:jc w:val="left"/>
              <w:rPr>
                <w:rFonts w:ascii="Times New Roman" w:eastAsia="宋体" w:hAnsi="Times New Roman" w:cs="Times New Roman"/>
                <w:sz w:val="24"/>
                <w:szCs w:val="24"/>
                <w:lang w:eastAsia="zh-CN"/>
              </w:rPr>
            </w:pPr>
          </w:p>
          <w:p w:rsidR="00337CA3" w:rsidRPr="00145242" w:rsidRDefault="00337CA3" w:rsidP="009E0DBC">
            <w:pPr>
              <w:widowControl/>
              <w:adjustRightInd w:val="0"/>
              <w:snapToGrid w:val="0"/>
              <w:spacing w:line="360" w:lineRule="auto"/>
              <w:ind w:firstLineChars="200" w:firstLine="480"/>
              <w:jc w:val="left"/>
              <w:rPr>
                <w:rFonts w:ascii="Times New Roman" w:eastAsia="宋体" w:hAnsi="Times New Roman" w:cs="Times New Roman"/>
                <w:sz w:val="24"/>
                <w:szCs w:val="24"/>
                <w:lang w:eastAsia="zh-CN"/>
              </w:rPr>
            </w:pPr>
          </w:p>
          <w:p w:rsidR="00337CA3" w:rsidRPr="00145242" w:rsidRDefault="00337CA3" w:rsidP="009E0DBC">
            <w:pPr>
              <w:widowControl/>
              <w:adjustRightInd w:val="0"/>
              <w:snapToGrid w:val="0"/>
              <w:spacing w:line="360" w:lineRule="auto"/>
              <w:ind w:firstLineChars="200" w:firstLine="480"/>
              <w:jc w:val="left"/>
              <w:rPr>
                <w:rFonts w:ascii="Times New Roman" w:eastAsia="宋体" w:hAnsi="Times New Roman" w:cs="Times New Roman"/>
                <w:sz w:val="24"/>
                <w:szCs w:val="24"/>
                <w:lang w:eastAsia="zh-CN"/>
              </w:rPr>
            </w:pPr>
          </w:p>
          <w:p w:rsidR="00337CA3" w:rsidRPr="00145242" w:rsidRDefault="00337CA3" w:rsidP="009E0DBC">
            <w:pPr>
              <w:widowControl/>
              <w:adjustRightInd w:val="0"/>
              <w:snapToGrid w:val="0"/>
              <w:spacing w:line="360" w:lineRule="auto"/>
              <w:ind w:firstLineChars="200" w:firstLine="480"/>
              <w:jc w:val="left"/>
              <w:rPr>
                <w:rFonts w:ascii="Times New Roman" w:eastAsia="宋体" w:hAnsi="Times New Roman" w:cs="Times New Roman"/>
                <w:sz w:val="24"/>
                <w:szCs w:val="24"/>
                <w:lang w:eastAsia="zh-CN"/>
              </w:rPr>
            </w:pPr>
          </w:p>
          <w:p w:rsidR="00337CA3" w:rsidRPr="00145242" w:rsidRDefault="00337CA3" w:rsidP="009E0DBC">
            <w:pPr>
              <w:widowControl/>
              <w:adjustRightInd w:val="0"/>
              <w:snapToGrid w:val="0"/>
              <w:spacing w:line="360" w:lineRule="auto"/>
              <w:ind w:firstLineChars="200" w:firstLine="480"/>
              <w:jc w:val="left"/>
              <w:rPr>
                <w:rFonts w:ascii="Times New Roman" w:eastAsia="宋体" w:hAnsi="Times New Roman" w:cs="Times New Roman"/>
                <w:sz w:val="24"/>
                <w:szCs w:val="24"/>
                <w:lang w:eastAsia="zh-CN"/>
              </w:rPr>
            </w:pPr>
          </w:p>
          <w:p w:rsidR="00337CA3" w:rsidRPr="00145242" w:rsidRDefault="00337CA3" w:rsidP="009E0DBC">
            <w:pPr>
              <w:widowControl/>
              <w:adjustRightInd w:val="0"/>
              <w:snapToGrid w:val="0"/>
              <w:spacing w:line="360" w:lineRule="auto"/>
              <w:ind w:firstLineChars="200" w:firstLine="480"/>
              <w:jc w:val="left"/>
              <w:rPr>
                <w:rFonts w:ascii="Times New Roman" w:eastAsia="宋体" w:hAnsi="Times New Roman" w:cs="Times New Roman"/>
                <w:sz w:val="24"/>
                <w:szCs w:val="24"/>
                <w:lang w:eastAsia="zh-CN"/>
              </w:rPr>
            </w:pPr>
          </w:p>
          <w:p w:rsidR="00337CA3" w:rsidRPr="00145242" w:rsidRDefault="00337CA3" w:rsidP="009E0DBC">
            <w:pPr>
              <w:widowControl/>
              <w:adjustRightInd w:val="0"/>
              <w:snapToGrid w:val="0"/>
              <w:spacing w:line="360" w:lineRule="auto"/>
              <w:ind w:firstLineChars="200" w:firstLine="480"/>
              <w:jc w:val="left"/>
              <w:rPr>
                <w:rFonts w:ascii="Times New Roman" w:eastAsia="宋体" w:hAnsi="Times New Roman" w:cs="Times New Roman"/>
                <w:sz w:val="24"/>
                <w:szCs w:val="24"/>
                <w:lang w:eastAsia="zh-CN"/>
              </w:rPr>
            </w:pPr>
          </w:p>
          <w:p w:rsidR="00337CA3" w:rsidRPr="00145242" w:rsidRDefault="00337CA3" w:rsidP="009E0DBC">
            <w:pPr>
              <w:widowControl/>
              <w:adjustRightInd w:val="0"/>
              <w:snapToGrid w:val="0"/>
              <w:spacing w:line="360" w:lineRule="auto"/>
              <w:ind w:firstLineChars="200" w:firstLine="480"/>
              <w:jc w:val="left"/>
              <w:rPr>
                <w:rFonts w:ascii="Times New Roman" w:eastAsia="宋体" w:hAnsi="Times New Roman" w:cs="Times New Roman"/>
                <w:sz w:val="24"/>
                <w:szCs w:val="24"/>
                <w:lang w:eastAsia="zh-CN"/>
              </w:rPr>
            </w:pPr>
          </w:p>
          <w:p w:rsidR="00337CA3" w:rsidRPr="00145242" w:rsidRDefault="00337CA3" w:rsidP="009E0DBC">
            <w:pPr>
              <w:widowControl/>
              <w:adjustRightInd w:val="0"/>
              <w:snapToGrid w:val="0"/>
              <w:spacing w:line="360" w:lineRule="auto"/>
              <w:ind w:firstLineChars="200" w:firstLine="480"/>
              <w:jc w:val="left"/>
              <w:rPr>
                <w:rFonts w:ascii="Times New Roman" w:eastAsia="宋体" w:hAnsi="Times New Roman" w:cs="Times New Roman"/>
                <w:sz w:val="24"/>
                <w:szCs w:val="24"/>
                <w:lang w:eastAsia="zh-CN"/>
              </w:rPr>
            </w:pPr>
          </w:p>
          <w:p w:rsidR="00337CA3" w:rsidRPr="00145242" w:rsidRDefault="00337CA3" w:rsidP="009E0DBC">
            <w:pPr>
              <w:widowControl/>
              <w:adjustRightInd w:val="0"/>
              <w:snapToGrid w:val="0"/>
              <w:spacing w:line="360" w:lineRule="auto"/>
              <w:ind w:firstLineChars="200" w:firstLine="480"/>
              <w:jc w:val="left"/>
              <w:rPr>
                <w:rFonts w:ascii="Times New Roman" w:eastAsia="宋体" w:hAnsi="Times New Roman" w:cs="Times New Roman"/>
                <w:sz w:val="24"/>
                <w:szCs w:val="24"/>
                <w:lang w:eastAsia="zh-CN"/>
              </w:rPr>
            </w:pPr>
          </w:p>
          <w:p w:rsidR="00337CA3" w:rsidRPr="00145242" w:rsidRDefault="00337CA3" w:rsidP="009E0DBC">
            <w:pPr>
              <w:widowControl/>
              <w:adjustRightInd w:val="0"/>
              <w:snapToGrid w:val="0"/>
              <w:spacing w:line="360" w:lineRule="auto"/>
              <w:ind w:firstLineChars="200" w:firstLine="480"/>
              <w:jc w:val="left"/>
              <w:rPr>
                <w:rFonts w:ascii="Times New Roman" w:eastAsia="宋体" w:hAnsi="Times New Roman" w:cs="Times New Roman"/>
                <w:sz w:val="24"/>
                <w:szCs w:val="24"/>
                <w:lang w:eastAsia="zh-CN"/>
              </w:rPr>
            </w:pPr>
          </w:p>
          <w:p w:rsidR="00337CA3" w:rsidRPr="00145242" w:rsidRDefault="00337CA3" w:rsidP="009E0DBC">
            <w:pPr>
              <w:widowControl/>
              <w:adjustRightInd w:val="0"/>
              <w:snapToGrid w:val="0"/>
              <w:spacing w:line="360" w:lineRule="auto"/>
              <w:ind w:firstLineChars="200" w:firstLine="480"/>
              <w:jc w:val="left"/>
              <w:rPr>
                <w:rFonts w:ascii="Times New Roman" w:eastAsia="宋体" w:hAnsi="Times New Roman" w:cs="Times New Roman"/>
                <w:sz w:val="24"/>
                <w:szCs w:val="24"/>
                <w:lang w:eastAsia="zh-CN"/>
              </w:rPr>
            </w:pPr>
          </w:p>
          <w:p w:rsidR="00337CA3" w:rsidRPr="00145242" w:rsidRDefault="00337CA3" w:rsidP="009E0DBC">
            <w:pPr>
              <w:widowControl/>
              <w:adjustRightInd w:val="0"/>
              <w:snapToGrid w:val="0"/>
              <w:spacing w:line="360" w:lineRule="auto"/>
              <w:ind w:firstLineChars="200" w:firstLine="480"/>
              <w:jc w:val="left"/>
              <w:rPr>
                <w:rFonts w:ascii="Times New Roman" w:eastAsia="宋体" w:hAnsi="Times New Roman" w:cs="Times New Roman"/>
                <w:sz w:val="24"/>
                <w:szCs w:val="24"/>
                <w:lang w:eastAsia="zh-CN"/>
              </w:rPr>
            </w:pPr>
          </w:p>
          <w:p w:rsidR="00337CA3" w:rsidRPr="00145242" w:rsidRDefault="00337CA3" w:rsidP="009E0DBC">
            <w:pPr>
              <w:widowControl/>
              <w:adjustRightInd w:val="0"/>
              <w:snapToGrid w:val="0"/>
              <w:spacing w:line="360" w:lineRule="auto"/>
              <w:ind w:firstLineChars="200" w:firstLine="480"/>
              <w:jc w:val="left"/>
              <w:rPr>
                <w:rFonts w:ascii="Times New Roman" w:eastAsia="宋体" w:hAnsi="Times New Roman" w:cs="Times New Roman"/>
                <w:sz w:val="24"/>
                <w:szCs w:val="24"/>
                <w:lang w:eastAsia="zh-CN"/>
              </w:rPr>
            </w:pPr>
          </w:p>
          <w:p w:rsidR="00337CA3" w:rsidRPr="00145242" w:rsidRDefault="00337CA3" w:rsidP="009E0DBC">
            <w:pPr>
              <w:widowControl/>
              <w:adjustRightInd w:val="0"/>
              <w:snapToGrid w:val="0"/>
              <w:spacing w:line="360" w:lineRule="auto"/>
              <w:ind w:firstLineChars="200" w:firstLine="480"/>
              <w:jc w:val="left"/>
              <w:rPr>
                <w:rFonts w:ascii="Times New Roman" w:eastAsia="宋体" w:hAnsi="Times New Roman" w:cs="Times New Roman"/>
                <w:sz w:val="24"/>
                <w:szCs w:val="24"/>
                <w:lang w:eastAsia="zh-CN"/>
              </w:rPr>
            </w:pPr>
          </w:p>
          <w:p w:rsidR="00337CA3" w:rsidRPr="00145242" w:rsidRDefault="00337CA3" w:rsidP="009E0DBC">
            <w:pPr>
              <w:widowControl/>
              <w:adjustRightInd w:val="0"/>
              <w:snapToGrid w:val="0"/>
              <w:spacing w:line="360" w:lineRule="auto"/>
              <w:ind w:firstLineChars="200" w:firstLine="480"/>
              <w:jc w:val="left"/>
              <w:rPr>
                <w:rFonts w:ascii="Times New Roman" w:eastAsia="宋体" w:hAnsi="Times New Roman" w:cs="Times New Roman"/>
                <w:sz w:val="24"/>
                <w:szCs w:val="24"/>
                <w:lang w:eastAsia="zh-CN"/>
              </w:rPr>
            </w:pPr>
          </w:p>
          <w:p w:rsidR="00337CA3" w:rsidRPr="00145242" w:rsidRDefault="00337CA3" w:rsidP="009E0DBC">
            <w:pPr>
              <w:widowControl/>
              <w:adjustRightInd w:val="0"/>
              <w:snapToGrid w:val="0"/>
              <w:spacing w:line="360" w:lineRule="auto"/>
              <w:ind w:firstLineChars="200" w:firstLine="480"/>
              <w:jc w:val="left"/>
              <w:rPr>
                <w:rFonts w:ascii="Times New Roman" w:eastAsia="宋体" w:hAnsi="Times New Roman" w:cs="Times New Roman"/>
                <w:sz w:val="24"/>
                <w:szCs w:val="24"/>
                <w:lang w:eastAsia="zh-CN"/>
              </w:rPr>
            </w:pPr>
          </w:p>
          <w:p w:rsidR="00337CA3" w:rsidRPr="00145242" w:rsidRDefault="00337CA3" w:rsidP="009E0DBC">
            <w:pPr>
              <w:widowControl/>
              <w:adjustRightInd w:val="0"/>
              <w:snapToGrid w:val="0"/>
              <w:spacing w:line="360" w:lineRule="auto"/>
              <w:ind w:firstLineChars="200" w:firstLine="480"/>
              <w:jc w:val="left"/>
              <w:rPr>
                <w:rFonts w:ascii="Times New Roman" w:eastAsia="宋体" w:hAnsi="Times New Roman" w:cs="Times New Roman"/>
                <w:sz w:val="24"/>
                <w:szCs w:val="24"/>
                <w:lang w:eastAsia="zh-CN"/>
              </w:rPr>
            </w:pPr>
          </w:p>
          <w:p w:rsidR="00337CA3" w:rsidRPr="00145242" w:rsidRDefault="00337CA3" w:rsidP="009E0DBC">
            <w:pPr>
              <w:widowControl/>
              <w:adjustRightInd w:val="0"/>
              <w:snapToGrid w:val="0"/>
              <w:spacing w:line="360" w:lineRule="auto"/>
              <w:ind w:firstLineChars="200" w:firstLine="480"/>
              <w:jc w:val="left"/>
              <w:rPr>
                <w:rFonts w:ascii="Times New Roman" w:eastAsia="宋体" w:hAnsi="Times New Roman" w:cs="Times New Roman"/>
                <w:sz w:val="24"/>
                <w:szCs w:val="24"/>
                <w:lang w:eastAsia="zh-CN"/>
              </w:rPr>
            </w:pPr>
          </w:p>
          <w:p w:rsidR="00337CA3" w:rsidRPr="00145242" w:rsidRDefault="00337CA3" w:rsidP="009E0DBC">
            <w:pPr>
              <w:widowControl/>
              <w:adjustRightInd w:val="0"/>
              <w:snapToGrid w:val="0"/>
              <w:spacing w:line="360" w:lineRule="auto"/>
              <w:ind w:firstLineChars="200" w:firstLine="480"/>
              <w:jc w:val="left"/>
              <w:rPr>
                <w:rFonts w:ascii="Times New Roman" w:eastAsia="宋体" w:hAnsi="Times New Roman" w:cs="Times New Roman"/>
                <w:sz w:val="24"/>
                <w:szCs w:val="24"/>
                <w:lang w:eastAsia="zh-CN"/>
              </w:rPr>
            </w:pPr>
          </w:p>
          <w:p w:rsidR="00337CA3" w:rsidRPr="00145242" w:rsidRDefault="00337CA3" w:rsidP="009E0DBC">
            <w:pPr>
              <w:widowControl/>
              <w:adjustRightInd w:val="0"/>
              <w:snapToGrid w:val="0"/>
              <w:spacing w:line="360" w:lineRule="auto"/>
              <w:ind w:firstLineChars="200" w:firstLine="480"/>
              <w:jc w:val="left"/>
              <w:rPr>
                <w:rFonts w:ascii="Times New Roman" w:eastAsia="宋体" w:hAnsi="Times New Roman" w:cs="Times New Roman"/>
                <w:sz w:val="24"/>
                <w:szCs w:val="24"/>
                <w:lang w:eastAsia="zh-CN"/>
              </w:rPr>
            </w:pPr>
          </w:p>
          <w:p w:rsidR="00337CA3" w:rsidRPr="00145242" w:rsidRDefault="00337CA3" w:rsidP="009E0DBC">
            <w:pPr>
              <w:widowControl/>
              <w:adjustRightInd w:val="0"/>
              <w:snapToGrid w:val="0"/>
              <w:spacing w:line="360" w:lineRule="auto"/>
              <w:ind w:firstLineChars="200" w:firstLine="480"/>
              <w:jc w:val="left"/>
              <w:rPr>
                <w:rFonts w:ascii="Times New Roman" w:eastAsia="宋体" w:hAnsi="Times New Roman" w:cs="Times New Roman"/>
                <w:sz w:val="24"/>
                <w:szCs w:val="24"/>
                <w:lang w:eastAsia="zh-CN"/>
              </w:rPr>
            </w:pPr>
          </w:p>
          <w:p w:rsidR="00337CA3" w:rsidRPr="00145242" w:rsidRDefault="00337CA3" w:rsidP="009E0DBC">
            <w:pPr>
              <w:widowControl/>
              <w:adjustRightInd w:val="0"/>
              <w:snapToGrid w:val="0"/>
              <w:spacing w:line="360" w:lineRule="auto"/>
              <w:ind w:firstLineChars="200" w:firstLine="480"/>
              <w:jc w:val="left"/>
              <w:rPr>
                <w:rFonts w:ascii="Times New Roman" w:eastAsia="宋体" w:hAnsi="Times New Roman" w:cs="Times New Roman"/>
                <w:sz w:val="24"/>
                <w:szCs w:val="24"/>
                <w:lang w:eastAsia="zh-CN"/>
              </w:rPr>
            </w:pPr>
          </w:p>
          <w:p w:rsidR="00337CA3" w:rsidRPr="00145242" w:rsidRDefault="00337CA3" w:rsidP="009E0DBC">
            <w:pPr>
              <w:widowControl/>
              <w:adjustRightInd w:val="0"/>
              <w:snapToGrid w:val="0"/>
              <w:spacing w:line="360" w:lineRule="auto"/>
              <w:ind w:firstLineChars="200" w:firstLine="480"/>
              <w:jc w:val="left"/>
              <w:rPr>
                <w:rFonts w:ascii="Times New Roman" w:eastAsia="宋体" w:hAnsi="Times New Roman" w:cs="Times New Roman"/>
                <w:sz w:val="24"/>
                <w:szCs w:val="24"/>
                <w:lang w:eastAsia="zh-CN"/>
              </w:rPr>
            </w:pPr>
          </w:p>
          <w:p w:rsidR="00337CA3" w:rsidRPr="00145242" w:rsidRDefault="00337CA3" w:rsidP="009E0DBC">
            <w:pPr>
              <w:widowControl/>
              <w:adjustRightInd w:val="0"/>
              <w:snapToGrid w:val="0"/>
              <w:spacing w:line="360" w:lineRule="auto"/>
              <w:ind w:firstLineChars="200" w:firstLine="480"/>
              <w:jc w:val="left"/>
              <w:rPr>
                <w:rFonts w:ascii="Times New Roman" w:eastAsia="宋体" w:hAnsi="Times New Roman" w:cs="Times New Roman"/>
                <w:sz w:val="24"/>
                <w:szCs w:val="24"/>
                <w:lang w:eastAsia="zh-CN"/>
              </w:rPr>
            </w:pPr>
          </w:p>
          <w:p w:rsidR="00337CA3" w:rsidRPr="00145242" w:rsidRDefault="00337CA3" w:rsidP="009E0DBC">
            <w:pPr>
              <w:widowControl/>
              <w:adjustRightInd w:val="0"/>
              <w:snapToGrid w:val="0"/>
              <w:spacing w:line="360" w:lineRule="auto"/>
              <w:ind w:firstLineChars="200" w:firstLine="480"/>
              <w:jc w:val="left"/>
              <w:rPr>
                <w:rFonts w:ascii="Times New Roman" w:eastAsia="宋体" w:hAnsi="Times New Roman" w:cs="Times New Roman"/>
                <w:sz w:val="24"/>
                <w:szCs w:val="24"/>
                <w:lang w:eastAsia="zh-CN"/>
              </w:rPr>
            </w:pPr>
          </w:p>
          <w:p w:rsidR="0025641F" w:rsidRPr="00145242" w:rsidRDefault="0025641F" w:rsidP="00337CA3">
            <w:pPr>
              <w:widowControl/>
              <w:adjustRightInd w:val="0"/>
              <w:snapToGrid w:val="0"/>
              <w:spacing w:line="360" w:lineRule="auto"/>
              <w:ind w:firstLineChars="200" w:firstLine="480"/>
              <w:jc w:val="left"/>
              <w:rPr>
                <w:rFonts w:ascii="Times New Roman" w:hAnsi="Times New Roman" w:cs="Times New Roman"/>
                <w:sz w:val="24"/>
                <w:szCs w:val="24"/>
                <w:lang w:eastAsia="zh-CN"/>
              </w:rPr>
            </w:pPr>
          </w:p>
        </w:tc>
      </w:tr>
    </w:tbl>
    <w:p w:rsidR="00710426" w:rsidRPr="00145242" w:rsidRDefault="00710426" w:rsidP="009E0DBC">
      <w:pPr>
        <w:adjustRightInd w:val="0"/>
        <w:snapToGrid w:val="0"/>
        <w:spacing w:line="360" w:lineRule="auto"/>
        <w:jc w:val="left"/>
        <w:rPr>
          <w:rFonts w:ascii="Times New Roman" w:hAnsi="Times New Roman" w:cs="Times New Roman"/>
          <w:b/>
          <w:sz w:val="24"/>
          <w:szCs w:val="24"/>
        </w:rPr>
        <w:sectPr w:rsidR="00710426" w:rsidRPr="00145242" w:rsidSect="0025641F">
          <w:pgSz w:w="11910" w:h="16840"/>
          <w:pgMar w:top="1600" w:right="1000" w:bottom="1418" w:left="1200" w:header="720" w:footer="720"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720"/>
      </w:tblGrid>
      <w:tr w:rsidR="000D0FD1" w:rsidRPr="00145242" w:rsidTr="00ED63BF">
        <w:trPr>
          <w:trHeight w:val="13593"/>
        </w:trPr>
        <w:tc>
          <w:tcPr>
            <w:tcW w:w="5000" w:type="pct"/>
          </w:tcPr>
          <w:p w:rsidR="00D55AC7" w:rsidRPr="00D55AC7" w:rsidRDefault="00D55AC7" w:rsidP="006B07B2">
            <w:pPr>
              <w:spacing w:line="360" w:lineRule="auto"/>
              <w:ind w:firstLineChars="50" w:firstLine="120"/>
              <w:rPr>
                <w:rFonts w:ascii="Times New Roman" w:hAnsi="Times New Roman" w:cs="Times New Roman"/>
                <w:color w:val="000000"/>
                <w:sz w:val="24"/>
                <w:lang w:eastAsia="zh-CN"/>
              </w:rPr>
            </w:pPr>
            <w:r w:rsidRPr="00D55AC7">
              <w:rPr>
                <w:rFonts w:ascii="Times New Roman" w:hAnsi="Times New Roman" w:cs="Times New Roman"/>
                <w:color w:val="000000"/>
                <w:sz w:val="24"/>
                <w:lang w:eastAsia="zh-CN"/>
              </w:rPr>
              <w:lastRenderedPageBreak/>
              <w:t>5.1 X</w:t>
            </w:r>
            <w:r w:rsidRPr="00D55AC7">
              <w:rPr>
                <w:rFonts w:ascii="Times New Roman" w:cs="Times New Roman"/>
                <w:color w:val="000000"/>
                <w:sz w:val="24"/>
                <w:lang w:eastAsia="zh-CN"/>
              </w:rPr>
              <w:t>射线设备机房（照射室）应充分考虑邻室（含楼上楼下）及周围场所的人员防护与安全。</w:t>
            </w:r>
          </w:p>
          <w:p w:rsidR="00D55AC7" w:rsidRPr="00D55AC7" w:rsidRDefault="00D55AC7" w:rsidP="006B07B2">
            <w:pPr>
              <w:spacing w:line="360" w:lineRule="auto"/>
              <w:ind w:firstLineChars="50" w:firstLine="120"/>
              <w:rPr>
                <w:rFonts w:ascii="Times New Roman" w:hAnsi="Times New Roman" w:cs="Times New Roman"/>
                <w:color w:val="000000"/>
                <w:sz w:val="24"/>
                <w:lang w:eastAsia="zh-CN"/>
              </w:rPr>
            </w:pPr>
            <w:r w:rsidRPr="00D55AC7">
              <w:rPr>
                <w:rFonts w:ascii="Times New Roman" w:hAnsi="Times New Roman" w:cs="Times New Roman"/>
                <w:color w:val="000000"/>
                <w:sz w:val="24"/>
                <w:lang w:eastAsia="zh-CN"/>
              </w:rPr>
              <w:t xml:space="preserve">5.2 </w:t>
            </w:r>
            <w:r w:rsidRPr="00D55AC7">
              <w:rPr>
                <w:rFonts w:ascii="Times New Roman" w:cs="Times New Roman"/>
                <w:color w:val="000000"/>
                <w:sz w:val="24"/>
                <w:lang w:eastAsia="zh-CN"/>
              </w:rPr>
              <w:t>每台</w:t>
            </w:r>
            <w:r w:rsidRPr="00D55AC7">
              <w:rPr>
                <w:rFonts w:ascii="Times New Roman" w:hAnsi="Times New Roman" w:cs="Times New Roman"/>
                <w:color w:val="000000"/>
                <w:sz w:val="24"/>
                <w:lang w:eastAsia="zh-CN"/>
              </w:rPr>
              <w:t>X</w:t>
            </w:r>
            <w:r w:rsidRPr="00D55AC7">
              <w:rPr>
                <w:rFonts w:ascii="Times New Roman" w:cs="Times New Roman"/>
                <w:color w:val="000000"/>
                <w:sz w:val="24"/>
                <w:lang w:eastAsia="zh-CN"/>
              </w:rPr>
              <w:t>射线机（不含移动式和携带式床旁摄影机与车载</w:t>
            </w:r>
            <w:r w:rsidRPr="00D55AC7">
              <w:rPr>
                <w:rFonts w:ascii="Times New Roman" w:hAnsi="Times New Roman" w:cs="Times New Roman"/>
                <w:color w:val="000000"/>
                <w:sz w:val="24"/>
                <w:lang w:eastAsia="zh-CN"/>
              </w:rPr>
              <w:t xml:space="preserve"> X </w:t>
            </w:r>
            <w:r w:rsidRPr="00D55AC7">
              <w:rPr>
                <w:rFonts w:ascii="Times New Roman" w:cs="Times New Roman"/>
                <w:color w:val="000000"/>
                <w:sz w:val="24"/>
                <w:lang w:eastAsia="zh-CN"/>
              </w:rPr>
              <w:t>射线机）应设有单独的机房，机房应满足使用设备的空间要求。对新建、改建和扩建的</w:t>
            </w:r>
            <w:r w:rsidRPr="00D55AC7">
              <w:rPr>
                <w:rFonts w:ascii="Times New Roman" w:hAnsi="Times New Roman" w:cs="Times New Roman"/>
                <w:color w:val="000000"/>
                <w:sz w:val="24"/>
                <w:lang w:eastAsia="zh-CN"/>
              </w:rPr>
              <w:t xml:space="preserve"> X </w:t>
            </w:r>
            <w:r w:rsidRPr="00D55AC7">
              <w:rPr>
                <w:rFonts w:ascii="Times New Roman" w:cs="Times New Roman"/>
                <w:color w:val="000000"/>
                <w:sz w:val="24"/>
                <w:lang w:eastAsia="zh-CN"/>
              </w:rPr>
              <w:t>射线机房，其最小有效使用面积、最小单边长度应不小于表</w:t>
            </w:r>
            <w:r w:rsidRPr="00D55AC7">
              <w:rPr>
                <w:rFonts w:ascii="Times New Roman" w:hAnsi="Times New Roman" w:cs="Times New Roman"/>
                <w:color w:val="000000"/>
                <w:sz w:val="24"/>
                <w:lang w:eastAsia="zh-CN"/>
              </w:rPr>
              <w:t xml:space="preserve"> 2 </w:t>
            </w:r>
            <w:r w:rsidRPr="00D55AC7">
              <w:rPr>
                <w:rFonts w:ascii="Times New Roman" w:cs="Times New Roman"/>
                <w:color w:val="000000"/>
                <w:sz w:val="24"/>
                <w:lang w:eastAsia="zh-CN"/>
              </w:rPr>
              <w:t>要求，见表</w:t>
            </w:r>
            <w:r w:rsidR="005A5392">
              <w:rPr>
                <w:rFonts w:ascii="Times New Roman" w:hAnsi="Times New Roman" w:cs="Times New Roman" w:hint="eastAsia"/>
                <w:color w:val="000000"/>
                <w:sz w:val="24"/>
                <w:lang w:eastAsia="zh-CN"/>
              </w:rPr>
              <w:t>7-2</w:t>
            </w:r>
            <w:r w:rsidRPr="00D55AC7">
              <w:rPr>
                <w:rFonts w:ascii="Times New Roman" w:cs="Times New Roman"/>
                <w:color w:val="000000"/>
                <w:sz w:val="24"/>
                <w:lang w:eastAsia="zh-CN"/>
              </w:rPr>
              <w:t>。</w:t>
            </w:r>
          </w:p>
          <w:p w:rsidR="00D55AC7" w:rsidRPr="00D55AC7" w:rsidRDefault="00D55AC7" w:rsidP="00D55AC7">
            <w:pPr>
              <w:spacing w:line="360" w:lineRule="auto"/>
              <w:jc w:val="center"/>
              <w:rPr>
                <w:rFonts w:ascii="Times New Roman" w:hAnsi="Times New Roman" w:cs="Times New Roman"/>
                <w:b/>
                <w:sz w:val="24"/>
                <w:lang w:eastAsia="zh-CN"/>
              </w:rPr>
            </w:pPr>
            <w:r w:rsidRPr="00D55AC7">
              <w:rPr>
                <w:rFonts w:ascii="Times New Roman" w:cs="Times New Roman"/>
                <w:b/>
                <w:sz w:val="24"/>
                <w:lang w:eastAsia="zh-CN"/>
              </w:rPr>
              <w:t>表</w:t>
            </w:r>
            <w:r w:rsidR="005A5392">
              <w:rPr>
                <w:rFonts w:ascii="Times New Roman" w:hAnsi="Times New Roman" w:cs="Times New Roman" w:hint="eastAsia"/>
                <w:b/>
                <w:sz w:val="24"/>
                <w:lang w:eastAsia="zh-CN"/>
              </w:rPr>
              <w:t>7-2</w:t>
            </w:r>
            <w:r w:rsidRPr="00D55AC7">
              <w:rPr>
                <w:rFonts w:ascii="Times New Roman" w:hAnsi="Times New Roman" w:cs="Times New Roman"/>
                <w:b/>
                <w:sz w:val="24"/>
                <w:lang w:eastAsia="zh-CN"/>
              </w:rPr>
              <w:t xml:space="preserve">      X</w:t>
            </w:r>
            <w:r w:rsidRPr="00D55AC7">
              <w:rPr>
                <w:rFonts w:ascii="Times New Roman" w:cs="Times New Roman"/>
                <w:b/>
                <w:sz w:val="24"/>
                <w:lang w:eastAsia="zh-CN"/>
              </w:rPr>
              <w:t>射线设备机房（照射室）使用面积及单边长度</w:t>
            </w:r>
          </w:p>
          <w:tbl>
            <w:tblPr>
              <w:tblW w:w="4916" w:type="pct"/>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7"/>
              <w:gridCol w:w="3180"/>
              <w:gridCol w:w="3180"/>
            </w:tblGrid>
            <w:tr w:rsidR="00D55AC7" w:rsidRPr="00D55AC7" w:rsidTr="00ED63BF">
              <w:trPr>
                <w:trHeight w:val="309"/>
              </w:trPr>
              <w:tc>
                <w:tcPr>
                  <w:tcW w:w="1666" w:type="pct"/>
                  <w:shd w:val="clear" w:color="auto" w:fill="auto"/>
                  <w:vAlign w:val="center"/>
                </w:tcPr>
                <w:p w:rsidR="00D55AC7" w:rsidRPr="00D55AC7" w:rsidRDefault="00D55AC7" w:rsidP="00912955">
                  <w:pPr>
                    <w:ind w:firstLineChars="54" w:firstLine="113"/>
                    <w:jc w:val="center"/>
                    <w:rPr>
                      <w:rFonts w:ascii="Times New Roman" w:hAnsi="Times New Roman" w:cs="Times New Roman"/>
                      <w:szCs w:val="21"/>
                    </w:rPr>
                  </w:pPr>
                  <w:r w:rsidRPr="00D55AC7">
                    <w:rPr>
                      <w:rFonts w:ascii="Times New Roman" w:cs="Times New Roman"/>
                      <w:szCs w:val="21"/>
                    </w:rPr>
                    <w:t>设备类型</w:t>
                  </w:r>
                </w:p>
              </w:tc>
              <w:tc>
                <w:tcPr>
                  <w:tcW w:w="1667" w:type="pct"/>
                  <w:shd w:val="clear" w:color="auto" w:fill="auto"/>
                  <w:vAlign w:val="center"/>
                </w:tcPr>
                <w:p w:rsidR="00D55AC7" w:rsidRPr="00D55AC7" w:rsidRDefault="00D55AC7" w:rsidP="00912955">
                  <w:pPr>
                    <w:jc w:val="center"/>
                    <w:rPr>
                      <w:rFonts w:ascii="Times New Roman" w:hAnsi="Times New Roman" w:cs="Times New Roman"/>
                      <w:szCs w:val="21"/>
                    </w:rPr>
                  </w:pPr>
                  <w:r w:rsidRPr="00D55AC7">
                    <w:rPr>
                      <w:rFonts w:ascii="Times New Roman" w:cs="Times New Roman"/>
                      <w:szCs w:val="21"/>
                    </w:rPr>
                    <w:t>机房内最小有效使用面积</w:t>
                  </w:r>
                  <w:r w:rsidRPr="00D55AC7">
                    <w:rPr>
                      <w:rFonts w:ascii="Times New Roman" w:hAnsi="Times New Roman" w:cs="Times New Roman"/>
                      <w:szCs w:val="21"/>
                    </w:rPr>
                    <w:t>m</w:t>
                  </w:r>
                  <w:r w:rsidRPr="00D55AC7">
                    <w:rPr>
                      <w:rFonts w:ascii="Times New Roman" w:hAnsi="Times New Roman" w:cs="Times New Roman"/>
                      <w:szCs w:val="21"/>
                      <w:vertAlign w:val="superscript"/>
                    </w:rPr>
                    <w:t>2</w:t>
                  </w:r>
                </w:p>
              </w:tc>
              <w:tc>
                <w:tcPr>
                  <w:tcW w:w="1667" w:type="pct"/>
                  <w:shd w:val="clear" w:color="auto" w:fill="auto"/>
                  <w:vAlign w:val="center"/>
                </w:tcPr>
                <w:p w:rsidR="00D55AC7" w:rsidRPr="00D55AC7" w:rsidRDefault="00D55AC7" w:rsidP="00912955">
                  <w:pPr>
                    <w:jc w:val="center"/>
                    <w:rPr>
                      <w:rFonts w:ascii="Times New Roman" w:hAnsi="Times New Roman" w:cs="Times New Roman"/>
                      <w:szCs w:val="21"/>
                    </w:rPr>
                  </w:pPr>
                  <w:r w:rsidRPr="00D55AC7">
                    <w:rPr>
                      <w:rFonts w:ascii="Times New Roman" w:cs="Times New Roman"/>
                      <w:szCs w:val="21"/>
                    </w:rPr>
                    <w:t>机房内最小单边长度</w:t>
                  </w:r>
                  <w:r w:rsidRPr="00D55AC7">
                    <w:rPr>
                      <w:rFonts w:ascii="Times New Roman" w:hAnsi="Times New Roman" w:cs="Times New Roman"/>
                      <w:szCs w:val="21"/>
                    </w:rPr>
                    <w:t>m</w:t>
                  </w:r>
                </w:p>
              </w:tc>
            </w:tr>
            <w:tr w:rsidR="00D55AC7" w:rsidRPr="00D55AC7" w:rsidTr="00ED63BF">
              <w:trPr>
                <w:trHeight w:val="309"/>
              </w:trPr>
              <w:tc>
                <w:tcPr>
                  <w:tcW w:w="1666" w:type="pct"/>
                  <w:shd w:val="clear" w:color="auto" w:fill="auto"/>
                  <w:vAlign w:val="center"/>
                </w:tcPr>
                <w:p w:rsidR="00D55AC7" w:rsidRPr="00D55AC7" w:rsidRDefault="00D55AC7" w:rsidP="00912955">
                  <w:pPr>
                    <w:jc w:val="center"/>
                    <w:rPr>
                      <w:rFonts w:ascii="Times New Roman" w:hAnsi="Times New Roman" w:cs="Times New Roman"/>
                      <w:szCs w:val="21"/>
                    </w:rPr>
                  </w:pPr>
                  <w:r w:rsidRPr="00D55AC7">
                    <w:rPr>
                      <w:rFonts w:ascii="Times New Roman" w:hAnsi="Times New Roman" w:cs="Times New Roman"/>
                      <w:szCs w:val="21"/>
                    </w:rPr>
                    <w:t>CT</w:t>
                  </w:r>
                  <w:r w:rsidRPr="00D55AC7">
                    <w:rPr>
                      <w:rFonts w:ascii="Times New Roman" w:cs="Times New Roman"/>
                      <w:szCs w:val="21"/>
                    </w:rPr>
                    <w:t>机</w:t>
                  </w:r>
                </w:p>
              </w:tc>
              <w:tc>
                <w:tcPr>
                  <w:tcW w:w="1667" w:type="pct"/>
                  <w:shd w:val="clear" w:color="auto" w:fill="auto"/>
                  <w:vAlign w:val="center"/>
                </w:tcPr>
                <w:p w:rsidR="00D55AC7" w:rsidRPr="00D55AC7" w:rsidRDefault="00D55AC7" w:rsidP="00912955">
                  <w:pPr>
                    <w:jc w:val="center"/>
                    <w:rPr>
                      <w:rFonts w:ascii="Times New Roman" w:hAnsi="Times New Roman" w:cs="Times New Roman"/>
                      <w:szCs w:val="21"/>
                    </w:rPr>
                  </w:pPr>
                  <w:r w:rsidRPr="00D55AC7">
                    <w:rPr>
                      <w:rFonts w:ascii="Times New Roman" w:hAnsi="Times New Roman" w:cs="Times New Roman"/>
                      <w:szCs w:val="21"/>
                    </w:rPr>
                    <w:t>30</w:t>
                  </w:r>
                </w:p>
              </w:tc>
              <w:tc>
                <w:tcPr>
                  <w:tcW w:w="1667" w:type="pct"/>
                  <w:shd w:val="clear" w:color="auto" w:fill="auto"/>
                  <w:vAlign w:val="center"/>
                </w:tcPr>
                <w:p w:rsidR="00D55AC7" w:rsidRPr="00D55AC7" w:rsidRDefault="00D55AC7" w:rsidP="00912955">
                  <w:pPr>
                    <w:jc w:val="center"/>
                    <w:rPr>
                      <w:rFonts w:ascii="Times New Roman" w:hAnsi="Times New Roman" w:cs="Times New Roman"/>
                      <w:szCs w:val="21"/>
                    </w:rPr>
                  </w:pPr>
                  <w:r w:rsidRPr="00D55AC7">
                    <w:rPr>
                      <w:rFonts w:ascii="Times New Roman" w:hAnsi="Times New Roman" w:cs="Times New Roman"/>
                      <w:szCs w:val="21"/>
                    </w:rPr>
                    <w:t>4.5</w:t>
                  </w:r>
                </w:p>
              </w:tc>
            </w:tr>
            <w:tr w:rsidR="00D55AC7" w:rsidRPr="00D55AC7" w:rsidTr="00ED63BF">
              <w:trPr>
                <w:trHeight w:val="326"/>
              </w:trPr>
              <w:tc>
                <w:tcPr>
                  <w:tcW w:w="1666" w:type="pct"/>
                  <w:shd w:val="clear" w:color="auto" w:fill="auto"/>
                  <w:vAlign w:val="center"/>
                </w:tcPr>
                <w:p w:rsidR="00D55AC7" w:rsidRPr="00D55AC7" w:rsidRDefault="00D55AC7" w:rsidP="00912955">
                  <w:pPr>
                    <w:jc w:val="center"/>
                    <w:rPr>
                      <w:rFonts w:ascii="Times New Roman" w:hAnsi="Times New Roman" w:cs="Times New Roman"/>
                      <w:szCs w:val="21"/>
                    </w:rPr>
                  </w:pPr>
                  <w:r w:rsidRPr="00D55AC7">
                    <w:rPr>
                      <w:rFonts w:ascii="Times New Roman" w:cs="Times New Roman"/>
                      <w:szCs w:val="21"/>
                    </w:rPr>
                    <w:t>双管头或多管头</w:t>
                  </w:r>
                  <w:r w:rsidRPr="00D55AC7">
                    <w:rPr>
                      <w:rFonts w:ascii="Times New Roman" w:hAnsi="Times New Roman" w:cs="Times New Roman"/>
                      <w:szCs w:val="21"/>
                    </w:rPr>
                    <w:t>X</w:t>
                  </w:r>
                  <w:r w:rsidRPr="00D55AC7">
                    <w:rPr>
                      <w:rFonts w:ascii="Times New Roman" w:cs="Times New Roman"/>
                      <w:szCs w:val="21"/>
                    </w:rPr>
                    <w:t>射线机</w:t>
                  </w:r>
                  <w:r w:rsidRPr="00D55AC7">
                    <w:rPr>
                      <w:rFonts w:ascii="Times New Roman" w:hAnsi="Times New Roman" w:cs="Times New Roman"/>
                      <w:szCs w:val="21"/>
                      <w:vertAlign w:val="superscript"/>
                    </w:rPr>
                    <w:t>a</w:t>
                  </w:r>
                </w:p>
              </w:tc>
              <w:tc>
                <w:tcPr>
                  <w:tcW w:w="1667" w:type="pct"/>
                  <w:shd w:val="clear" w:color="auto" w:fill="auto"/>
                  <w:vAlign w:val="center"/>
                </w:tcPr>
                <w:p w:rsidR="00D55AC7" w:rsidRPr="00D55AC7" w:rsidRDefault="00D55AC7" w:rsidP="00912955">
                  <w:pPr>
                    <w:jc w:val="center"/>
                    <w:rPr>
                      <w:rFonts w:ascii="Times New Roman" w:hAnsi="Times New Roman" w:cs="Times New Roman"/>
                      <w:szCs w:val="21"/>
                    </w:rPr>
                  </w:pPr>
                  <w:r w:rsidRPr="00D55AC7">
                    <w:rPr>
                      <w:rFonts w:ascii="Times New Roman" w:hAnsi="Times New Roman" w:cs="Times New Roman"/>
                      <w:szCs w:val="21"/>
                    </w:rPr>
                    <w:t>30</w:t>
                  </w:r>
                </w:p>
              </w:tc>
              <w:tc>
                <w:tcPr>
                  <w:tcW w:w="1667" w:type="pct"/>
                  <w:shd w:val="clear" w:color="auto" w:fill="auto"/>
                  <w:vAlign w:val="center"/>
                </w:tcPr>
                <w:p w:rsidR="00D55AC7" w:rsidRPr="00D55AC7" w:rsidRDefault="00D55AC7" w:rsidP="00912955">
                  <w:pPr>
                    <w:jc w:val="center"/>
                    <w:rPr>
                      <w:rFonts w:ascii="Times New Roman" w:hAnsi="Times New Roman" w:cs="Times New Roman"/>
                      <w:szCs w:val="21"/>
                    </w:rPr>
                  </w:pPr>
                  <w:r w:rsidRPr="00D55AC7">
                    <w:rPr>
                      <w:rFonts w:ascii="Times New Roman" w:hAnsi="Times New Roman" w:cs="Times New Roman"/>
                      <w:szCs w:val="21"/>
                    </w:rPr>
                    <w:t>4.5</w:t>
                  </w:r>
                </w:p>
              </w:tc>
            </w:tr>
            <w:tr w:rsidR="00D55AC7" w:rsidRPr="00D55AC7" w:rsidTr="00ED63BF">
              <w:trPr>
                <w:trHeight w:val="309"/>
              </w:trPr>
              <w:tc>
                <w:tcPr>
                  <w:tcW w:w="1666" w:type="pct"/>
                  <w:shd w:val="clear" w:color="auto" w:fill="auto"/>
                  <w:vAlign w:val="center"/>
                </w:tcPr>
                <w:p w:rsidR="00D55AC7" w:rsidRPr="00D55AC7" w:rsidRDefault="00D55AC7" w:rsidP="00912955">
                  <w:pPr>
                    <w:jc w:val="center"/>
                    <w:rPr>
                      <w:rFonts w:ascii="Times New Roman" w:hAnsi="Times New Roman" w:cs="Times New Roman"/>
                      <w:szCs w:val="21"/>
                    </w:rPr>
                  </w:pPr>
                  <w:r w:rsidRPr="00D55AC7">
                    <w:rPr>
                      <w:rFonts w:ascii="Times New Roman" w:cs="Times New Roman"/>
                      <w:szCs w:val="21"/>
                    </w:rPr>
                    <w:t>单管头</w:t>
                  </w:r>
                  <w:r w:rsidRPr="00D55AC7">
                    <w:rPr>
                      <w:rFonts w:ascii="Times New Roman" w:hAnsi="Times New Roman" w:cs="Times New Roman"/>
                      <w:szCs w:val="21"/>
                    </w:rPr>
                    <w:t>X</w:t>
                  </w:r>
                  <w:r w:rsidRPr="00D55AC7">
                    <w:rPr>
                      <w:rFonts w:ascii="Times New Roman" w:cs="Times New Roman"/>
                      <w:szCs w:val="21"/>
                    </w:rPr>
                    <w:t>射线机</w:t>
                  </w:r>
                  <w:r w:rsidRPr="00D55AC7">
                    <w:rPr>
                      <w:rFonts w:ascii="Times New Roman" w:hAnsi="Times New Roman" w:cs="Times New Roman"/>
                      <w:szCs w:val="21"/>
                      <w:vertAlign w:val="superscript"/>
                    </w:rPr>
                    <w:t>b</w:t>
                  </w:r>
                </w:p>
              </w:tc>
              <w:tc>
                <w:tcPr>
                  <w:tcW w:w="1667" w:type="pct"/>
                  <w:shd w:val="clear" w:color="auto" w:fill="auto"/>
                  <w:vAlign w:val="center"/>
                </w:tcPr>
                <w:p w:rsidR="00D55AC7" w:rsidRPr="00D55AC7" w:rsidRDefault="00D55AC7" w:rsidP="00912955">
                  <w:pPr>
                    <w:jc w:val="center"/>
                    <w:rPr>
                      <w:rFonts w:ascii="Times New Roman" w:hAnsi="Times New Roman" w:cs="Times New Roman"/>
                      <w:szCs w:val="21"/>
                    </w:rPr>
                  </w:pPr>
                  <w:r w:rsidRPr="00D55AC7">
                    <w:rPr>
                      <w:rFonts w:ascii="Times New Roman" w:hAnsi="Times New Roman" w:cs="Times New Roman"/>
                      <w:szCs w:val="21"/>
                    </w:rPr>
                    <w:t>20</w:t>
                  </w:r>
                </w:p>
              </w:tc>
              <w:tc>
                <w:tcPr>
                  <w:tcW w:w="1667" w:type="pct"/>
                  <w:shd w:val="clear" w:color="auto" w:fill="auto"/>
                  <w:vAlign w:val="center"/>
                </w:tcPr>
                <w:p w:rsidR="00D55AC7" w:rsidRPr="00D55AC7" w:rsidRDefault="00D55AC7" w:rsidP="00912955">
                  <w:pPr>
                    <w:jc w:val="center"/>
                    <w:rPr>
                      <w:rFonts w:ascii="Times New Roman" w:hAnsi="Times New Roman" w:cs="Times New Roman"/>
                      <w:szCs w:val="21"/>
                    </w:rPr>
                  </w:pPr>
                  <w:r w:rsidRPr="00D55AC7">
                    <w:rPr>
                      <w:rFonts w:ascii="Times New Roman" w:hAnsi="Times New Roman" w:cs="Times New Roman"/>
                      <w:szCs w:val="21"/>
                    </w:rPr>
                    <w:t>3.5</w:t>
                  </w:r>
                </w:p>
              </w:tc>
            </w:tr>
            <w:tr w:rsidR="00D55AC7" w:rsidRPr="00D55AC7" w:rsidTr="00ED63BF">
              <w:trPr>
                <w:trHeight w:val="653"/>
              </w:trPr>
              <w:tc>
                <w:tcPr>
                  <w:tcW w:w="1666" w:type="pct"/>
                  <w:shd w:val="clear" w:color="auto" w:fill="auto"/>
                  <w:vAlign w:val="center"/>
                </w:tcPr>
                <w:p w:rsidR="00D55AC7" w:rsidRPr="00D55AC7" w:rsidRDefault="00D55AC7" w:rsidP="00912955">
                  <w:pPr>
                    <w:jc w:val="left"/>
                    <w:rPr>
                      <w:rFonts w:ascii="Times New Roman" w:hAnsi="Times New Roman" w:cs="Times New Roman"/>
                      <w:szCs w:val="21"/>
                    </w:rPr>
                  </w:pPr>
                  <w:r w:rsidRPr="00D55AC7">
                    <w:rPr>
                      <w:rFonts w:ascii="Times New Roman" w:cs="Times New Roman"/>
                      <w:szCs w:val="21"/>
                    </w:rPr>
                    <w:t>透视专用机</w:t>
                  </w:r>
                  <w:r w:rsidRPr="00D55AC7">
                    <w:rPr>
                      <w:rFonts w:ascii="Times New Roman" w:hAnsi="Times New Roman" w:cs="Times New Roman"/>
                      <w:szCs w:val="21"/>
                      <w:vertAlign w:val="superscript"/>
                    </w:rPr>
                    <w:t>c</w:t>
                  </w:r>
                  <w:r w:rsidRPr="00D55AC7">
                    <w:rPr>
                      <w:rFonts w:ascii="Times New Roman" w:cs="Times New Roman"/>
                      <w:szCs w:val="21"/>
                    </w:rPr>
                    <w:t>、碎石定位机、口腔</w:t>
                  </w:r>
                  <w:r w:rsidRPr="00D55AC7">
                    <w:rPr>
                      <w:rFonts w:ascii="Times New Roman" w:hAnsi="Times New Roman" w:cs="Times New Roman"/>
                      <w:szCs w:val="21"/>
                    </w:rPr>
                    <w:t>CT</w:t>
                  </w:r>
                  <w:r w:rsidRPr="00D55AC7">
                    <w:rPr>
                      <w:rFonts w:ascii="Times New Roman" w:cs="Times New Roman"/>
                      <w:szCs w:val="21"/>
                    </w:rPr>
                    <w:t>卧位扫描</w:t>
                  </w:r>
                </w:p>
              </w:tc>
              <w:tc>
                <w:tcPr>
                  <w:tcW w:w="1667" w:type="pct"/>
                  <w:shd w:val="clear" w:color="auto" w:fill="auto"/>
                  <w:vAlign w:val="center"/>
                </w:tcPr>
                <w:p w:rsidR="00D55AC7" w:rsidRPr="00D55AC7" w:rsidRDefault="00D55AC7" w:rsidP="00912955">
                  <w:pPr>
                    <w:jc w:val="center"/>
                    <w:rPr>
                      <w:rFonts w:ascii="Times New Roman" w:hAnsi="Times New Roman" w:cs="Times New Roman"/>
                      <w:szCs w:val="21"/>
                    </w:rPr>
                  </w:pPr>
                  <w:r w:rsidRPr="00D55AC7">
                    <w:rPr>
                      <w:rFonts w:ascii="Times New Roman" w:hAnsi="Times New Roman" w:cs="Times New Roman"/>
                      <w:szCs w:val="21"/>
                    </w:rPr>
                    <w:t>15</w:t>
                  </w:r>
                </w:p>
              </w:tc>
              <w:tc>
                <w:tcPr>
                  <w:tcW w:w="1667" w:type="pct"/>
                  <w:shd w:val="clear" w:color="auto" w:fill="auto"/>
                  <w:vAlign w:val="center"/>
                </w:tcPr>
                <w:p w:rsidR="00D55AC7" w:rsidRPr="00D55AC7" w:rsidRDefault="00D55AC7" w:rsidP="00912955">
                  <w:pPr>
                    <w:jc w:val="center"/>
                    <w:rPr>
                      <w:rFonts w:ascii="Times New Roman" w:hAnsi="Times New Roman" w:cs="Times New Roman"/>
                      <w:szCs w:val="21"/>
                    </w:rPr>
                  </w:pPr>
                  <w:r w:rsidRPr="00D55AC7">
                    <w:rPr>
                      <w:rFonts w:ascii="Times New Roman" w:hAnsi="Times New Roman" w:cs="Times New Roman"/>
                      <w:szCs w:val="21"/>
                    </w:rPr>
                    <w:t>3</w:t>
                  </w:r>
                </w:p>
              </w:tc>
            </w:tr>
            <w:tr w:rsidR="00D55AC7" w:rsidRPr="00D55AC7" w:rsidTr="00ED63BF">
              <w:trPr>
                <w:trHeight w:val="309"/>
              </w:trPr>
              <w:tc>
                <w:tcPr>
                  <w:tcW w:w="1666" w:type="pct"/>
                  <w:shd w:val="clear" w:color="auto" w:fill="auto"/>
                  <w:vAlign w:val="center"/>
                </w:tcPr>
                <w:p w:rsidR="00D55AC7" w:rsidRPr="00D55AC7" w:rsidRDefault="00D55AC7" w:rsidP="00912955">
                  <w:pPr>
                    <w:jc w:val="center"/>
                    <w:rPr>
                      <w:rFonts w:ascii="Times New Roman" w:hAnsi="Times New Roman" w:cs="Times New Roman"/>
                      <w:szCs w:val="21"/>
                    </w:rPr>
                  </w:pPr>
                  <w:r w:rsidRPr="00D55AC7">
                    <w:rPr>
                      <w:rFonts w:ascii="Times New Roman" w:cs="Times New Roman"/>
                      <w:szCs w:val="21"/>
                    </w:rPr>
                    <w:t>乳腺机、全身骨密度仪</w:t>
                  </w:r>
                </w:p>
              </w:tc>
              <w:tc>
                <w:tcPr>
                  <w:tcW w:w="1667" w:type="pct"/>
                  <w:shd w:val="clear" w:color="auto" w:fill="auto"/>
                  <w:vAlign w:val="center"/>
                </w:tcPr>
                <w:p w:rsidR="00D55AC7" w:rsidRPr="00D55AC7" w:rsidRDefault="00D55AC7" w:rsidP="00912955">
                  <w:pPr>
                    <w:jc w:val="center"/>
                    <w:rPr>
                      <w:rFonts w:ascii="Times New Roman" w:hAnsi="Times New Roman" w:cs="Times New Roman"/>
                      <w:szCs w:val="21"/>
                    </w:rPr>
                  </w:pPr>
                  <w:r w:rsidRPr="00D55AC7">
                    <w:rPr>
                      <w:rFonts w:ascii="Times New Roman" w:hAnsi="Times New Roman" w:cs="Times New Roman"/>
                      <w:szCs w:val="21"/>
                    </w:rPr>
                    <w:t>10</w:t>
                  </w:r>
                </w:p>
              </w:tc>
              <w:tc>
                <w:tcPr>
                  <w:tcW w:w="1667" w:type="pct"/>
                  <w:shd w:val="clear" w:color="auto" w:fill="auto"/>
                  <w:vAlign w:val="center"/>
                </w:tcPr>
                <w:p w:rsidR="00D55AC7" w:rsidRPr="00D55AC7" w:rsidRDefault="00D55AC7" w:rsidP="00912955">
                  <w:pPr>
                    <w:jc w:val="center"/>
                    <w:rPr>
                      <w:rFonts w:ascii="Times New Roman" w:hAnsi="Times New Roman" w:cs="Times New Roman"/>
                      <w:szCs w:val="21"/>
                    </w:rPr>
                  </w:pPr>
                  <w:r w:rsidRPr="00D55AC7">
                    <w:rPr>
                      <w:rFonts w:ascii="Times New Roman" w:hAnsi="Times New Roman" w:cs="Times New Roman"/>
                      <w:szCs w:val="21"/>
                    </w:rPr>
                    <w:t>2.5</w:t>
                  </w:r>
                </w:p>
              </w:tc>
            </w:tr>
            <w:tr w:rsidR="00D55AC7" w:rsidRPr="00D55AC7" w:rsidTr="00ED63BF">
              <w:trPr>
                <w:trHeight w:val="637"/>
              </w:trPr>
              <w:tc>
                <w:tcPr>
                  <w:tcW w:w="1666" w:type="pct"/>
                  <w:shd w:val="clear" w:color="auto" w:fill="auto"/>
                  <w:vAlign w:val="center"/>
                </w:tcPr>
                <w:p w:rsidR="00D55AC7" w:rsidRPr="00D55AC7" w:rsidRDefault="00D55AC7" w:rsidP="00912955">
                  <w:pPr>
                    <w:jc w:val="left"/>
                    <w:rPr>
                      <w:rFonts w:ascii="Times New Roman" w:hAnsi="Times New Roman" w:cs="Times New Roman"/>
                      <w:szCs w:val="21"/>
                    </w:rPr>
                  </w:pPr>
                  <w:r w:rsidRPr="00D55AC7">
                    <w:rPr>
                      <w:rFonts w:ascii="Times New Roman" w:cs="Times New Roman"/>
                      <w:szCs w:val="21"/>
                    </w:rPr>
                    <w:t>牙科全景机、局部骨密度仪、口腔</w:t>
                  </w:r>
                  <w:r w:rsidRPr="00D55AC7">
                    <w:rPr>
                      <w:rFonts w:ascii="Times New Roman" w:hAnsi="Times New Roman" w:cs="Times New Roman"/>
                      <w:szCs w:val="21"/>
                    </w:rPr>
                    <w:t>CT</w:t>
                  </w:r>
                  <w:r w:rsidRPr="00D55AC7">
                    <w:rPr>
                      <w:rFonts w:ascii="Times New Roman" w:cs="Times New Roman"/>
                      <w:szCs w:val="21"/>
                    </w:rPr>
                    <w:t>坐位扫描</w:t>
                  </w:r>
                  <w:r w:rsidRPr="00D55AC7">
                    <w:rPr>
                      <w:rFonts w:ascii="Times New Roman" w:hAnsi="Times New Roman" w:cs="Times New Roman"/>
                      <w:szCs w:val="21"/>
                    </w:rPr>
                    <w:t>/</w:t>
                  </w:r>
                  <w:r w:rsidRPr="00D55AC7">
                    <w:rPr>
                      <w:rFonts w:ascii="Times New Roman" w:cs="Times New Roman"/>
                      <w:szCs w:val="21"/>
                    </w:rPr>
                    <w:t>站位扫描</w:t>
                  </w:r>
                </w:p>
              </w:tc>
              <w:tc>
                <w:tcPr>
                  <w:tcW w:w="1667" w:type="pct"/>
                  <w:shd w:val="clear" w:color="auto" w:fill="auto"/>
                  <w:vAlign w:val="center"/>
                </w:tcPr>
                <w:p w:rsidR="00D55AC7" w:rsidRPr="00D55AC7" w:rsidRDefault="00D55AC7" w:rsidP="00912955">
                  <w:pPr>
                    <w:jc w:val="center"/>
                    <w:rPr>
                      <w:rFonts w:ascii="Times New Roman" w:hAnsi="Times New Roman" w:cs="Times New Roman"/>
                      <w:szCs w:val="21"/>
                    </w:rPr>
                  </w:pPr>
                  <w:r w:rsidRPr="00D55AC7">
                    <w:rPr>
                      <w:rFonts w:ascii="Times New Roman" w:hAnsi="Times New Roman" w:cs="Times New Roman"/>
                      <w:szCs w:val="21"/>
                    </w:rPr>
                    <w:t>5</w:t>
                  </w:r>
                </w:p>
              </w:tc>
              <w:tc>
                <w:tcPr>
                  <w:tcW w:w="1667" w:type="pct"/>
                  <w:shd w:val="clear" w:color="auto" w:fill="auto"/>
                  <w:vAlign w:val="center"/>
                </w:tcPr>
                <w:p w:rsidR="00D55AC7" w:rsidRPr="00D55AC7" w:rsidRDefault="00D55AC7" w:rsidP="00912955">
                  <w:pPr>
                    <w:jc w:val="center"/>
                    <w:rPr>
                      <w:rFonts w:ascii="Times New Roman" w:hAnsi="Times New Roman" w:cs="Times New Roman"/>
                      <w:szCs w:val="21"/>
                    </w:rPr>
                  </w:pPr>
                  <w:r w:rsidRPr="00D55AC7">
                    <w:rPr>
                      <w:rFonts w:ascii="Times New Roman" w:hAnsi="Times New Roman" w:cs="Times New Roman"/>
                      <w:szCs w:val="21"/>
                    </w:rPr>
                    <w:t>2</w:t>
                  </w:r>
                </w:p>
              </w:tc>
            </w:tr>
            <w:tr w:rsidR="00D55AC7" w:rsidRPr="00D55AC7" w:rsidTr="00ED63BF">
              <w:trPr>
                <w:trHeight w:val="326"/>
              </w:trPr>
              <w:tc>
                <w:tcPr>
                  <w:tcW w:w="1666" w:type="pct"/>
                  <w:shd w:val="clear" w:color="auto" w:fill="auto"/>
                  <w:vAlign w:val="center"/>
                </w:tcPr>
                <w:p w:rsidR="00D55AC7" w:rsidRPr="00D55AC7" w:rsidRDefault="00D55AC7" w:rsidP="00912955">
                  <w:pPr>
                    <w:jc w:val="center"/>
                    <w:rPr>
                      <w:rFonts w:ascii="Times New Roman" w:hAnsi="Times New Roman" w:cs="Times New Roman"/>
                      <w:szCs w:val="21"/>
                    </w:rPr>
                  </w:pPr>
                  <w:r w:rsidRPr="00D55AC7">
                    <w:rPr>
                      <w:rFonts w:ascii="Times New Roman" w:cs="Times New Roman"/>
                      <w:szCs w:val="21"/>
                    </w:rPr>
                    <w:t>口内牙片机</w:t>
                  </w:r>
                </w:p>
              </w:tc>
              <w:tc>
                <w:tcPr>
                  <w:tcW w:w="1667" w:type="pct"/>
                  <w:shd w:val="clear" w:color="auto" w:fill="auto"/>
                  <w:vAlign w:val="center"/>
                </w:tcPr>
                <w:p w:rsidR="00D55AC7" w:rsidRPr="00D55AC7" w:rsidRDefault="00D55AC7" w:rsidP="00912955">
                  <w:pPr>
                    <w:jc w:val="center"/>
                    <w:rPr>
                      <w:rFonts w:ascii="Times New Roman" w:hAnsi="Times New Roman" w:cs="Times New Roman"/>
                      <w:szCs w:val="21"/>
                    </w:rPr>
                  </w:pPr>
                  <w:r w:rsidRPr="00D55AC7">
                    <w:rPr>
                      <w:rFonts w:ascii="Times New Roman" w:hAnsi="Times New Roman" w:cs="Times New Roman"/>
                      <w:szCs w:val="21"/>
                    </w:rPr>
                    <w:t>3</w:t>
                  </w:r>
                </w:p>
              </w:tc>
              <w:tc>
                <w:tcPr>
                  <w:tcW w:w="1667" w:type="pct"/>
                  <w:shd w:val="clear" w:color="auto" w:fill="auto"/>
                  <w:vAlign w:val="center"/>
                </w:tcPr>
                <w:p w:rsidR="00D55AC7" w:rsidRPr="00D55AC7" w:rsidRDefault="00D55AC7" w:rsidP="00912955">
                  <w:pPr>
                    <w:jc w:val="center"/>
                    <w:rPr>
                      <w:rFonts w:ascii="Times New Roman" w:hAnsi="Times New Roman" w:cs="Times New Roman"/>
                      <w:szCs w:val="21"/>
                    </w:rPr>
                  </w:pPr>
                  <w:r w:rsidRPr="00D55AC7">
                    <w:rPr>
                      <w:rFonts w:ascii="Times New Roman" w:hAnsi="Times New Roman" w:cs="Times New Roman"/>
                      <w:szCs w:val="21"/>
                    </w:rPr>
                    <w:t>1.5</w:t>
                  </w:r>
                </w:p>
              </w:tc>
            </w:tr>
            <w:tr w:rsidR="00D55AC7" w:rsidRPr="00D55AC7" w:rsidTr="00ED63BF">
              <w:trPr>
                <w:trHeight w:val="978"/>
              </w:trPr>
              <w:tc>
                <w:tcPr>
                  <w:tcW w:w="5000" w:type="pct"/>
                  <w:gridSpan w:val="3"/>
                  <w:shd w:val="clear" w:color="auto" w:fill="auto"/>
                  <w:vAlign w:val="center"/>
                </w:tcPr>
                <w:p w:rsidR="00D55AC7" w:rsidRPr="00D55AC7" w:rsidRDefault="00D55AC7" w:rsidP="00912955">
                  <w:pPr>
                    <w:rPr>
                      <w:rFonts w:ascii="Times New Roman" w:hAnsi="Times New Roman" w:cs="Times New Roman"/>
                      <w:szCs w:val="21"/>
                    </w:rPr>
                  </w:pPr>
                  <w:r w:rsidRPr="00D55AC7">
                    <w:rPr>
                      <w:rFonts w:ascii="Times New Roman" w:hAnsi="Times New Roman" w:cs="Times New Roman"/>
                      <w:szCs w:val="21"/>
                      <w:vertAlign w:val="superscript"/>
                    </w:rPr>
                    <w:t>a</w:t>
                  </w:r>
                  <w:r w:rsidRPr="00D55AC7">
                    <w:rPr>
                      <w:rFonts w:ascii="Times New Roman" w:cs="Times New Roman"/>
                      <w:szCs w:val="21"/>
                    </w:rPr>
                    <w:t>双管头或多管头</w:t>
                  </w:r>
                  <w:r w:rsidRPr="00D55AC7">
                    <w:rPr>
                      <w:rFonts w:ascii="Times New Roman" w:hAnsi="Times New Roman" w:cs="Times New Roman"/>
                      <w:szCs w:val="21"/>
                    </w:rPr>
                    <w:t>X</w:t>
                  </w:r>
                  <w:r w:rsidRPr="00D55AC7">
                    <w:rPr>
                      <w:rFonts w:ascii="Times New Roman" w:cs="Times New Roman"/>
                      <w:szCs w:val="21"/>
                    </w:rPr>
                    <w:t>射线机的所有管球安装在同一间机房内。</w:t>
                  </w:r>
                </w:p>
                <w:p w:rsidR="00D55AC7" w:rsidRPr="00D55AC7" w:rsidRDefault="00D55AC7" w:rsidP="00912955">
                  <w:pPr>
                    <w:rPr>
                      <w:rFonts w:ascii="Times New Roman" w:hAnsi="Times New Roman" w:cs="Times New Roman"/>
                      <w:szCs w:val="21"/>
                    </w:rPr>
                  </w:pPr>
                  <w:r w:rsidRPr="00D55AC7">
                    <w:rPr>
                      <w:rFonts w:ascii="Times New Roman" w:hAnsi="Times New Roman" w:cs="Times New Roman"/>
                      <w:szCs w:val="21"/>
                      <w:vertAlign w:val="superscript"/>
                    </w:rPr>
                    <w:t>b</w:t>
                  </w:r>
                  <w:r w:rsidRPr="00D55AC7">
                    <w:rPr>
                      <w:rFonts w:ascii="Times New Roman" w:cs="Times New Roman"/>
                      <w:szCs w:val="21"/>
                    </w:rPr>
                    <w:t>单管头、双管头或多管头</w:t>
                  </w:r>
                  <w:r w:rsidRPr="00D55AC7">
                    <w:rPr>
                      <w:rFonts w:ascii="Times New Roman" w:hAnsi="Times New Roman" w:cs="Times New Roman"/>
                      <w:szCs w:val="21"/>
                    </w:rPr>
                    <w:t>X</w:t>
                  </w:r>
                  <w:r w:rsidRPr="00D55AC7">
                    <w:rPr>
                      <w:rFonts w:ascii="Times New Roman" w:cs="Times New Roman"/>
                      <w:szCs w:val="21"/>
                    </w:rPr>
                    <w:t>射线机的每个管球各安装在</w:t>
                  </w:r>
                  <w:r w:rsidRPr="00D55AC7">
                    <w:rPr>
                      <w:rFonts w:ascii="Times New Roman" w:hAnsi="Times New Roman" w:cs="Times New Roman"/>
                      <w:szCs w:val="21"/>
                    </w:rPr>
                    <w:t>1</w:t>
                  </w:r>
                  <w:r w:rsidRPr="00D55AC7">
                    <w:rPr>
                      <w:rFonts w:ascii="Times New Roman" w:cs="Times New Roman"/>
                      <w:szCs w:val="21"/>
                    </w:rPr>
                    <w:t>个房间内。</w:t>
                  </w:r>
                </w:p>
                <w:p w:rsidR="00D55AC7" w:rsidRPr="00D55AC7" w:rsidRDefault="00D55AC7" w:rsidP="00ED63BF">
                  <w:pPr>
                    <w:ind w:leftChars="-90" w:hangingChars="90" w:hanging="189"/>
                    <w:rPr>
                      <w:rFonts w:ascii="Times New Roman" w:hAnsi="Times New Roman" w:cs="Times New Roman"/>
                      <w:szCs w:val="21"/>
                    </w:rPr>
                  </w:pPr>
                  <w:r w:rsidRPr="00D55AC7">
                    <w:rPr>
                      <w:rFonts w:ascii="Times New Roman" w:hAnsi="Times New Roman" w:cs="Times New Roman"/>
                      <w:szCs w:val="21"/>
                      <w:vertAlign w:val="superscript"/>
                    </w:rPr>
                    <w:t>c</w:t>
                  </w:r>
                  <w:r w:rsidRPr="00D55AC7">
                    <w:rPr>
                      <w:rFonts w:ascii="Times New Roman" w:cs="Times New Roman"/>
                      <w:szCs w:val="21"/>
                    </w:rPr>
                    <w:t>透视专用机指无诊断床、标称管电流小于</w:t>
                  </w:r>
                  <w:r w:rsidRPr="00D55AC7">
                    <w:rPr>
                      <w:rFonts w:ascii="Times New Roman" w:hAnsi="Times New Roman" w:cs="Times New Roman"/>
                      <w:szCs w:val="21"/>
                    </w:rPr>
                    <w:t>5mA</w:t>
                  </w:r>
                  <w:r w:rsidRPr="00D55AC7">
                    <w:rPr>
                      <w:rFonts w:ascii="Times New Roman" w:cs="Times New Roman"/>
                      <w:szCs w:val="21"/>
                    </w:rPr>
                    <w:t>的</w:t>
                  </w:r>
                  <w:r w:rsidRPr="00D55AC7">
                    <w:rPr>
                      <w:rFonts w:ascii="Times New Roman" w:hAnsi="Times New Roman" w:cs="Times New Roman"/>
                      <w:szCs w:val="21"/>
                    </w:rPr>
                    <w:t>X</w:t>
                  </w:r>
                  <w:r w:rsidRPr="00D55AC7">
                    <w:rPr>
                      <w:rFonts w:ascii="Times New Roman" w:cs="Times New Roman"/>
                      <w:szCs w:val="21"/>
                    </w:rPr>
                    <w:t>射线机。</w:t>
                  </w:r>
                </w:p>
              </w:tc>
            </w:tr>
          </w:tbl>
          <w:p w:rsidR="00D55AC7" w:rsidRPr="00D55AC7" w:rsidRDefault="00D55AC7" w:rsidP="005A5392">
            <w:pPr>
              <w:spacing w:line="360" w:lineRule="auto"/>
              <w:ind w:firstLineChars="50" w:firstLine="120"/>
              <w:rPr>
                <w:rFonts w:ascii="Times New Roman" w:hAnsi="Times New Roman" w:cs="Times New Roman"/>
                <w:color w:val="000000"/>
                <w:sz w:val="24"/>
                <w:lang w:eastAsia="zh-CN"/>
              </w:rPr>
            </w:pPr>
            <w:r w:rsidRPr="00D55AC7">
              <w:rPr>
                <w:rFonts w:ascii="Times New Roman" w:hAnsi="Times New Roman" w:cs="Times New Roman"/>
                <w:color w:val="000000"/>
                <w:sz w:val="24"/>
                <w:lang w:eastAsia="zh-CN"/>
              </w:rPr>
              <w:t>5.3 X</w:t>
            </w:r>
            <w:r w:rsidRPr="00D55AC7">
              <w:rPr>
                <w:rFonts w:ascii="Times New Roman" w:cs="Times New Roman"/>
                <w:color w:val="000000"/>
                <w:sz w:val="24"/>
                <w:lang w:eastAsia="zh-CN"/>
              </w:rPr>
              <w:t>射线设备机房屏蔽防护应满足如下要求：</w:t>
            </w:r>
          </w:p>
          <w:p w:rsidR="00D55AC7" w:rsidRPr="00D55AC7" w:rsidRDefault="00D55AC7" w:rsidP="00D55AC7">
            <w:pPr>
              <w:spacing w:line="360" w:lineRule="auto"/>
              <w:ind w:left="360" w:hangingChars="150" w:hanging="360"/>
              <w:rPr>
                <w:rFonts w:ascii="Times New Roman" w:hAnsi="Times New Roman" w:cs="Times New Roman"/>
                <w:color w:val="000000"/>
                <w:sz w:val="24"/>
                <w:lang w:eastAsia="zh-CN"/>
              </w:rPr>
            </w:pPr>
            <w:r w:rsidRPr="00D55AC7">
              <w:rPr>
                <w:rFonts w:ascii="Times New Roman" w:hAnsi="Times New Roman" w:cs="Times New Roman"/>
                <w:color w:val="000000"/>
                <w:sz w:val="24"/>
                <w:lang w:eastAsia="zh-CN"/>
              </w:rPr>
              <w:t xml:space="preserve">   a</w:t>
            </w:r>
            <w:r w:rsidRPr="00D55AC7">
              <w:rPr>
                <w:rFonts w:ascii="Times New Roman" w:cs="Times New Roman"/>
                <w:color w:val="000000"/>
                <w:sz w:val="24"/>
                <w:lang w:eastAsia="zh-CN"/>
              </w:rPr>
              <w:t>）不同类型</w:t>
            </w:r>
            <w:r w:rsidRPr="00D55AC7">
              <w:rPr>
                <w:rFonts w:ascii="Times New Roman" w:hAnsi="Times New Roman" w:cs="Times New Roman"/>
                <w:color w:val="000000"/>
                <w:sz w:val="24"/>
                <w:lang w:eastAsia="zh-CN"/>
              </w:rPr>
              <w:t>X</w:t>
            </w:r>
            <w:r w:rsidRPr="00D55AC7">
              <w:rPr>
                <w:rFonts w:ascii="Times New Roman" w:cs="Times New Roman"/>
                <w:color w:val="000000"/>
                <w:sz w:val="24"/>
                <w:lang w:eastAsia="zh-CN"/>
              </w:rPr>
              <w:t>射线设备机房的屏蔽防护应不小于表</w:t>
            </w:r>
            <w:r w:rsidR="00DE017E">
              <w:rPr>
                <w:rFonts w:ascii="Times New Roman" w:hAnsi="Times New Roman" w:cs="Times New Roman" w:hint="eastAsia"/>
                <w:color w:val="000000"/>
                <w:sz w:val="24"/>
                <w:lang w:eastAsia="zh-CN"/>
              </w:rPr>
              <w:t>7-3</w:t>
            </w:r>
            <w:r w:rsidRPr="00D55AC7">
              <w:rPr>
                <w:rFonts w:ascii="Times New Roman" w:cs="Times New Roman"/>
                <w:color w:val="000000"/>
                <w:sz w:val="24"/>
                <w:lang w:eastAsia="zh-CN"/>
              </w:rPr>
              <w:t>要求。</w:t>
            </w:r>
            <w:r w:rsidRPr="00D55AC7">
              <w:rPr>
                <w:rFonts w:ascii="Times New Roman" w:hAnsi="Times New Roman" w:cs="Times New Roman"/>
                <w:color w:val="000000"/>
                <w:sz w:val="24"/>
                <w:lang w:eastAsia="zh-CN"/>
              </w:rPr>
              <w:br/>
              <w:t>b</w:t>
            </w:r>
            <w:r w:rsidRPr="00D55AC7">
              <w:rPr>
                <w:rFonts w:ascii="Times New Roman" w:cs="Times New Roman"/>
                <w:color w:val="000000"/>
                <w:sz w:val="24"/>
                <w:lang w:eastAsia="zh-CN"/>
              </w:rPr>
              <w:t>）医用诊断</w:t>
            </w:r>
            <w:r w:rsidRPr="00D55AC7">
              <w:rPr>
                <w:rFonts w:ascii="Times New Roman" w:hAnsi="Times New Roman" w:cs="Times New Roman"/>
                <w:color w:val="000000"/>
                <w:sz w:val="24"/>
                <w:lang w:eastAsia="zh-CN"/>
              </w:rPr>
              <w:t>X</w:t>
            </w:r>
            <w:r w:rsidRPr="00D55AC7">
              <w:rPr>
                <w:rFonts w:ascii="Times New Roman" w:cs="Times New Roman"/>
                <w:color w:val="000000"/>
                <w:sz w:val="24"/>
                <w:lang w:eastAsia="zh-CN"/>
              </w:rPr>
              <w:t>射线防护中不同铅当量屏蔽物质厚度的典型值参见附录</w:t>
            </w:r>
            <w:r w:rsidRPr="00D55AC7">
              <w:rPr>
                <w:rFonts w:ascii="Times New Roman" w:hAnsi="Times New Roman" w:cs="Times New Roman"/>
                <w:color w:val="000000"/>
                <w:sz w:val="24"/>
                <w:lang w:eastAsia="zh-CN"/>
              </w:rPr>
              <w:t>D</w:t>
            </w:r>
          </w:p>
          <w:p w:rsidR="00D55AC7" w:rsidRPr="00D55AC7" w:rsidRDefault="00D55AC7" w:rsidP="00D55AC7">
            <w:pPr>
              <w:spacing w:line="360" w:lineRule="auto"/>
              <w:ind w:left="240" w:hangingChars="100" w:hanging="240"/>
              <w:rPr>
                <w:rFonts w:ascii="Times New Roman" w:hAnsi="Times New Roman" w:cs="Times New Roman"/>
                <w:color w:val="000000"/>
                <w:sz w:val="24"/>
                <w:lang w:eastAsia="zh-CN"/>
              </w:rPr>
            </w:pPr>
            <w:r w:rsidRPr="00D55AC7">
              <w:rPr>
                <w:rFonts w:ascii="Times New Roman" w:hAnsi="Times New Roman" w:cs="Times New Roman"/>
                <w:color w:val="000000"/>
                <w:sz w:val="24"/>
                <w:lang w:eastAsia="zh-CN"/>
              </w:rPr>
              <w:t xml:space="preserve">   c</w:t>
            </w:r>
            <w:r w:rsidRPr="00D55AC7">
              <w:rPr>
                <w:rFonts w:ascii="Times New Roman" w:cs="Times New Roman"/>
                <w:color w:val="000000"/>
                <w:sz w:val="24"/>
                <w:lang w:eastAsia="zh-CN"/>
              </w:rPr>
              <w:t>）应合理设置机房的门、窗和管线口位置，机房的门和窗应有其所在墙壁相同的防护</w:t>
            </w:r>
          </w:p>
          <w:p w:rsidR="00D55AC7" w:rsidRPr="00D55AC7" w:rsidRDefault="00D55AC7" w:rsidP="00D55AC7">
            <w:pPr>
              <w:spacing w:line="360" w:lineRule="auto"/>
              <w:ind w:left="240" w:hangingChars="100" w:hanging="240"/>
              <w:rPr>
                <w:rFonts w:ascii="Times New Roman" w:hAnsi="Times New Roman" w:cs="Times New Roman"/>
                <w:color w:val="000000"/>
                <w:sz w:val="24"/>
                <w:lang w:eastAsia="zh-CN"/>
              </w:rPr>
            </w:pPr>
            <w:r w:rsidRPr="00D55AC7">
              <w:rPr>
                <w:rFonts w:ascii="Times New Roman" w:cs="Times New Roman"/>
                <w:color w:val="000000"/>
                <w:sz w:val="24"/>
                <w:lang w:eastAsia="zh-CN"/>
              </w:rPr>
              <w:t>厚度。设于多层建筑中的机房（不含顶层）顶棚、地板（不含下方无建筑物的）应满足</w:t>
            </w:r>
          </w:p>
          <w:p w:rsidR="00D55AC7" w:rsidRPr="00D55AC7" w:rsidRDefault="00D55AC7" w:rsidP="00D55AC7">
            <w:pPr>
              <w:spacing w:line="360" w:lineRule="auto"/>
              <w:ind w:left="240" w:hangingChars="100" w:hanging="240"/>
              <w:rPr>
                <w:rFonts w:ascii="Times New Roman" w:hAnsi="Times New Roman" w:cs="Times New Roman"/>
                <w:color w:val="000000"/>
                <w:sz w:val="24"/>
                <w:lang w:eastAsia="zh-CN"/>
              </w:rPr>
            </w:pPr>
            <w:r w:rsidRPr="00D55AC7">
              <w:rPr>
                <w:rFonts w:ascii="Times New Roman" w:cs="Times New Roman"/>
                <w:color w:val="000000"/>
                <w:sz w:val="24"/>
                <w:lang w:eastAsia="zh-CN"/>
              </w:rPr>
              <w:t>相应照射方向的屏蔽厚度要求。</w:t>
            </w:r>
          </w:p>
          <w:p w:rsidR="00D55AC7" w:rsidRPr="00D55AC7" w:rsidRDefault="00D55AC7" w:rsidP="00D55AC7">
            <w:pPr>
              <w:spacing w:line="360" w:lineRule="auto"/>
              <w:ind w:left="240" w:hangingChars="100" w:hanging="240"/>
              <w:rPr>
                <w:rFonts w:ascii="Times New Roman" w:hAnsi="Times New Roman" w:cs="Times New Roman"/>
                <w:color w:val="000000"/>
                <w:sz w:val="24"/>
                <w:lang w:eastAsia="zh-CN"/>
              </w:rPr>
            </w:pPr>
            <w:r w:rsidRPr="00D55AC7">
              <w:rPr>
                <w:rFonts w:ascii="Times New Roman" w:hAnsi="Times New Roman" w:cs="Times New Roman"/>
                <w:color w:val="000000"/>
                <w:sz w:val="24"/>
                <w:lang w:eastAsia="zh-CN"/>
              </w:rPr>
              <w:t xml:space="preserve">    d</w:t>
            </w:r>
            <w:r w:rsidRPr="00D55AC7">
              <w:rPr>
                <w:rFonts w:ascii="Times New Roman" w:cs="Times New Roman"/>
                <w:color w:val="000000"/>
                <w:sz w:val="24"/>
                <w:lang w:eastAsia="zh-CN"/>
              </w:rPr>
              <w:t>）带有自屏蔽防护或距</w:t>
            </w:r>
            <w:r w:rsidRPr="00D55AC7">
              <w:rPr>
                <w:rFonts w:ascii="Times New Roman" w:hAnsi="Times New Roman" w:cs="Times New Roman"/>
                <w:color w:val="000000"/>
                <w:sz w:val="24"/>
                <w:lang w:eastAsia="zh-CN"/>
              </w:rPr>
              <w:t>X</w:t>
            </w:r>
            <w:r w:rsidRPr="00D55AC7">
              <w:rPr>
                <w:rFonts w:ascii="Times New Roman" w:cs="Times New Roman"/>
                <w:color w:val="000000"/>
                <w:sz w:val="24"/>
                <w:lang w:eastAsia="zh-CN"/>
              </w:rPr>
              <w:t>射线设备表面</w:t>
            </w:r>
            <w:r w:rsidRPr="00D55AC7">
              <w:rPr>
                <w:rFonts w:ascii="Times New Roman" w:hAnsi="Times New Roman" w:cs="Times New Roman"/>
                <w:color w:val="000000"/>
                <w:sz w:val="24"/>
                <w:lang w:eastAsia="zh-CN"/>
              </w:rPr>
              <w:t>1m</w:t>
            </w:r>
            <w:r w:rsidRPr="00D55AC7">
              <w:rPr>
                <w:rFonts w:ascii="Times New Roman" w:cs="Times New Roman"/>
                <w:color w:val="000000"/>
                <w:sz w:val="24"/>
                <w:lang w:eastAsia="zh-CN"/>
              </w:rPr>
              <w:t>处辐射剂量水平不大于</w:t>
            </w:r>
            <w:r w:rsidRPr="00D55AC7">
              <w:rPr>
                <w:rFonts w:ascii="Times New Roman" w:hAnsi="Times New Roman" w:cs="Times New Roman"/>
                <w:color w:val="000000"/>
                <w:sz w:val="24"/>
                <w:lang w:eastAsia="zh-CN"/>
              </w:rPr>
              <w:t>2.5</w:t>
            </w:r>
            <w:r w:rsidRPr="00D55AC7">
              <w:rPr>
                <w:rFonts w:ascii="Times New Roman" w:hAnsi="Times New Roman" w:cs="Times New Roman"/>
                <w:color w:val="000000"/>
                <w:sz w:val="24"/>
              </w:rPr>
              <w:t>μ</w:t>
            </w:r>
            <w:r w:rsidRPr="00D55AC7">
              <w:rPr>
                <w:rFonts w:ascii="Times New Roman" w:hAnsi="Times New Roman" w:cs="Times New Roman"/>
                <w:color w:val="000000"/>
                <w:sz w:val="24"/>
                <w:lang w:eastAsia="zh-CN"/>
              </w:rPr>
              <w:t>Gy/h</w:t>
            </w:r>
            <w:r w:rsidRPr="00D55AC7">
              <w:rPr>
                <w:rFonts w:ascii="Times New Roman" w:cs="Times New Roman"/>
                <w:color w:val="000000"/>
                <w:sz w:val="24"/>
                <w:lang w:eastAsia="zh-CN"/>
              </w:rPr>
              <w:t>时，可</w:t>
            </w:r>
          </w:p>
          <w:p w:rsidR="00D55AC7" w:rsidRPr="00D55AC7" w:rsidRDefault="00D55AC7" w:rsidP="00D55AC7">
            <w:pPr>
              <w:spacing w:line="360" w:lineRule="auto"/>
              <w:ind w:left="240" w:hangingChars="100" w:hanging="240"/>
              <w:rPr>
                <w:rFonts w:ascii="Times New Roman" w:hAnsi="Times New Roman" w:cs="Times New Roman"/>
                <w:color w:val="000000"/>
                <w:sz w:val="24"/>
                <w:lang w:eastAsia="zh-CN"/>
              </w:rPr>
            </w:pPr>
            <w:r w:rsidRPr="00D55AC7">
              <w:rPr>
                <w:rFonts w:ascii="Times New Roman" w:cs="Times New Roman"/>
                <w:color w:val="000000"/>
                <w:sz w:val="24"/>
                <w:lang w:eastAsia="zh-CN"/>
              </w:rPr>
              <w:t>不使用带有屏蔽防护的机房。</w:t>
            </w:r>
          </w:p>
          <w:p w:rsidR="00D55AC7" w:rsidRPr="002A5EE1" w:rsidRDefault="00D55AC7" w:rsidP="00D55AC7">
            <w:pPr>
              <w:spacing w:line="360" w:lineRule="auto"/>
              <w:ind w:left="240" w:hangingChars="100" w:hanging="240"/>
              <w:rPr>
                <w:rFonts w:ascii="Times New Roman" w:hAnsi="Times New Roman" w:cs="Times New Roman"/>
                <w:color w:val="000000" w:themeColor="text1"/>
                <w:sz w:val="24"/>
                <w:lang w:eastAsia="zh-CN"/>
              </w:rPr>
            </w:pPr>
            <w:r w:rsidRPr="00D55AC7">
              <w:rPr>
                <w:rFonts w:ascii="Times New Roman" w:hAnsi="Times New Roman" w:cs="Times New Roman"/>
                <w:color w:val="000000"/>
                <w:sz w:val="24"/>
                <w:lang w:eastAsia="zh-CN"/>
              </w:rPr>
              <w:t xml:space="preserve">    e</w:t>
            </w:r>
            <w:r w:rsidRPr="00D55AC7">
              <w:rPr>
                <w:rFonts w:ascii="Times New Roman" w:cs="Times New Roman"/>
                <w:color w:val="000000"/>
                <w:sz w:val="24"/>
                <w:lang w:eastAsia="zh-CN"/>
              </w:rPr>
              <w:t>）在透视防护区测试平面上的空气比释动能率</w:t>
            </w:r>
            <w:r w:rsidRPr="002A5EE1">
              <w:rPr>
                <w:rFonts w:ascii="Times New Roman" w:cs="Times New Roman"/>
                <w:color w:val="000000" w:themeColor="text1"/>
                <w:sz w:val="24"/>
                <w:lang w:eastAsia="zh-CN"/>
              </w:rPr>
              <w:t>应不大于</w:t>
            </w:r>
            <w:r w:rsidRPr="002A5EE1">
              <w:rPr>
                <w:rFonts w:ascii="Times New Roman" w:hAnsi="Times New Roman" w:cs="Times New Roman"/>
                <w:color w:val="000000" w:themeColor="text1"/>
                <w:sz w:val="24"/>
                <w:lang w:eastAsia="zh-CN"/>
              </w:rPr>
              <w:t>400</w:t>
            </w:r>
            <w:r w:rsidRPr="002A5EE1">
              <w:rPr>
                <w:rFonts w:ascii="Times New Roman" w:hAnsi="Times New Roman" w:cs="Times New Roman"/>
                <w:color w:val="000000" w:themeColor="text1"/>
                <w:sz w:val="24"/>
              </w:rPr>
              <w:t>μ</w:t>
            </w:r>
            <w:r w:rsidRPr="002A5EE1">
              <w:rPr>
                <w:rFonts w:ascii="Times New Roman" w:hAnsi="Times New Roman" w:cs="Times New Roman"/>
                <w:color w:val="000000" w:themeColor="text1"/>
                <w:sz w:val="24"/>
                <w:lang w:eastAsia="zh-CN"/>
              </w:rPr>
              <w:t>Gy/h</w:t>
            </w:r>
            <w:r w:rsidRPr="002A5EE1">
              <w:rPr>
                <w:rFonts w:ascii="Times New Roman" w:hAnsi="TimesNewRomanPSMT" w:cs="Times New Roman"/>
                <w:color w:val="000000" w:themeColor="text1"/>
                <w:sz w:val="24"/>
                <w:lang w:eastAsia="zh-CN"/>
              </w:rPr>
              <w:t>。</w:t>
            </w:r>
            <w:r w:rsidR="00DE017E" w:rsidRPr="002A5EE1">
              <w:rPr>
                <w:rFonts w:ascii="Times New Roman" w:hAnsi="TimesNewRomanPSMT" w:cs="Times New Roman" w:hint="eastAsia"/>
                <w:color w:val="000000" w:themeColor="text1"/>
                <w:sz w:val="24"/>
                <w:lang w:eastAsia="zh-CN"/>
              </w:rPr>
              <w:t>”</w:t>
            </w:r>
          </w:p>
          <w:p w:rsidR="00ED63BF" w:rsidRPr="00ED63BF" w:rsidRDefault="002A5EE1" w:rsidP="00ED63BF">
            <w:pPr>
              <w:spacing w:line="360" w:lineRule="auto"/>
              <w:jc w:val="center"/>
              <w:rPr>
                <w:rFonts w:ascii="Times New Roman" w:hAnsi="Times New Roman" w:cs="Times New Roman"/>
                <w:b/>
                <w:sz w:val="24"/>
                <w:lang w:eastAsia="zh-CN"/>
              </w:rPr>
            </w:pPr>
            <w:r>
              <w:rPr>
                <w:rFonts w:ascii="Times New Roman" w:cs="Times New Roman" w:hint="eastAsia"/>
                <w:b/>
                <w:sz w:val="24"/>
                <w:lang w:eastAsia="zh-CN"/>
              </w:rPr>
              <w:t xml:space="preserve"> </w:t>
            </w:r>
            <w:r w:rsidR="00ED63BF" w:rsidRPr="00ED63BF">
              <w:rPr>
                <w:rFonts w:ascii="Times New Roman" w:cs="Times New Roman"/>
                <w:b/>
                <w:sz w:val="24"/>
                <w:lang w:eastAsia="zh-CN"/>
              </w:rPr>
              <w:t>表</w:t>
            </w:r>
            <w:r w:rsidR="00DE017E">
              <w:rPr>
                <w:rFonts w:ascii="Times New Roman" w:hAnsi="Times New Roman" w:cs="Times New Roman" w:hint="eastAsia"/>
                <w:b/>
                <w:sz w:val="24"/>
                <w:lang w:eastAsia="zh-CN"/>
              </w:rPr>
              <w:t>7-3</w:t>
            </w:r>
            <w:r w:rsidR="00ED63BF" w:rsidRPr="00ED63BF">
              <w:rPr>
                <w:rFonts w:ascii="Times New Roman" w:hAnsi="Times New Roman" w:cs="Times New Roman"/>
                <w:b/>
                <w:sz w:val="24"/>
                <w:lang w:eastAsia="zh-CN"/>
              </w:rPr>
              <w:t xml:space="preserve">      </w:t>
            </w:r>
            <w:r w:rsidR="00ED63BF" w:rsidRPr="00ED63BF">
              <w:rPr>
                <w:rFonts w:ascii="Times New Roman" w:cs="Times New Roman"/>
                <w:b/>
                <w:sz w:val="24"/>
                <w:lang w:eastAsia="zh-CN"/>
              </w:rPr>
              <w:t>不同类型</w:t>
            </w:r>
            <w:r w:rsidR="00ED63BF" w:rsidRPr="00ED63BF">
              <w:rPr>
                <w:rFonts w:ascii="Times New Roman" w:hAnsi="Times New Roman" w:cs="Times New Roman"/>
                <w:b/>
                <w:sz w:val="24"/>
                <w:lang w:eastAsia="zh-CN"/>
              </w:rPr>
              <w:t>X</w:t>
            </w:r>
            <w:r w:rsidR="00ED63BF" w:rsidRPr="00ED63BF">
              <w:rPr>
                <w:rFonts w:ascii="Times New Roman" w:cs="Times New Roman"/>
                <w:b/>
                <w:sz w:val="24"/>
                <w:lang w:eastAsia="zh-CN"/>
              </w:rPr>
              <w:t>射线设备机房的屏蔽防护铅当量厚度要求</w:t>
            </w:r>
          </w:p>
          <w:tbl>
            <w:tblPr>
              <w:tblW w:w="4880" w:type="pct"/>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5"/>
              <w:gridCol w:w="2336"/>
              <w:gridCol w:w="3156"/>
            </w:tblGrid>
            <w:tr w:rsidR="00ED63BF" w:rsidRPr="00ED63BF" w:rsidTr="00ED63BF">
              <w:trPr>
                <w:trHeight w:val="311"/>
              </w:trPr>
              <w:tc>
                <w:tcPr>
                  <w:tcW w:w="2099" w:type="pct"/>
                  <w:shd w:val="clear" w:color="auto" w:fill="auto"/>
                  <w:vAlign w:val="center"/>
                </w:tcPr>
                <w:p w:rsidR="00ED63BF" w:rsidRPr="00ED63BF" w:rsidRDefault="00ED63BF" w:rsidP="00912955">
                  <w:pPr>
                    <w:jc w:val="center"/>
                    <w:rPr>
                      <w:rFonts w:ascii="Times New Roman" w:hAnsi="Times New Roman" w:cs="Times New Roman"/>
                      <w:szCs w:val="21"/>
                    </w:rPr>
                  </w:pPr>
                  <w:r w:rsidRPr="00ED63BF">
                    <w:rPr>
                      <w:rFonts w:ascii="Times New Roman" w:cs="Times New Roman"/>
                      <w:szCs w:val="21"/>
                    </w:rPr>
                    <w:t>机房类型</w:t>
                  </w:r>
                </w:p>
              </w:tc>
              <w:tc>
                <w:tcPr>
                  <w:tcW w:w="1234" w:type="pct"/>
                  <w:shd w:val="clear" w:color="auto" w:fill="auto"/>
                  <w:vAlign w:val="center"/>
                </w:tcPr>
                <w:p w:rsidR="00ED63BF" w:rsidRPr="00ED63BF" w:rsidRDefault="00ED63BF" w:rsidP="00912955">
                  <w:pPr>
                    <w:jc w:val="center"/>
                    <w:rPr>
                      <w:rFonts w:ascii="Times New Roman" w:hAnsi="Times New Roman" w:cs="Times New Roman"/>
                      <w:szCs w:val="21"/>
                    </w:rPr>
                  </w:pPr>
                  <w:r w:rsidRPr="00ED63BF">
                    <w:rPr>
                      <w:rFonts w:ascii="Times New Roman" w:cs="Times New Roman"/>
                      <w:szCs w:val="21"/>
                    </w:rPr>
                    <w:t>有用线束方向铅</w:t>
                  </w:r>
                </w:p>
                <w:p w:rsidR="00ED63BF" w:rsidRPr="00ED63BF" w:rsidRDefault="00ED63BF" w:rsidP="00912955">
                  <w:pPr>
                    <w:jc w:val="center"/>
                    <w:rPr>
                      <w:rFonts w:ascii="Times New Roman" w:hAnsi="Times New Roman" w:cs="Times New Roman"/>
                      <w:szCs w:val="21"/>
                    </w:rPr>
                  </w:pPr>
                  <w:r w:rsidRPr="00ED63BF">
                    <w:rPr>
                      <w:rFonts w:ascii="Times New Roman" w:cs="Times New Roman"/>
                      <w:szCs w:val="21"/>
                    </w:rPr>
                    <w:t>当量</w:t>
                  </w:r>
                  <w:r w:rsidRPr="00ED63BF">
                    <w:rPr>
                      <w:rFonts w:ascii="Times New Roman" w:hAnsi="Times New Roman" w:cs="Times New Roman"/>
                      <w:szCs w:val="21"/>
                    </w:rPr>
                    <w:t>mm</w:t>
                  </w:r>
                </w:p>
              </w:tc>
              <w:tc>
                <w:tcPr>
                  <w:tcW w:w="1667" w:type="pct"/>
                  <w:shd w:val="clear" w:color="auto" w:fill="auto"/>
                  <w:vAlign w:val="center"/>
                </w:tcPr>
                <w:p w:rsidR="00ED63BF" w:rsidRPr="00ED63BF" w:rsidRDefault="00ED63BF" w:rsidP="00912955">
                  <w:pPr>
                    <w:jc w:val="center"/>
                    <w:rPr>
                      <w:rFonts w:ascii="Times New Roman" w:hAnsi="Times New Roman" w:cs="Times New Roman"/>
                      <w:szCs w:val="21"/>
                    </w:rPr>
                  </w:pPr>
                  <w:r w:rsidRPr="00ED63BF">
                    <w:rPr>
                      <w:rFonts w:ascii="Times New Roman" w:cs="Times New Roman"/>
                      <w:szCs w:val="21"/>
                    </w:rPr>
                    <w:t>非有用线束方向铅当量</w:t>
                  </w:r>
                  <w:r w:rsidRPr="00ED63BF">
                    <w:rPr>
                      <w:rFonts w:ascii="Times New Roman" w:hAnsi="Times New Roman" w:cs="Times New Roman"/>
                      <w:szCs w:val="21"/>
                    </w:rPr>
                    <w:t>mm</w:t>
                  </w:r>
                </w:p>
              </w:tc>
            </w:tr>
            <w:tr w:rsidR="00ED63BF" w:rsidRPr="00ED63BF" w:rsidTr="00912955">
              <w:trPr>
                <w:trHeight w:val="296"/>
              </w:trPr>
              <w:tc>
                <w:tcPr>
                  <w:tcW w:w="2099" w:type="pct"/>
                  <w:shd w:val="clear" w:color="auto" w:fill="auto"/>
                  <w:vAlign w:val="center"/>
                </w:tcPr>
                <w:p w:rsidR="00ED63BF" w:rsidRPr="00ED63BF" w:rsidRDefault="00ED63BF" w:rsidP="00912955">
                  <w:pPr>
                    <w:jc w:val="center"/>
                    <w:rPr>
                      <w:rFonts w:ascii="Times New Roman" w:hAnsi="Times New Roman" w:cs="Times New Roman"/>
                      <w:b/>
                      <w:sz w:val="24"/>
                    </w:rPr>
                  </w:pPr>
                  <w:r w:rsidRPr="00ED63BF">
                    <w:rPr>
                      <w:rFonts w:ascii="Times New Roman" w:cs="Times New Roman"/>
                      <w:szCs w:val="21"/>
                    </w:rPr>
                    <w:t>标称</w:t>
                  </w:r>
                  <w:r w:rsidRPr="00ED63BF">
                    <w:rPr>
                      <w:rFonts w:ascii="Times New Roman" w:hAnsi="Times New Roman" w:cs="Times New Roman"/>
                      <w:szCs w:val="21"/>
                    </w:rPr>
                    <w:t>125kV</w:t>
                  </w:r>
                  <w:r w:rsidRPr="00ED63BF">
                    <w:rPr>
                      <w:rFonts w:ascii="Times New Roman" w:cs="Times New Roman"/>
                      <w:szCs w:val="21"/>
                    </w:rPr>
                    <w:t>以上的摄影机房</w:t>
                  </w:r>
                </w:p>
              </w:tc>
              <w:tc>
                <w:tcPr>
                  <w:tcW w:w="1234" w:type="pct"/>
                  <w:shd w:val="clear" w:color="auto" w:fill="auto"/>
                  <w:vAlign w:val="center"/>
                </w:tcPr>
                <w:p w:rsidR="00ED63BF" w:rsidRPr="00ED63BF" w:rsidRDefault="00ED63BF" w:rsidP="00912955">
                  <w:pPr>
                    <w:jc w:val="center"/>
                    <w:rPr>
                      <w:rFonts w:ascii="Times New Roman" w:hAnsi="Times New Roman" w:cs="Times New Roman"/>
                      <w:sz w:val="24"/>
                    </w:rPr>
                  </w:pPr>
                  <w:r w:rsidRPr="00ED63BF">
                    <w:rPr>
                      <w:rFonts w:ascii="Times New Roman" w:hAnsi="Times New Roman" w:cs="Times New Roman"/>
                      <w:sz w:val="24"/>
                    </w:rPr>
                    <w:t>3</w:t>
                  </w:r>
                </w:p>
              </w:tc>
              <w:tc>
                <w:tcPr>
                  <w:tcW w:w="1667" w:type="pct"/>
                  <w:shd w:val="clear" w:color="auto" w:fill="auto"/>
                  <w:vAlign w:val="center"/>
                </w:tcPr>
                <w:p w:rsidR="00ED63BF" w:rsidRPr="00ED63BF" w:rsidRDefault="00ED63BF" w:rsidP="00912955">
                  <w:pPr>
                    <w:jc w:val="center"/>
                    <w:rPr>
                      <w:rFonts w:ascii="Times New Roman" w:hAnsi="Times New Roman" w:cs="Times New Roman"/>
                      <w:sz w:val="24"/>
                    </w:rPr>
                  </w:pPr>
                  <w:r w:rsidRPr="00ED63BF">
                    <w:rPr>
                      <w:rFonts w:ascii="Times New Roman" w:hAnsi="Times New Roman" w:cs="Times New Roman"/>
                      <w:sz w:val="24"/>
                    </w:rPr>
                    <w:t>2</w:t>
                  </w:r>
                </w:p>
              </w:tc>
            </w:tr>
            <w:tr w:rsidR="00ED63BF" w:rsidRPr="00ED63BF" w:rsidTr="00912955">
              <w:trPr>
                <w:trHeight w:val="582"/>
              </w:trPr>
              <w:tc>
                <w:tcPr>
                  <w:tcW w:w="2099" w:type="pct"/>
                  <w:shd w:val="clear" w:color="auto" w:fill="auto"/>
                  <w:vAlign w:val="center"/>
                </w:tcPr>
                <w:p w:rsidR="00ED63BF" w:rsidRPr="00ED63BF" w:rsidRDefault="00ED63BF" w:rsidP="00912955">
                  <w:pPr>
                    <w:jc w:val="center"/>
                    <w:rPr>
                      <w:rFonts w:ascii="Times New Roman" w:hAnsi="Times New Roman" w:cs="Times New Roman"/>
                      <w:b/>
                      <w:sz w:val="24"/>
                    </w:rPr>
                  </w:pPr>
                  <w:r w:rsidRPr="00ED63BF">
                    <w:rPr>
                      <w:rFonts w:ascii="Times New Roman" w:cs="Times New Roman"/>
                      <w:szCs w:val="21"/>
                    </w:rPr>
                    <w:t>标称</w:t>
                  </w:r>
                  <w:r w:rsidRPr="00ED63BF">
                    <w:rPr>
                      <w:rFonts w:ascii="Times New Roman" w:hAnsi="Times New Roman" w:cs="Times New Roman"/>
                      <w:szCs w:val="21"/>
                    </w:rPr>
                    <w:t>125kV</w:t>
                  </w:r>
                  <w:r w:rsidRPr="00ED63BF">
                    <w:rPr>
                      <w:rFonts w:ascii="Times New Roman" w:cs="Times New Roman"/>
                      <w:szCs w:val="21"/>
                    </w:rPr>
                    <w:t>及以下的摄影机房、口腔</w:t>
                  </w:r>
                  <w:r w:rsidRPr="00ED63BF">
                    <w:rPr>
                      <w:rFonts w:ascii="Times New Roman" w:hAnsi="Times New Roman" w:cs="Times New Roman"/>
                      <w:szCs w:val="21"/>
                    </w:rPr>
                    <w:t>CT</w:t>
                  </w:r>
                  <w:r w:rsidRPr="00ED63BF">
                    <w:rPr>
                      <w:rFonts w:ascii="Times New Roman" w:cs="Times New Roman"/>
                      <w:szCs w:val="21"/>
                    </w:rPr>
                    <w:t>、牙科全景机房（有头颅摄影）</w:t>
                  </w:r>
                </w:p>
              </w:tc>
              <w:tc>
                <w:tcPr>
                  <w:tcW w:w="1234" w:type="pct"/>
                  <w:shd w:val="clear" w:color="auto" w:fill="auto"/>
                  <w:vAlign w:val="center"/>
                </w:tcPr>
                <w:p w:rsidR="00ED63BF" w:rsidRPr="00ED63BF" w:rsidRDefault="00ED63BF" w:rsidP="00912955">
                  <w:pPr>
                    <w:jc w:val="center"/>
                    <w:rPr>
                      <w:rFonts w:ascii="Times New Roman" w:hAnsi="Times New Roman" w:cs="Times New Roman"/>
                      <w:sz w:val="24"/>
                    </w:rPr>
                  </w:pPr>
                  <w:r w:rsidRPr="00ED63BF">
                    <w:rPr>
                      <w:rFonts w:ascii="Times New Roman" w:hAnsi="Times New Roman" w:cs="Times New Roman"/>
                      <w:sz w:val="24"/>
                    </w:rPr>
                    <w:t>2</w:t>
                  </w:r>
                </w:p>
              </w:tc>
              <w:tc>
                <w:tcPr>
                  <w:tcW w:w="1667" w:type="pct"/>
                  <w:shd w:val="clear" w:color="auto" w:fill="auto"/>
                  <w:vAlign w:val="center"/>
                </w:tcPr>
                <w:p w:rsidR="00ED63BF" w:rsidRPr="00ED63BF" w:rsidRDefault="00ED63BF" w:rsidP="00912955">
                  <w:pPr>
                    <w:jc w:val="center"/>
                    <w:rPr>
                      <w:rFonts w:ascii="Times New Roman" w:hAnsi="Times New Roman" w:cs="Times New Roman"/>
                      <w:sz w:val="24"/>
                    </w:rPr>
                  </w:pPr>
                  <w:r w:rsidRPr="00ED63BF">
                    <w:rPr>
                      <w:rFonts w:ascii="Times New Roman" w:hAnsi="Times New Roman" w:cs="Times New Roman"/>
                      <w:sz w:val="24"/>
                    </w:rPr>
                    <w:t>1</w:t>
                  </w:r>
                </w:p>
              </w:tc>
            </w:tr>
            <w:tr w:rsidR="00ED63BF" w:rsidRPr="00ED63BF" w:rsidTr="00912955">
              <w:trPr>
                <w:trHeight w:val="917"/>
              </w:trPr>
              <w:tc>
                <w:tcPr>
                  <w:tcW w:w="2099" w:type="pct"/>
                  <w:shd w:val="clear" w:color="auto" w:fill="auto"/>
                  <w:vAlign w:val="center"/>
                </w:tcPr>
                <w:p w:rsidR="00ED63BF" w:rsidRPr="00ED63BF" w:rsidRDefault="00ED63BF" w:rsidP="00912955">
                  <w:pPr>
                    <w:jc w:val="center"/>
                    <w:rPr>
                      <w:rFonts w:ascii="Times New Roman" w:hAnsi="Times New Roman" w:cs="Times New Roman"/>
                      <w:b/>
                      <w:sz w:val="24"/>
                    </w:rPr>
                  </w:pPr>
                  <w:r w:rsidRPr="00ED63BF">
                    <w:rPr>
                      <w:rFonts w:ascii="Times New Roman" w:cs="Times New Roman"/>
                      <w:szCs w:val="21"/>
                    </w:rPr>
                    <w:lastRenderedPageBreak/>
                    <w:t>透视机房、全身骨密度仪机房、口内牙片机房、牙科全景机房（无头颅摄影）、乳腺机房</w:t>
                  </w:r>
                </w:p>
              </w:tc>
              <w:tc>
                <w:tcPr>
                  <w:tcW w:w="1234" w:type="pct"/>
                  <w:shd w:val="clear" w:color="auto" w:fill="auto"/>
                  <w:vAlign w:val="center"/>
                </w:tcPr>
                <w:p w:rsidR="00ED63BF" w:rsidRPr="00ED63BF" w:rsidRDefault="00ED63BF" w:rsidP="00912955">
                  <w:pPr>
                    <w:jc w:val="center"/>
                    <w:rPr>
                      <w:rFonts w:ascii="Times New Roman" w:hAnsi="Times New Roman" w:cs="Times New Roman"/>
                      <w:sz w:val="24"/>
                    </w:rPr>
                  </w:pPr>
                  <w:r w:rsidRPr="00ED63BF">
                    <w:rPr>
                      <w:rFonts w:ascii="Times New Roman" w:hAnsi="Times New Roman" w:cs="Times New Roman"/>
                      <w:sz w:val="24"/>
                    </w:rPr>
                    <w:t>1</w:t>
                  </w:r>
                </w:p>
              </w:tc>
              <w:tc>
                <w:tcPr>
                  <w:tcW w:w="1667" w:type="pct"/>
                  <w:shd w:val="clear" w:color="auto" w:fill="auto"/>
                  <w:vAlign w:val="center"/>
                </w:tcPr>
                <w:p w:rsidR="00ED63BF" w:rsidRPr="00ED63BF" w:rsidRDefault="00ED63BF" w:rsidP="00912955">
                  <w:pPr>
                    <w:jc w:val="center"/>
                    <w:rPr>
                      <w:rFonts w:ascii="Times New Roman" w:hAnsi="Times New Roman" w:cs="Times New Roman"/>
                      <w:sz w:val="24"/>
                    </w:rPr>
                  </w:pPr>
                  <w:r w:rsidRPr="00ED63BF">
                    <w:rPr>
                      <w:rFonts w:ascii="Times New Roman" w:hAnsi="Times New Roman" w:cs="Times New Roman"/>
                      <w:sz w:val="24"/>
                    </w:rPr>
                    <w:t>1</w:t>
                  </w:r>
                </w:p>
              </w:tc>
            </w:tr>
            <w:tr w:rsidR="00ED63BF" w:rsidRPr="00ED63BF" w:rsidTr="00912955">
              <w:trPr>
                <w:trHeight w:val="70"/>
              </w:trPr>
              <w:tc>
                <w:tcPr>
                  <w:tcW w:w="2099" w:type="pct"/>
                  <w:shd w:val="clear" w:color="auto" w:fill="auto"/>
                  <w:vAlign w:val="center"/>
                </w:tcPr>
                <w:p w:rsidR="00ED63BF" w:rsidRPr="00ED63BF" w:rsidRDefault="00ED63BF" w:rsidP="00912955">
                  <w:pPr>
                    <w:jc w:val="center"/>
                    <w:rPr>
                      <w:rFonts w:ascii="Times New Roman" w:hAnsi="Times New Roman" w:cs="Times New Roman"/>
                      <w:szCs w:val="21"/>
                    </w:rPr>
                  </w:pPr>
                  <w:r w:rsidRPr="00ED63BF">
                    <w:rPr>
                      <w:rFonts w:ascii="Times New Roman" w:cs="Times New Roman"/>
                      <w:szCs w:val="21"/>
                    </w:rPr>
                    <w:t>介入</w:t>
                  </w:r>
                  <w:r w:rsidRPr="00ED63BF">
                    <w:rPr>
                      <w:rFonts w:ascii="Times New Roman" w:hAnsi="Times New Roman" w:cs="Times New Roman"/>
                      <w:szCs w:val="21"/>
                    </w:rPr>
                    <w:t>X</w:t>
                  </w:r>
                  <w:r w:rsidRPr="00ED63BF">
                    <w:rPr>
                      <w:rFonts w:ascii="Times New Roman" w:cs="Times New Roman"/>
                      <w:szCs w:val="21"/>
                    </w:rPr>
                    <w:t>射线设备机房</w:t>
                  </w:r>
                </w:p>
              </w:tc>
              <w:tc>
                <w:tcPr>
                  <w:tcW w:w="1234" w:type="pct"/>
                  <w:shd w:val="clear" w:color="auto" w:fill="auto"/>
                  <w:vAlign w:val="center"/>
                </w:tcPr>
                <w:p w:rsidR="00ED63BF" w:rsidRPr="00ED63BF" w:rsidRDefault="00ED63BF" w:rsidP="00912955">
                  <w:pPr>
                    <w:jc w:val="center"/>
                    <w:rPr>
                      <w:rFonts w:ascii="Times New Roman" w:hAnsi="Times New Roman" w:cs="Times New Roman"/>
                      <w:szCs w:val="21"/>
                    </w:rPr>
                  </w:pPr>
                  <w:r w:rsidRPr="00ED63BF">
                    <w:rPr>
                      <w:rFonts w:ascii="Times New Roman" w:hAnsi="Times New Roman" w:cs="Times New Roman"/>
                      <w:szCs w:val="21"/>
                    </w:rPr>
                    <w:t>2</w:t>
                  </w:r>
                </w:p>
              </w:tc>
              <w:tc>
                <w:tcPr>
                  <w:tcW w:w="1667" w:type="pct"/>
                  <w:shd w:val="clear" w:color="auto" w:fill="auto"/>
                  <w:vAlign w:val="center"/>
                </w:tcPr>
                <w:p w:rsidR="00ED63BF" w:rsidRPr="00ED63BF" w:rsidRDefault="00ED63BF" w:rsidP="00912955">
                  <w:pPr>
                    <w:jc w:val="center"/>
                    <w:rPr>
                      <w:rFonts w:ascii="Times New Roman" w:hAnsi="Times New Roman" w:cs="Times New Roman"/>
                      <w:szCs w:val="21"/>
                    </w:rPr>
                  </w:pPr>
                  <w:r w:rsidRPr="00ED63BF">
                    <w:rPr>
                      <w:rFonts w:ascii="Times New Roman" w:hAnsi="Times New Roman" w:cs="Times New Roman"/>
                      <w:szCs w:val="21"/>
                    </w:rPr>
                    <w:t>2</w:t>
                  </w:r>
                </w:p>
              </w:tc>
            </w:tr>
            <w:tr w:rsidR="00ED63BF" w:rsidRPr="00ED63BF" w:rsidTr="00912955">
              <w:trPr>
                <w:trHeight w:val="296"/>
              </w:trPr>
              <w:tc>
                <w:tcPr>
                  <w:tcW w:w="2099" w:type="pct"/>
                  <w:shd w:val="clear" w:color="auto" w:fill="auto"/>
                  <w:vAlign w:val="center"/>
                </w:tcPr>
                <w:p w:rsidR="00ED63BF" w:rsidRPr="00ED63BF" w:rsidRDefault="00ED63BF" w:rsidP="00912955">
                  <w:pPr>
                    <w:jc w:val="center"/>
                    <w:rPr>
                      <w:rFonts w:ascii="Times New Roman" w:hAnsi="Times New Roman" w:cs="Times New Roman"/>
                      <w:b/>
                      <w:sz w:val="24"/>
                    </w:rPr>
                  </w:pPr>
                  <w:r w:rsidRPr="00ED63BF">
                    <w:rPr>
                      <w:rFonts w:ascii="Times New Roman" w:hAnsi="Times New Roman" w:cs="Times New Roman"/>
                      <w:szCs w:val="21"/>
                    </w:rPr>
                    <w:t>CT</w:t>
                  </w:r>
                  <w:r w:rsidRPr="00ED63BF">
                    <w:rPr>
                      <w:rFonts w:ascii="Times New Roman" w:cs="Times New Roman"/>
                      <w:szCs w:val="21"/>
                    </w:rPr>
                    <w:t>机房</w:t>
                  </w:r>
                </w:p>
              </w:tc>
              <w:tc>
                <w:tcPr>
                  <w:tcW w:w="2901" w:type="pct"/>
                  <w:gridSpan w:val="2"/>
                  <w:shd w:val="clear" w:color="auto" w:fill="auto"/>
                  <w:vAlign w:val="center"/>
                </w:tcPr>
                <w:p w:rsidR="00ED63BF" w:rsidRPr="00ED63BF" w:rsidRDefault="00ED63BF" w:rsidP="00912955">
                  <w:pPr>
                    <w:jc w:val="center"/>
                    <w:rPr>
                      <w:rFonts w:ascii="Times New Roman" w:hAnsi="Times New Roman" w:cs="Times New Roman"/>
                      <w:szCs w:val="21"/>
                    </w:rPr>
                  </w:pPr>
                  <w:r w:rsidRPr="00ED63BF">
                    <w:rPr>
                      <w:rFonts w:ascii="Times New Roman" w:hAnsi="Times New Roman" w:cs="Times New Roman"/>
                      <w:szCs w:val="21"/>
                    </w:rPr>
                    <w:t>2</w:t>
                  </w:r>
                  <w:r w:rsidRPr="00ED63BF">
                    <w:rPr>
                      <w:rFonts w:ascii="Times New Roman" w:cs="Times New Roman"/>
                      <w:szCs w:val="21"/>
                    </w:rPr>
                    <w:t>（一般工作量）</w:t>
                  </w:r>
                  <w:r w:rsidRPr="00ED63BF">
                    <w:rPr>
                      <w:rFonts w:ascii="Times New Roman" w:hAnsi="Times New Roman" w:cs="Times New Roman"/>
                      <w:szCs w:val="21"/>
                      <w:vertAlign w:val="superscript"/>
                    </w:rPr>
                    <w:t>a</w:t>
                  </w:r>
                  <w:r w:rsidRPr="00ED63BF">
                    <w:rPr>
                      <w:rFonts w:ascii="Times New Roman" w:cs="Times New Roman"/>
                      <w:szCs w:val="21"/>
                    </w:rPr>
                    <w:t>；</w:t>
                  </w:r>
                  <w:r w:rsidRPr="00ED63BF">
                    <w:rPr>
                      <w:rFonts w:ascii="Times New Roman" w:hAnsi="Times New Roman" w:cs="Times New Roman"/>
                      <w:szCs w:val="21"/>
                    </w:rPr>
                    <w:t>2.5</w:t>
                  </w:r>
                  <w:r w:rsidRPr="00ED63BF">
                    <w:rPr>
                      <w:rFonts w:ascii="Times New Roman" w:cs="Times New Roman"/>
                      <w:szCs w:val="21"/>
                    </w:rPr>
                    <w:t>（较大工作量）</w:t>
                  </w:r>
                  <w:r w:rsidRPr="00ED63BF">
                    <w:rPr>
                      <w:rFonts w:ascii="Times New Roman" w:hAnsi="Times New Roman" w:cs="Times New Roman"/>
                      <w:szCs w:val="21"/>
                      <w:vertAlign w:val="superscript"/>
                    </w:rPr>
                    <w:t>a</w:t>
                  </w:r>
                </w:p>
              </w:tc>
            </w:tr>
            <w:tr w:rsidR="00ED63BF" w:rsidRPr="00ED63BF" w:rsidTr="00912955">
              <w:trPr>
                <w:trHeight w:val="311"/>
              </w:trPr>
              <w:tc>
                <w:tcPr>
                  <w:tcW w:w="5000" w:type="pct"/>
                  <w:gridSpan w:val="3"/>
                  <w:shd w:val="clear" w:color="auto" w:fill="auto"/>
                  <w:vAlign w:val="center"/>
                </w:tcPr>
                <w:p w:rsidR="00ED63BF" w:rsidRPr="00ED63BF" w:rsidRDefault="00ED63BF" w:rsidP="00912955">
                  <w:pPr>
                    <w:jc w:val="center"/>
                    <w:rPr>
                      <w:rFonts w:ascii="Times New Roman" w:hAnsi="Times New Roman" w:cs="Times New Roman"/>
                      <w:szCs w:val="21"/>
                    </w:rPr>
                  </w:pPr>
                  <w:r w:rsidRPr="00ED63BF">
                    <w:rPr>
                      <w:rFonts w:ascii="Times New Roman" w:hAnsi="Times New Roman" w:cs="Times New Roman"/>
                      <w:szCs w:val="21"/>
                      <w:vertAlign w:val="superscript"/>
                    </w:rPr>
                    <w:t>a</w:t>
                  </w:r>
                  <w:r w:rsidRPr="00ED63BF">
                    <w:rPr>
                      <w:rFonts w:ascii="Times New Roman" w:cs="Times New Roman"/>
                      <w:szCs w:val="21"/>
                    </w:rPr>
                    <w:t>按</w:t>
                  </w:r>
                  <w:r w:rsidRPr="00ED63BF">
                    <w:rPr>
                      <w:rFonts w:ascii="Times New Roman" w:hAnsi="Times New Roman" w:cs="Times New Roman"/>
                      <w:szCs w:val="21"/>
                    </w:rPr>
                    <w:t>GBZ/T180</w:t>
                  </w:r>
                  <w:r w:rsidRPr="00ED63BF">
                    <w:rPr>
                      <w:rFonts w:ascii="Times New Roman" w:cs="Times New Roman"/>
                      <w:szCs w:val="21"/>
                    </w:rPr>
                    <w:t>的要求。</w:t>
                  </w:r>
                </w:p>
              </w:tc>
            </w:tr>
          </w:tbl>
          <w:p w:rsidR="00ED63BF" w:rsidRPr="00ED63BF" w:rsidRDefault="00ED63BF" w:rsidP="00ED63BF">
            <w:pPr>
              <w:spacing w:line="360" w:lineRule="auto"/>
              <w:ind w:firstLineChars="50" w:firstLine="120"/>
              <w:rPr>
                <w:rFonts w:ascii="Times New Roman" w:hAnsi="Times New Roman" w:cs="Times New Roman"/>
                <w:color w:val="000000"/>
                <w:sz w:val="24"/>
                <w:lang w:eastAsia="zh-CN"/>
              </w:rPr>
            </w:pPr>
            <w:r w:rsidRPr="00ED63BF">
              <w:rPr>
                <w:rFonts w:ascii="Times New Roman" w:hAnsi="Times New Roman" w:cs="Times New Roman"/>
                <w:color w:val="000000"/>
                <w:sz w:val="24"/>
                <w:lang w:eastAsia="zh-CN"/>
              </w:rPr>
              <w:t xml:space="preserve">5.4 </w:t>
            </w:r>
            <w:r w:rsidRPr="00ED63BF">
              <w:rPr>
                <w:rFonts w:ascii="Times New Roman" w:cs="Times New Roman"/>
                <w:color w:val="000000"/>
                <w:sz w:val="24"/>
                <w:lang w:eastAsia="zh-CN"/>
              </w:rPr>
              <w:t>在距机房屏蔽体外表面</w:t>
            </w:r>
            <w:r w:rsidRPr="00ED63BF">
              <w:rPr>
                <w:rFonts w:ascii="Times New Roman" w:hAnsi="Times New Roman" w:cs="Times New Roman"/>
                <w:color w:val="000000"/>
                <w:sz w:val="24"/>
                <w:lang w:eastAsia="zh-CN"/>
              </w:rPr>
              <w:t>0.3m</w:t>
            </w:r>
            <w:r w:rsidRPr="00ED63BF">
              <w:rPr>
                <w:rFonts w:ascii="Times New Roman" w:cs="Times New Roman"/>
                <w:color w:val="000000"/>
                <w:sz w:val="24"/>
                <w:lang w:eastAsia="zh-CN"/>
              </w:rPr>
              <w:t>处，机房的辐射屏蔽防护，应满足下列要求（其检测</w:t>
            </w:r>
          </w:p>
          <w:p w:rsidR="00ED63BF" w:rsidRPr="00ED63BF" w:rsidRDefault="00ED63BF" w:rsidP="00ED63BF">
            <w:pPr>
              <w:spacing w:line="360" w:lineRule="auto"/>
              <w:ind w:firstLineChars="50" w:firstLine="120"/>
              <w:rPr>
                <w:rFonts w:ascii="Times New Roman" w:hAnsi="Times New Roman" w:cs="Times New Roman"/>
                <w:color w:val="000000"/>
                <w:lang w:eastAsia="zh-CN"/>
              </w:rPr>
            </w:pPr>
            <w:r w:rsidRPr="00ED63BF">
              <w:rPr>
                <w:rFonts w:ascii="Times New Roman" w:cs="Times New Roman"/>
                <w:color w:val="000000"/>
                <w:sz w:val="24"/>
                <w:lang w:eastAsia="zh-CN"/>
              </w:rPr>
              <w:t>方法及检测条件按</w:t>
            </w:r>
            <w:r w:rsidRPr="00ED63BF">
              <w:rPr>
                <w:rFonts w:ascii="Times New Roman" w:hAnsi="Times New Roman" w:cs="Times New Roman"/>
                <w:color w:val="000000"/>
                <w:sz w:val="24"/>
                <w:lang w:eastAsia="zh-CN"/>
              </w:rPr>
              <w:t>7.2</w:t>
            </w:r>
            <w:r w:rsidRPr="00ED63BF">
              <w:rPr>
                <w:rFonts w:ascii="Times New Roman" w:cs="Times New Roman"/>
                <w:color w:val="000000"/>
                <w:sz w:val="24"/>
                <w:lang w:eastAsia="zh-CN"/>
              </w:rPr>
              <w:t>和附录</w:t>
            </w:r>
            <w:r w:rsidRPr="00ED63BF">
              <w:rPr>
                <w:rFonts w:ascii="Times New Roman" w:hAnsi="Times New Roman" w:cs="Times New Roman"/>
                <w:color w:val="000000"/>
                <w:sz w:val="24"/>
                <w:lang w:eastAsia="zh-CN"/>
              </w:rPr>
              <w:t>B</w:t>
            </w:r>
            <w:r w:rsidRPr="00ED63BF">
              <w:rPr>
                <w:rFonts w:ascii="Times New Roman" w:cs="Times New Roman"/>
                <w:color w:val="000000"/>
                <w:sz w:val="24"/>
                <w:lang w:eastAsia="zh-CN"/>
              </w:rPr>
              <w:t>中</w:t>
            </w:r>
            <w:r w:rsidRPr="00ED63BF">
              <w:rPr>
                <w:rFonts w:ascii="Times New Roman" w:hAnsi="Times New Roman" w:cs="Times New Roman"/>
                <w:color w:val="000000"/>
                <w:sz w:val="24"/>
                <w:lang w:eastAsia="zh-CN"/>
              </w:rPr>
              <w:t>B.6</w:t>
            </w:r>
            <w:r w:rsidRPr="00ED63BF">
              <w:rPr>
                <w:rFonts w:ascii="Times New Roman" w:cs="Times New Roman"/>
                <w:color w:val="000000"/>
                <w:sz w:val="24"/>
                <w:lang w:eastAsia="zh-CN"/>
              </w:rPr>
              <w:t>的要求</w:t>
            </w:r>
            <w:r w:rsidRPr="00ED63BF">
              <w:rPr>
                <w:rFonts w:ascii="Times New Roman" w:cs="Times New Roman"/>
                <w:color w:val="000000"/>
                <w:lang w:eastAsia="zh-CN"/>
              </w:rPr>
              <w:t>）：</w:t>
            </w:r>
          </w:p>
          <w:p w:rsidR="00ED63BF" w:rsidRPr="00ED63BF" w:rsidRDefault="00ED63BF" w:rsidP="00ED63BF">
            <w:pPr>
              <w:spacing w:line="360" w:lineRule="auto"/>
              <w:ind w:left="110" w:hangingChars="50" w:hanging="110"/>
              <w:rPr>
                <w:rFonts w:ascii="Times New Roman" w:hAnsi="Times New Roman" w:cs="Times New Roman"/>
                <w:color w:val="000000"/>
                <w:sz w:val="24"/>
                <w:lang w:eastAsia="zh-CN"/>
              </w:rPr>
            </w:pPr>
            <w:r w:rsidRPr="00ED63BF">
              <w:rPr>
                <w:rFonts w:ascii="Times New Roman" w:hAnsi="Times New Roman" w:cs="Times New Roman"/>
                <w:color w:val="000000"/>
                <w:lang w:eastAsia="zh-CN"/>
              </w:rPr>
              <w:t xml:space="preserve"> </w:t>
            </w:r>
            <w:r w:rsidRPr="00ED63BF">
              <w:rPr>
                <w:rFonts w:ascii="Times New Roman" w:hAnsi="Times New Roman" w:cs="Times New Roman"/>
                <w:color w:val="000000"/>
                <w:sz w:val="24"/>
                <w:lang w:eastAsia="zh-CN"/>
              </w:rPr>
              <w:t xml:space="preserve">  a</w:t>
            </w:r>
            <w:r w:rsidRPr="00ED63BF">
              <w:rPr>
                <w:rFonts w:ascii="Times New Roman" w:cs="Times New Roman"/>
                <w:color w:val="000000"/>
                <w:sz w:val="24"/>
                <w:lang w:eastAsia="zh-CN"/>
              </w:rPr>
              <w:t>）具有透视功能的</w:t>
            </w:r>
            <w:r w:rsidRPr="00ED63BF">
              <w:rPr>
                <w:rFonts w:ascii="Times New Roman" w:hAnsi="Times New Roman" w:cs="Times New Roman"/>
                <w:color w:val="000000"/>
                <w:sz w:val="24"/>
                <w:lang w:eastAsia="zh-CN"/>
              </w:rPr>
              <w:t>X</w:t>
            </w:r>
            <w:r w:rsidRPr="00ED63BF">
              <w:rPr>
                <w:rFonts w:ascii="Times New Roman" w:cs="Times New Roman"/>
                <w:color w:val="000000"/>
                <w:sz w:val="24"/>
                <w:lang w:eastAsia="zh-CN"/>
              </w:rPr>
              <w:t>射线机在透视条件下检测时，周围</w:t>
            </w:r>
            <w:r w:rsidR="00C02296">
              <w:rPr>
                <w:rFonts w:ascii="Times New Roman" w:cs="Times New Roman"/>
                <w:color w:val="000000"/>
                <w:sz w:val="24"/>
                <w:lang w:eastAsia="zh-CN"/>
              </w:rPr>
              <w:t>空气吸收剂量率</w:t>
            </w:r>
            <w:r w:rsidRPr="00ED63BF">
              <w:rPr>
                <w:rFonts w:ascii="Times New Roman" w:cs="Times New Roman"/>
                <w:color w:val="000000"/>
                <w:sz w:val="24"/>
                <w:lang w:eastAsia="zh-CN"/>
              </w:rPr>
              <w:t>控制目标值应不大于</w:t>
            </w:r>
            <w:r w:rsidRPr="00ED63BF">
              <w:rPr>
                <w:rFonts w:ascii="Times New Roman" w:hAnsi="Times New Roman" w:cs="Times New Roman"/>
                <w:color w:val="000000"/>
                <w:sz w:val="24"/>
                <w:lang w:eastAsia="zh-CN"/>
              </w:rPr>
              <w:t>2.5</w:t>
            </w:r>
            <w:r w:rsidRPr="00ED63BF">
              <w:rPr>
                <w:rFonts w:ascii="Times New Roman" w:hAnsi="Times New Roman" w:cs="Times New Roman"/>
                <w:color w:val="000000"/>
                <w:sz w:val="24"/>
              </w:rPr>
              <w:t>μ</w:t>
            </w:r>
            <w:r w:rsidRPr="00ED63BF">
              <w:rPr>
                <w:rFonts w:ascii="Times New Roman" w:hAnsi="Times New Roman" w:cs="Times New Roman"/>
                <w:color w:val="000000"/>
                <w:sz w:val="24"/>
                <w:lang w:eastAsia="zh-CN"/>
              </w:rPr>
              <w:t>Sv/h</w:t>
            </w:r>
            <w:r w:rsidRPr="00ED63BF">
              <w:rPr>
                <w:rFonts w:ascii="Times New Roman" w:cs="Times New Roman"/>
                <w:color w:val="000000"/>
                <w:sz w:val="24"/>
                <w:lang w:eastAsia="zh-CN"/>
              </w:rPr>
              <w:t>；测量时，</w:t>
            </w:r>
            <w:r w:rsidRPr="00ED63BF">
              <w:rPr>
                <w:rFonts w:ascii="Times New Roman" w:hAnsi="Times New Roman" w:cs="Times New Roman"/>
                <w:color w:val="000000"/>
                <w:sz w:val="24"/>
                <w:lang w:eastAsia="zh-CN"/>
              </w:rPr>
              <w:t xml:space="preserve"> X</w:t>
            </w:r>
            <w:r w:rsidRPr="00ED63BF">
              <w:rPr>
                <w:rFonts w:ascii="Times New Roman" w:cs="Times New Roman"/>
                <w:color w:val="000000"/>
                <w:sz w:val="24"/>
                <w:lang w:eastAsia="zh-CN"/>
              </w:rPr>
              <w:t>射线机连续出束时间应大于仪器响应时间。</w:t>
            </w:r>
          </w:p>
          <w:p w:rsidR="00ED63BF" w:rsidRPr="00ED63BF" w:rsidRDefault="00ED63BF" w:rsidP="00ED63BF">
            <w:pPr>
              <w:spacing w:line="360" w:lineRule="auto"/>
              <w:ind w:leftChars="57" w:left="120" w:firstLineChars="100" w:firstLine="240"/>
              <w:rPr>
                <w:rFonts w:ascii="Times New Roman" w:hAnsi="Times New Roman" w:cs="Times New Roman"/>
                <w:b/>
                <w:sz w:val="24"/>
                <w:lang w:eastAsia="zh-CN"/>
              </w:rPr>
            </w:pPr>
            <w:r w:rsidRPr="00ED63BF">
              <w:rPr>
                <w:rFonts w:ascii="Times New Roman" w:hAnsi="Times New Roman" w:cs="Times New Roman"/>
                <w:color w:val="000000"/>
                <w:sz w:val="24"/>
                <w:lang w:eastAsia="zh-CN"/>
              </w:rPr>
              <w:t>b</w:t>
            </w:r>
            <w:r w:rsidRPr="00ED63BF">
              <w:rPr>
                <w:rFonts w:ascii="Times New Roman" w:cs="Times New Roman"/>
                <w:color w:val="000000"/>
                <w:sz w:val="24"/>
                <w:lang w:eastAsia="zh-CN"/>
              </w:rPr>
              <w:t>）</w:t>
            </w:r>
            <w:r w:rsidRPr="00ED63BF">
              <w:rPr>
                <w:rFonts w:ascii="Times New Roman" w:hAnsi="Times New Roman" w:cs="Times New Roman"/>
                <w:color w:val="000000"/>
                <w:sz w:val="24"/>
                <w:lang w:eastAsia="zh-CN"/>
              </w:rPr>
              <w:t xml:space="preserve"> CT</w:t>
            </w:r>
            <w:r w:rsidRPr="00ED63BF">
              <w:rPr>
                <w:rFonts w:ascii="Times New Roman" w:cs="Times New Roman"/>
                <w:color w:val="000000"/>
                <w:sz w:val="24"/>
                <w:lang w:eastAsia="zh-CN"/>
              </w:rPr>
              <w:t>机、乳腺摄影、口内牙片摄影、牙科全景摄影、牙科全景头颅摄影和全身骨密度仪机房外的周围</w:t>
            </w:r>
            <w:r w:rsidR="00C02296">
              <w:rPr>
                <w:rFonts w:ascii="Times New Roman" w:cs="Times New Roman"/>
                <w:color w:val="000000"/>
                <w:sz w:val="24"/>
                <w:lang w:eastAsia="zh-CN"/>
              </w:rPr>
              <w:t>空气吸收剂量率</w:t>
            </w:r>
            <w:r w:rsidRPr="00ED63BF">
              <w:rPr>
                <w:rFonts w:ascii="Times New Roman" w:cs="Times New Roman"/>
                <w:color w:val="000000"/>
                <w:sz w:val="24"/>
                <w:lang w:eastAsia="zh-CN"/>
              </w:rPr>
              <w:t>控制目标值应不大于</w:t>
            </w:r>
            <w:r w:rsidRPr="00ED63BF">
              <w:rPr>
                <w:rFonts w:ascii="Times New Roman" w:hAnsi="Times New Roman" w:cs="Times New Roman"/>
                <w:color w:val="000000"/>
                <w:sz w:val="24"/>
                <w:lang w:eastAsia="zh-CN"/>
              </w:rPr>
              <w:t>2.5</w:t>
            </w:r>
            <w:r w:rsidRPr="00ED63BF">
              <w:rPr>
                <w:rFonts w:ascii="Times New Roman" w:hAnsi="Times New Roman" w:cs="Times New Roman"/>
                <w:color w:val="000000"/>
                <w:sz w:val="24"/>
              </w:rPr>
              <w:t>μ</w:t>
            </w:r>
            <w:r w:rsidRPr="00ED63BF">
              <w:rPr>
                <w:rFonts w:ascii="Times New Roman" w:hAnsi="Times New Roman" w:cs="Times New Roman"/>
                <w:color w:val="000000"/>
                <w:sz w:val="24"/>
                <w:lang w:eastAsia="zh-CN"/>
              </w:rPr>
              <w:t>Sv/h</w:t>
            </w:r>
            <w:r w:rsidRPr="00ED63BF">
              <w:rPr>
                <w:rFonts w:ascii="Times New Roman" w:cs="Times New Roman"/>
                <w:color w:val="000000"/>
                <w:sz w:val="24"/>
                <w:lang w:eastAsia="zh-CN"/>
              </w:rPr>
              <w:t>；其余各种类型摄</w:t>
            </w:r>
            <w:r w:rsidRPr="00ED63BF">
              <w:rPr>
                <w:rFonts w:ascii="Times New Roman" w:hAnsi="Times New Roman" w:cs="Times New Roman"/>
                <w:color w:val="000000"/>
                <w:sz w:val="24"/>
                <w:lang w:eastAsia="zh-CN"/>
              </w:rPr>
              <w:t xml:space="preserve"> </w:t>
            </w:r>
            <w:r w:rsidRPr="00ED63BF">
              <w:rPr>
                <w:rFonts w:ascii="Times New Roman" w:cs="Times New Roman"/>
                <w:color w:val="000000"/>
                <w:sz w:val="24"/>
                <w:lang w:eastAsia="zh-CN"/>
              </w:rPr>
              <w:t>影机房外人员可能受到照射的年有效剂量约束值应不大于</w:t>
            </w:r>
            <w:r w:rsidRPr="00ED63BF">
              <w:rPr>
                <w:rFonts w:ascii="Times New Roman" w:hAnsi="Times New Roman" w:cs="Times New Roman"/>
                <w:color w:val="000000"/>
                <w:sz w:val="24"/>
                <w:lang w:eastAsia="zh-CN"/>
              </w:rPr>
              <w:t>0.25mSv</w:t>
            </w:r>
            <w:r w:rsidRPr="00ED63BF">
              <w:rPr>
                <w:rFonts w:ascii="Times New Roman" w:cs="Times New Roman"/>
                <w:color w:val="000000"/>
                <w:sz w:val="24"/>
                <w:lang w:eastAsia="zh-CN"/>
              </w:rPr>
              <w:t>；测量时，测量仪器读出值应经仪器响应时间和剂量检定因子修正后得出实际剂量率。</w:t>
            </w:r>
          </w:p>
          <w:p w:rsidR="00ED63BF" w:rsidRPr="00ED63BF" w:rsidRDefault="00ED63BF" w:rsidP="00ED63BF">
            <w:pPr>
              <w:spacing w:line="360" w:lineRule="auto"/>
              <w:ind w:firstLineChars="50" w:firstLine="120"/>
              <w:rPr>
                <w:rFonts w:ascii="Times New Roman" w:hAnsi="Times New Roman" w:cs="Times New Roman"/>
                <w:color w:val="000000"/>
                <w:sz w:val="24"/>
                <w:lang w:eastAsia="zh-CN"/>
              </w:rPr>
            </w:pPr>
            <w:r w:rsidRPr="00ED63BF">
              <w:rPr>
                <w:rFonts w:ascii="Times New Roman" w:hAnsi="Times New Roman" w:cs="Times New Roman"/>
                <w:color w:val="000000"/>
                <w:sz w:val="24"/>
                <w:lang w:eastAsia="zh-CN"/>
              </w:rPr>
              <w:t xml:space="preserve">5.5 </w:t>
            </w:r>
            <w:r w:rsidRPr="00ED63BF">
              <w:rPr>
                <w:rFonts w:ascii="Times New Roman" w:cs="Times New Roman"/>
                <w:color w:val="000000"/>
                <w:sz w:val="24"/>
                <w:lang w:eastAsia="zh-CN"/>
              </w:rPr>
              <w:t>机房应设有观察窗或摄像监控装置，其设置的位置应便于观察到患者和受检者状态。</w:t>
            </w:r>
          </w:p>
          <w:p w:rsidR="00ED63BF" w:rsidRPr="00ED63BF" w:rsidRDefault="00ED63BF" w:rsidP="00ED63BF">
            <w:pPr>
              <w:spacing w:line="360" w:lineRule="auto"/>
              <w:ind w:leftChars="57" w:left="120"/>
              <w:rPr>
                <w:rFonts w:ascii="Times New Roman" w:hAnsi="Times New Roman" w:cs="Times New Roman"/>
                <w:color w:val="000000"/>
                <w:sz w:val="24"/>
                <w:lang w:eastAsia="zh-CN"/>
              </w:rPr>
            </w:pPr>
            <w:r w:rsidRPr="00ED63BF">
              <w:rPr>
                <w:rFonts w:ascii="Times New Roman" w:hAnsi="Times New Roman" w:cs="Times New Roman"/>
                <w:color w:val="000000"/>
                <w:sz w:val="24"/>
                <w:lang w:eastAsia="zh-CN"/>
              </w:rPr>
              <w:t xml:space="preserve">5.6 </w:t>
            </w:r>
            <w:r w:rsidRPr="00ED63BF">
              <w:rPr>
                <w:rFonts w:ascii="Times New Roman" w:cs="Times New Roman"/>
                <w:color w:val="000000"/>
                <w:sz w:val="24"/>
                <w:lang w:eastAsia="zh-CN"/>
              </w:rPr>
              <w:t>机房内布局要合理，应避免有用线束直接照射门、窗和管线口位置；不得堆放与该设备诊断工作无关的杂物；机房应设置动力排风装置，并保持良好的通风。</w:t>
            </w:r>
          </w:p>
          <w:p w:rsidR="00ED63BF" w:rsidRPr="00ED63BF" w:rsidRDefault="00ED63BF" w:rsidP="00ED63BF">
            <w:pPr>
              <w:spacing w:line="360" w:lineRule="auto"/>
              <w:ind w:leftChars="57" w:left="120"/>
              <w:rPr>
                <w:rFonts w:ascii="Times New Roman" w:hAnsi="Times New Roman" w:cs="Times New Roman"/>
                <w:color w:val="000000"/>
                <w:sz w:val="24"/>
                <w:lang w:eastAsia="zh-CN"/>
              </w:rPr>
            </w:pPr>
            <w:r w:rsidRPr="00ED63BF">
              <w:rPr>
                <w:rFonts w:ascii="Times New Roman" w:hAnsi="Times New Roman" w:cs="Times New Roman"/>
                <w:color w:val="000000"/>
                <w:sz w:val="24"/>
                <w:lang w:eastAsia="zh-CN"/>
              </w:rPr>
              <w:t xml:space="preserve">5.7 </w:t>
            </w:r>
            <w:r w:rsidRPr="00ED63BF">
              <w:rPr>
                <w:rFonts w:ascii="Times New Roman" w:cs="Times New Roman"/>
                <w:color w:val="000000"/>
                <w:sz w:val="24"/>
                <w:lang w:eastAsia="zh-CN"/>
              </w:rPr>
              <w:t>机房门外应有电离辐射警告标志、放射防护注意事项、醒目的工作状态指示灯，灯箱处应设警示语句；机房门应有闭门装置，且工作状态指示灯和与机房相通的门能有效联动。</w:t>
            </w:r>
          </w:p>
          <w:p w:rsidR="00ED63BF" w:rsidRPr="00ED63BF" w:rsidRDefault="00ED63BF" w:rsidP="00ED63BF">
            <w:pPr>
              <w:spacing w:line="360" w:lineRule="auto"/>
              <w:ind w:leftChars="57" w:left="120"/>
              <w:rPr>
                <w:rFonts w:ascii="Times New Roman" w:hAnsi="Times New Roman" w:cs="Times New Roman"/>
                <w:color w:val="000000"/>
                <w:sz w:val="24"/>
                <w:lang w:eastAsia="zh-CN"/>
              </w:rPr>
            </w:pPr>
            <w:r w:rsidRPr="00ED63BF">
              <w:rPr>
                <w:rFonts w:ascii="Times New Roman" w:hAnsi="Times New Roman" w:cs="Times New Roman"/>
                <w:color w:val="000000"/>
                <w:sz w:val="24"/>
                <w:lang w:eastAsia="zh-CN"/>
              </w:rPr>
              <w:t xml:space="preserve">5.8 </w:t>
            </w:r>
            <w:r w:rsidRPr="00ED63BF">
              <w:rPr>
                <w:rFonts w:ascii="Times New Roman" w:cs="Times New Roman"/>
                <w:color w:val="000000"/>
                <w:sz w:val="24"/>
                <w:lang w:eastAsia="zh-CN"/>
              </w:rPr>
              <w:t>患者和受检者不应在机房内候诊；非特殊情况，检查过程中陪检者不应滞留在机房内。</w:t>
            </w:r>
            <w:r w:rsidRPr="00ED63BF">
              <w:rPr>
                <w:rFonts w:ascii="Times New Roman" w:hAnsi="Times New Roman" w:cs="Times New Roman"/>
                <w:color w:val="000000"/>
                <w:sz w:val="24"/>
                <w:lang w:eastAsia="zh-CN"/>
              </w:rPr>
              <w:br/>
              <w:t xml:space="preserve">5.9 </w:t>
            </w:r>
            <w:r w:rsidRPr="00ED63BF">
              <w:rPr>
                <w:rFonts w:ascii="Times New Roman" w:cs="Times New Roman"/>
                <w:color w:val="000000"/>
                <w:sz w:val="24"/>
                <w:lang w:eastAsia="zh-CN"/>
              </w:rPr>
              <w:t>每台</w:t>
            </w:r>
            <w:r w:rsidRPr="00ED63BF">
              <w:rPr>
                <w:rFonts w:ascii="Times New Roman" w:hAnsi="Times New Roman" w:cs="Times New Roman"/>
                <w:color w:val="000000"/>
                <w:sz w:val="24"/>
                <w:lang w:eastAsia="zh-CN"/>
              </w:rPr>
              <w:t>X</w:t>
            </w:r>
            <w:r w:rsidRPr="00ED63BF">
              <w:rPr>
                <w:rFonts w:ascii="Times New Roman" w:cs="Times New Roman"/>
                <w:color w:val="000000"/>
                <w:sz w:val="24"/>
                <w:lang w:eastAsia="zh-CN"/>
              </w:rPr>
              <w:t>射线设备根据工作内容，现场应配备不少于表</w:t>
            </w:r>
            <w:r w:rsidRPr="00ED63BF">
              <w:rPr>
                <w:rFonts w:ascii="Times New Roman" w:hAnsi="Times New Roman" w:cs="Times New Roman"/>
                <w:color w:val="000000"/>
                <w:sz w:val="24"/>
                <w:lang w:eastAsia="zh-CN"/>
              </w:rPr>
              <w:t>6</w:t>
            </w:r>
            <w:r w:rsidRPr="00ED63BF">
              <w:rPr>
                <w:rFonts w:ascii="Times New Roman" w:cs="Times New Roman"/>
                <w:color w:val="000000"/>
                <w:sz w:val="24"/>
                <w:lang w:eastAsia="zh-CN"/>
              </w:rPr>
              <w:t>基本种类要求的工作人员、患者和受检者防护用品与辅助防护设施，其数量应满足开展工作需要，对陪检者应至少配备铅防护衣；防护用品和辅助防护设施的铅当量应不低于</w:t>
            </w:r>
            <w:r w:rsidRPr="00ED63BF">
              <w:rPr>
                <w:rFonts w:ascii="Times New Roman" w:hAnsi="Times New Roman" w:cs="Times New Roman"/>
                <w:color w:val="000000"/>
                <w:sz w:val="24"/>
                <w:lang w:eastAsia="zh-CN"/>
              </w:rPr>
              <w:t>0.25mmPb</w:t>
            </w:r>
            <w:r w:rsidRPr="00ED63BF">
              <w:rPr>
                <w:rFonts w:ascii="Times New Roman" w:cs="Times New Roman"/>
                <w:color w:val="000000"/>
                <w:sz w:val="24"/>
                <w:lang w:eastAsia="zh-CN"/>
              </w:rPr>
              <w:t>；应为不同年龄儿</w:t>
            </w:r>
            <w:r w:rsidRPr="00ED63BF">
              <w:rPr>
                <w:rFonts w:ascii="Times New Roman" w:hAnsi="Times New Roman" w:cs="Times New Roman"/>
                <w:color w:val="000000"/>
                <w:sz w:val="24"/>
                <w:lang w:eastAsia="zh-CN"/>
              </w:rPr>
              <w:t xml:space="preserve"> </w:t>
            </w:r>
            <w:r w:rsidRPr="00ED63BF">
              <w:rPr>
                <w:rFonts w:ascii="Times New Roman" w:cs="Times New Roman"/>
                <w:color w:val="000000"/>
                <w:sz w:val="24"/>
                <w:lang w:eastAsia="zh-CN"/>
              </w:rPr>
              <w:t>童的不同检查，配备有保护相应组织和器官的防护用品，防护用品和辅助防护设施的铅</w:t>
            </w:r>
            <w:r w:rsidRPr="00ED63BF">
              <w:rPr>
                <w:rFonts w:ascii="Times New Roman" w:hAnsi="Times New Roman" w:cs="Times New Roman"/>
                <w:color w:val="000000"/>
                <w:sz w:val="24"/>
                <w:lang w:eastAsia="zh-CN"/>
              </w:rPr>
              <w:t xml:space="preserve"> </w:t>
            </w:r>
            <w:r w:rsidRPr="00ED63BF">
              <w:rPr>
                <w:rFonts w:ascii="Times New Roman" w:cs="Times New Roman"/>
                <w:color w:val="000000"/>
                <w:sz w:val="24"/>
                <w:lang w:eastAsia="zh-CN"/>
              </w:rPr>
              <w:t>当量应不低于</w:t>
            </w:r>
            <w:r w:rsidRPr="00ED63BF">
              <w:rPr>
                <w:rFonts w:ascii="Times New Roman" w:hAnsi="Times New Roman" w:cs="Times New Roman"/>
                <w:color w:val="000000"/>
                <w:sz w:val="24"/>
                <w:lang w:eastAsia="zh-CN"/>
              </w:rPr>
              <w:t>0. 5mmPb</w:t>
            </w:r>
            <w:r w:rsidR="00B022A1">
              <w:rPr>
                <w:rFonts w:ascii="Times New Roman" w:hAnsi="Times New Roman" w:cs="Times New Roman" w:hint="eastAsia"/>
                <w:color w:val="000000"/>
                <w:sz w:val="24"/>
                <w:lang w:eastAsia="zh-CN"/>
              </w:rPr>
              <w:t>”</w:t>
            </w:r>
            <w:r w:rsidRPr="00ED63BF">
              <w:rPr>
                <w:rFonts w:ascii="Times New Roman" w:cs="Times New Roman"/>
                <w:color w:val="000000"/>
                <w:sz w:val="24"/>
                <w:lang w:eastAsia="zh-CN"/>
              </w:rPr>
              <w:t>。</w:t>
            </w:r>
          </w:p>
          <w:p w:rsidR="00ED63BF" w:rsidRPr="00ED63BF" w:rsidRDefault="00ED63BF" w:rsidP="00ED63BF">
            <w:pPr>
              <w:spacing w:line="360" w:lineRule="auto"/>
              <w:jc w:val="center"/>
              <w:rPr>
                <w:rFonts w:ascii="Times New Roman" w:hAnsi="Times New Roman" w:cs="Times New Roman"/>
                <w:b/>
                <w:sz w:val="24"/>
                <w:lang w:eastAsia="zh-CN"/>
              </w:rPr>
            </w:pPr>
            <w:r w:rsidRPr="0046110A">
              <w:rPr>
                <w:rFonts w:ascii="Times New Roman" w:cs="Times New Roman"/>
                <w:b/>
                <w:sz w:val="24"/>
                <w:lang w:eastAsia="zh-CN"/>
              </w:rPr>
              <w:t>表</w:t>
            </w:r>
            <w:r w:rsidR="00DE017E">
              <w:rPr>
                <w:rFonts w:ascii="Times New Roman" w:hAnsi="Times New Roman" w:cs="Times New Roman" w:hint="eastAsia"/>
                <w:b/>
                <w:sz w:val="24"/>
                <w:lang w:eastAsia="zh-CN"/>
              </w:rPr>
              <w:t>7-4</w:t>
            </w:r>
            <w:r w:rsidRPr="0046110A">
              <w:rPr>
                <w:rFonts w:ascii="Times New Roman" w:hAnsi="Times New Roman" w:cs="Times New Roman"/>
                <w:b/>
                <w:sz w:val="24"/>
                <w:lang w:eastAsia="zh-CN"/>
              </w:rPr>
              <w:t xml:space="preserve">  </w:t>
            </w:r>
            <w:r w:rsidR="00D64EDD" w:rsidRPr="0046110A">
              <w:rPr>
                <w:rFonts w:ascii="Times New Roman" w:hAnsi="Times New Roman" w:cs="Times New Roman" w:hint="eastAsia"/>
                <w:b/>
                <w:sz w:val="24"/>
                <w:lang w:eastAsia="zh-CN"/>
              </w:rPr>
              <w:t xml:space="preserve">  </w:t>
            </w:r>
            <w:r w:rsidRPr="0046110A">
              <w:rPr>
                <w:rFonts w:ascii="Times New Roman" w:cs="Times New Roman"/>
                <w:b/>
                <w:sz w:val="24"/>
                <w:lang w:eastAsia="zh-CN"/>
              </w:rPr>
              <w:t>人防护用品和辅助防护设施配置要求</w:t>
            </w:r>
            <w:r w:rsidRPr="00ED63BF">
              <w:rPr>
                <w:rFonts w:ascii="Times New Roman" w:hAnsi="Times New Roman" w:cs="Times New Roman"/>
                <w:b/>
                <w:sz w:val="24"/>
                <w:lang w:eastAsia="zh-CN"/>
              </w:rPr>
              <w:t xml:space="preserve">       </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809"/>
              <w:gridCol w:w="1810"/>
              <w:gridCol w:w="1809"/>
              <w:gridCol w:w="2240"/>
            </w:tblGrid>
            <w:tr w:rsidR="00ED63BF" w:rsidRPr="00ED63BF" w:rsidTr="0046110A">
              <w:trPr>
                <w:trHeight w:val="357"/>
                <w:jc w:val="center"/>
              </w:trPr>
              <w:tc>
                <w:tcPr>
                  <w:tcW w:w="1809" w:type="dxa"/>
                  <w:vMerge w:val="restart"/>
                  <w:shd w:val="clear" w:color="auto" w:fill="auto"/>
                  <w:vAlign w:val="center"/>
                </w:tcPr>
                <w:p w:rsidR="00ED63BF" w:rsidRPr="00DE017E" w:rsidRDefault="00ED63BF" w:rsidP="00912955">
                  <w:pPr>
                    <w:spacing w:line="276" w:lineRule="auto"/>
                    <w:jc w:val="center"/>
                    <w:rPr>
                      <w:rFonts w:ascii="Times New Roman" w:hAnsi="Times New Roman" w:cs="Times New Roman"/>
                      <w:szCs w:val="21"/>
                    </w:rPr>
                  </w:pPr>
                  <w:r w:rsidRPr="00DE017E">
                    <w:rPr>
                      <w:rFonts w:ascii="Times New Roman" w:hAnsi="Times New Roman" w:cs="Times New Roman"/>
                      <w:szCs w:val="21"/>
                    </w:rPr>
                    <w:t xml:space="preserve"> </w:t>
                  </w:r>
                  <w:r w:rsidRPr="00DE017E">
                    <w:rPr>
                      <w:rFonts w:ascii="Times New Roman" w:cs="Times New Roman"/>
                      <w:szCs w:val="21"/>
                    </w:rPr>
                    <w:t>放射检查类型</w:t>
                  </w:r>
                </w:p>
              </w:tc>
              <w:tc>
                <w:tcPr>
                  <w:tcW w:w="3619" w:type="dxa"/>
                  <w:gridSpan w:val="2"/>
                  <w:shd w:val="clear" w:color="auto" w:fill="auto"/>
                  <w:vAlign w:val="center"/>
                </w:tcPr>
                <w:p w:rsidR="00ED63BF" w:rsidRPr="00DE017E" w:rsidRDefault="00ED63BF" w:rsidP="00912955">
                  <w:pPr>
                    <w:spacing w:line="276" w:lineRule="auto"/>
                    <w:jc w:val="center"/>
                    <w:rPr>
                      <w:rFonts w:ascii="Times New Roman" w:hAnsi="Times New Roman" w:cs="Times New Roman"/>
                      <w:szCs w:val="21"/>
                    </w:rPr>
                  </w:pPr>
                  <w:r w:rsidRPr="00DE017E">
                    <w:rPr>
                      <w:rFonts w:ascii="Times New Roman" w:cs="Times New Roman"/>
                      <w:szCs w:val="21"/>
                    </w:rPr>
                    <w:t>工作人员</w:t>
                  </w:r>
                </w:p>
              </w:tc>
              <w:tc>
                <w:tcPr>
                  <w:tcW w:w="4049" w:type="dxa"/>
                  <w:gridSpan w:val="2"/>
                  <w:shd w:val="clear" w:color="auto" w:fill="auto"/>
                  <w:vAlign w:val="center"/>
                </w:tcPr>
                <w:p w:rsidR="00ED63BF" w:rsidRPr="00DE017E" w:rsidRDefault="00ED63BF" w:rsidP="00912955">
                  <w:pPr>
                    <w:spacing w:line="276" w:lineRule="auto"/>
                    <w:jc w:val="center"/>
                    <w:rPr>
                      <w:rFonts w:ascii="Times New Roman" w:hAnsi="Times New Roman" w:cs="Times New Roman"/>
                      <w:szCs w:val="21"/>
                    </w:rPr>
                  </w:pPr>
                  <w:r w:rsidRPr="00DE017E">
                    <w:rPr>
                      <w:rFonts w:ascii="Times New Roman" w:cs="Times New Roman"/>
                      <w:szCs w:val="21"/>
                    </w:rPr>
                    <w:t>患者和受检者</w:t>
                  </w:r>
                </w:p>
              </w:tc>
            </w:tr>
            <w:tr w:rsidR="00ED63BF" w:rsidRPr="00ED63BF" w:rsidTr="0046110A">
              <w:trPr>
                <w:trHeight w:val="143"/>
                <w:jc w:val="center"/>
              </w:trPr>
              <w:tc>
                <w:tcPr>
                  <w:tcW w:w="1809" w:type="dxa"/>
                  <w:vMerge/>
                  <w:shd w:val="clear" w:color="auto" w:fill="auto"/>
                  <w:vAlign w:val="center"/>
                </w:tcPr>
                <w:p w:rsidR="00ED63BF" w:rsidRPr="00DE017E" w:rsidRDefault="00ED63BF" w:rsidP="00912955">
                  <w:pPr>
                    <w:spacing w:line="276" w:lineRule="auto"/>
                    <w:jc w:val="center"/>
                    <w:rPr>
                      <w:rFonts w:ascii="Times New Roman" w:hAnsi="Times New Roman" w:cs="Times New Roman"/>
                      <w:szCs w:val="21"/>
                    </w:rPr>
                  </w:pPr>
                </w:p>
              </w:tc>
              <w:tc>
                <w:tcPr>
                  <w:tcW w:w="1809" w:type="dxa"/>
                  <w:shd w:val="clear" w:color="auto" w:fill="auto"/>
                  <w:vAlign w:val="center"/>
                </w:tcPr>
                <w:p w:rsidR="00ED63BF" w:rsidRPr="00DE017E" w:rsidRDefault="00ED63BF" w:rsidP="00912955">
                  <w:pPr>
                    <w:spacing w:line="276" w:lineRule="auto"/>
                    <w:jc w:val="center"/>
                    <w:rPr>
                      <w:rFonts w:ascii="Times New Roman" w:hAnsi="Times New Roman" w:cs="Times New Roman"/>
                      <w:szCs w:val="21"/>
                    </w:rPr>
                  </w:pPr>
                  <w:r w:rsidRPr="00DE017E">
                    <w:rPr>
                      <w:rFonts w:ascii="Times New Roman" w:cs="Times New Roman"/>
                      <w:szCs w:val="21"/>
                    </w:rPr>
                    <w:t>个人防护用品</w:t>
                  </w:r>
                </w:p>
              </w:tc>
              <w:tc>
                <w:tcPr>
                  <w:tcW w:w="1810" w:type="dxa"/>
                  <w:shd w:val="clear" w:color="auto" w:fill="auto"/>
                  <w:vAlign w:val="center"/>
                </w:tcPr>
                <w:p w:rsidR="00ED63BF" w:rsidRPr="00DE017E" w:rsidRDefault="00ED63BF" w:rsidP="00912955">
                  <w:pPr>
                    <w:spacing w:line="276" w:lineRule="auto"/>
                    <w:jc w:val="center"/>
                    <w:rPr>
                      <w:rFonts w:ascii="Times New Roman" w:hAnsi="Times New Roman" w:cs="Times New Roman"/>
                      <w:szCs w:val="21"/>
                    </w:rPr>
                  </w:pPr>
                  <w:r w:rsidRPr="00DE017E">
                    <w:rPr>
                      <w:rFonts w:ascii="Times New Roman" w:cs="Times New Roman"/>
                      <w:szCs w:val="21"/>
                    </w:rPr>
                    <w:t>辅助防护设施</w:t>
                  </w:r>
                </w:p>
              </w:tc>
              <w:tc>
                <w:tcPr>
                  <w:tcW w:w="1809" w:type="dxa"/>
                  <w:shd w:val="clear" w:color="auto" w:fill="auto"/>
                  <w:vAlign w:val="center"/>
                </w:tcPr>
                <w:p w:rsidR="00ED63BF" w:rsidRPr="00DE017E" w:rsidRDefault="00ED63BF" w:rsidP="00912955">
                  <w:pPr>
                    <w:spacing w:line="276" w:lineRule="auto"/>
                    <w:jc w:val="center"/>
                    <w:rPr>
                      <w:rFonts w:ascii="Times New Roman" w:hAnsi="Times New Roman" w:cs="Times New Roman"/>
                      <w:szCs w:val="21"/>
                    </w:rPr>
                  </w:pPr>
                  <w:r w:rsidRPr="00DE017E">
                    <w:rPr>
                      <w:rFonts w:ascii="Times New Roman" w:cs="Times New Roman"/>
                      <w:szCs w:val="21"/>
                    </w:rPr>
                    <w:t>个人防护用品</w:t>
                  </w:r>
                </w:p>
              </w:tc>
              <w:tc>
                <w:tcPr>
                  <w:tcW w:w="2240" w:type="dxa"/>
                  <w:shd w:val="clear" w:color="auto" w:fill="auto"/>
                  <w:vAlign w:val="center"/>
                </w:tcPr>
                <w:p w:rsidR="00ED63BF" w:rsidRPr="00DE017E" w:rsidRDefault="00ED63BF" w:rsidP="00912955">
                  <w:pPr>
                    <w:spacing w:line="276" w:lineRule="auto"/>
                    <w:jc w:val="center"/>
                    <w:rPr>
                      <w:rFonts w:ascii="Times New Roman" w:hAnsi="Times New Roman" w:cs="Times New Roman"/>
                      <w:szCs w:val="21"/>
                    </w:rPr>
                  </w:pPr>
                  <w:r w:rsidRPr="00DE017E">
                    <w:rPr>
                      <w:rFonts w:ascii="Times New Roman" w:cs="Times New Roman"/>
                      <w:szCs w:val="21"/>
                    </w:rPr>
                    <w:t>辅助防护设施</w:t>
                  </w:r>
                </w:p>
              </w:tc>
            </w:tr>
            <w:tr w:rsidR="00ED63BF" w:rsidRPr="00ED63BF" w:rsidTr="00ED63BF">
              <w:trPr>
                <w:trHeight w:val="1473"/>
                <w:jc w:val="center"/>
              </w:trPr>
              <w:tc>
                <w:tcPr>
                  <w:tcW w:w="1809" w:type="dxa"/>
                  <w:shd w:val="clear" w:color="auto" w:fill="auto"/>
                  <w:vAlign w:val="center"/>
                </w:tcPr>
                <w:p w:rsidR="00ED63BF" w:rsidRPr="00ED63BF" w:rsidRDefault="00ED63BF" w:rsidP="00912955">
                  <w:pPr>
                    <w:jc w:val="center"/>
                    <w:rPr>
                      <w:rFonts w:ascii="Times New Roman" w:hAnsi="Times New Roman" w:cs="Times New Roman"/>
                      <w:szCs w:val="21"/>
                    </w:rPr>
                  </w:pPr>
                  <w:r w:rsidRPr="00ED63BF">
                    <w:rPr>
                      <w:rFonts w:ascii="Times New Roman" w:cs="Times New Roman"/>
                      <w:szCs w:val="21"/>
                    </w:rPr>
                    <w:t>放射诊断学用</w:t>
                  </w:r>
                  <w:r w:rsidRPr="00ED63BF">
                    <w:rPr>
                      <w:rFonts w:ascii="Times New Roman" w:hAnsi="Times New Roman" w:cs="Times New Roman"/>
                      <w:szCs w:val="21"/>
                    </w:rPr>
                    <w:t>X</w:t>
                  </w:r>
                  <w:r w:rsidRPr="00ED63BF">
                    <w:rPr>
                      <w:rFonts w:ascii="Times New Roman" w:cs="Times New Roman"/>
                      <w:szCs w:val="21"/>
                    </w:rPr>
                    <w:t>射线设备隔室透视、摄影</w:t>
                  </w:r>
                </w:p>
              </w:tc>
              <w:tc>
                <w:tcPr>
                  <w:tcW w:w="1809" w:type="dxa"/>
                  <w:shd w:val="clear" w:color="auto" w:fill="auto"/>
                  <w:vAlign w:val="center"/>
                </w:tcPr>
                <w:p w:rsidR="00ED63BF" w:rsidRPr="00ED63BF" w:rsidRDefault="00ED63BF" w:rsidP="00912955">
                  <w:pPr>
                    <w:jc w:val="center"/>
                    <w:rPr>
                      <w:rFonts w:ascii="Times New Roman" w:hAnsi="Times New Roman" w:cs="Times New Roman"/>
                      <w:szCs w:val="21"/>
                    </w:rPr>
                  </w:pPr>
                  <w:r w:rsidRPr="00ED63BF">
                    <w:rPr>
                      <w:rFonts w:ascii="Times New Roman" w:hAnsi="Times New Roman" w:cs="Times New Roman"/>
                      <w:szCs w:val="21"/>
                    </w:rPr>
                    <w:t>—</w:t>
                  </w:r>
                </w:p>
              </w:tc>
              <w:tc>
                <w:tcPr>
                  <w:tcW w:w="1810" w:type="dxa"/>
                  <w:shd w:val="clear" w:color="auto" w:fill="auto"/>
                  <w:vAlign w:val="center"/>
                </w:tcPr>
                <w:p w:rsidR="00ED63BF" w:rsidRPr="00ED63BF" w:rsidRDefault="00ED63BF" w:rsidP="00912955">
                  <w:pPr>
                    <w:spacing w:line="276" w:lineRule="auto"/>
                    <w:jc w:val="center"/>
                    <w:rPr>
                      <w:rFonts w:ascii="Times New Roman" w:hAnsi="Times New Roman" w:cs="Times New Roman"/>
                      <w:szCs w:val="21"/>
                    </w:rPr>
                  </w:pPr>
                  <w:r w:rsidRPr="00ED63BF">
                    <w:rPr>
                      <w:rFonts w:ascii="Times New Roman" w:hAnsi="Times New Roman" w:cs="Times New Roman"/>
                      <w:szCs w:val="21"/>
                    </w:rPr>
                    <w:t>—</w:t>
                  </w:r>
                </w:p>
              </w:tc>
              <w:tc>
                <w:tcPr>
                  <w:tcW w:w="1809" w:type="dxa"/>
                  <w:shd w:val="clear" w:color="auto" w:fill="auto"/>
                  <w:vAlign w:val="center"/>
                </w:tcPr>
                <w:p w:rsidR="00ED63BF" w:rsidRPr="00ED63BF" w:rsidRDefault="00ED63BF" w:rsidP="00912955">
                  <w:pPr>
                    <w:spacing w:line="276" w:lineRule="auto"/>
                    <w:jc w:val="center"/>
                    <w:rPr>
                      <w:rFonts w:ascii="Times New Roman" w:hAnsi="Times New Roman" w:cs="Times New Roman"/>
                      <w:szCs w:val="21"/>
                    </w:rPr>
                  </w:pPr>
                  <w:r w:rsidRPr="00ED63BF">
                    <w:rPr>
                      <w:rFonts w:ascii="Times New Roman" w:cs="Times New Roman"/>
                      <w:szCs w:val="21"/>
                    </w:rPr>
                    <w:t>铅橡胶性腺防护围裙（方形）或方巾、铅橡胶颈套、铅橡胶帽子</w:t>
                  </w:r>
                </w:p>
              </w:tc>
              <w:tc>
                <w:tcPr>
                  <w:tcW w:w="2240" w:type="dxa"/>
                  <w:shd w:val="clear" w:color="auto" w:fill="auto"/>
                  <w:vAlign w:val="center"/>
                </w:tcPr>
                <w:p w:rsidR="00ED63BF" w:rsidRPr="00ED63BF" w:rsidRDefault="00ED63BF" w:rsidP="00912955">
                  <w:pPr>
                    <w:spacing w:line="276" w:lineRule="auto"/>
                    <w:jc w:val="center"/>
                    <w:rPr>
                      <w:rFonts w:ascii="Times New Roman" w:hAnsi="Times New Roman" w:cs="Times New Roman"/>
                      <w:szCs w:val="21"/>
                    </w:rPr>
                  </w:pPr>
                  <w:r w:rsidRPr="00ED63BF">
                    <w:rPr>
                      <w:rFonts w:ascii="Times New Roman" w:cs="Times New Roman"/>
                      <w:szCs w:val="21"/>
                    </w:rPr>
                    <w:t>或可调节防护窗口的立位防护屏；固定特殊受检者体位的各种设备</w:t>
                  </w:r>
                </w:p>
              </w:tc>
            </w:tr>
            <w:tr w:rsidR="00ED63BF" w:rsidRPr="00ED63BF" w:rsidTr="00ED63BF">
              <w:trPr>
                <w:trHeight w:val="357"/>
                <w:jc w:val="center"/>
              </w:trPr>
              <w:tc>
                <w:tcPr>
                  <w:tcW w:w="1809" w:type="dxa"/>
                  <w:shd w:val="clear" w:color="auto" w:fill="auto"/>
                  <w:vAlign w:val="center"/>
                </w:tcPr>
                <w:p w:rsidR="00ED63BF" w:rsidRPr="00ED63BF" w:rsidRDefault="00ED63BF" w:rsidP="00912955">
                  <w:pPr>
                    <w:jc w:val="center"/>
                    <w:rPr>
                      <w:rFonts w:ascii="Times New Roman" w:hAnsi="Times New Roman" w:cs="Times New Roman"/>
                      <w:szCs w:val="21"/>
                    </w:rPr>
                  </w:pPr>
                  <w:r w:rsidRPr="00ED63BF">
                    <w:rPr>
                      <w:rFonts w:ascii="Times New Roman" w:cs="Times New Roman"/>
                      <w:szCs w:val="21"/>
                    </w:rPr>
                    <w:t>放射诊断学用</w:t>
                  </w:r>
                  <w:r w:rsidRPr="00ED63BF">
                    <w:rPr>
                      <w:rFonts w:ascii="Times New Roman" w:hAnsi="Times New Roman" w:cs="Times New Roman"/>
                      <w:szCs w:val="21"/>
                    </w:rPr>
                    <w:t>X</w:t>
                  </w:r>
                  <w:r w:rsidRPr="00ED63BF">
                    <w:rPr>
                      <w:rFonts w:ascii="Times New Roman" w:cs="Times New Roman"/>
                      <w:szCs w:val="21"/>
                    </w:rPr>
                    <w:lastRenderedPageBreak/>
                    <w:t>射线设备同室透视、摄影</w:t>
                  </w:r>
                </w:p>
              </w:tc>
              <w:tc>
                <w:tcPr>
                  <w:tcW w:w="1809" w:type="dxa"/>
                  <w:shd w:val="clear" w:color="auto" w:fill="auto"/>
                  <w:vAlign w:val="center"/>
                </w:tcPr>
                <w:p w:rsidR="00ED63BF" w:rsidRPr="00ED63BF" w:rsidRDefault="00ED63BF" w:rsidP="00912955">
                  <w:pPr>
                    <w:jc w:val="center"/>
                    <w:rPr>
                      <w:rFonts w:ascii="Times New Roman" w:hAnsi="Times New Roman" w:cs="Times New Roman"/>
                      <w:szCs w:val="21"/>
                    </w:rPr>
                  </w:pPr>
                  <w:r w:rsidRPr="00ED63BF">
                    <w:rPr>
                      <w:rFonts w:ascii="Times New Roman" w:cs="Times New Roman"/>
                      <w:szCs w:val="21"/>
                    </w:rPr>
                    <w:lastRenderedPageBreak/>
                    <w:t>铅橡胶围裙选配：</w:t>
                  </w:r>
                  <w:r w:rsidRPr="00ED63BF">
                    <w:rPr>
                      <w:rFonts w:ascii="Times New Roman" w:cs="Times New Roman"/>
                      <w:szCs w:val="21"/>
                    </w:rPr>
                    <w:lastRenderedPageBreak/>
                    <w:t>铅橡胶帽子、铅橡胶颈套、铅橡胶手套、铅防护眼镜</w:t>
                  </w:r>
                </w:p>
              </w:tc>
              <w:tc>
                <w:tcPr>
                  <w:tcW w:w="1810" w:type="dxa"/>
                  <w:shd w:val="clear" w:color="auto" w:fill="auto"/>
                  <w:vAlign w:val="center"/>
                </w:tcPr>
                <w:p w:rsidR="00ED63BF" w:rsidRPr="00ED63BF" w:rsidRDefault="00ED63BF" w:rsidP="00912955">
                  <w:pPr>
                    <w:jc w:val="center"/>
                    <w:rPr>
                      <w:rFonts w:ascii="Times New Roman" w:hAnsi="Times New Roman" w:cs="Times New Roman"/>
                      <w:szCs w:val="21"/>
                    </w:rPr>
                  </w:pPr>
                  <w:r w:rsidRPr="00ED63BF">
                    <w:rPr>
                      <w:rFonts w:ascii="Times New Roman" w:cs="Times New Roman"/>
                      <w:szCs w:val="21"/>
                    </w:rPr>
                    <w:lastRenderedPageBreak/>
                    <w:t>或铅防护屏风</w:t>
                  </w:r>
                </w:p>
              </w:tc>
              <w:tc>
                <w:tcPr>
                  <w:tcW w:w="1809" w:type="dxa"/>
                  <w:shd w:val="clear" w:color="auto" w:fill="auto"/>
                  <w:vAlign w:val="center"/>
                </w:tcPr>
                <w:p w:rsidR="00ED63BF" w:rsidRPr="00ED63BF" w:rsidRDefault="00ED63BF" w:rsidP="00912955">
                  <w:pPr>
                    <w:spacing w:line="276" w:lineRule="auto"/>
                    <w:jc w:val="center"/>
                    <w:rPr>
                      <w:rFonts w:ascii="Times New Roman" w:hAnsi="Times New Roman" w:cs="Times New Roman"/>
                      <w:szCs w:val="21"/>
                    </w:rPr>
                  </w:pPr>
                  <w:r w:rsidRPr="00ED63BF">
                    <w:rPr>
                      <w:rFonts w:ascii="Times New Roman" w:cs="Times New Roman"/>
                      <w:szCs w:val="21"/>
                    </w:rPr>
                    <w:t>铅橡胶性腺防护</w:t>
                  </w:r>
                  <w:r w:rsidRPr="00ED63BF">
                    <w:rPr>
                      <w:rFonts w:ascii="Times New Roman" w:cs="Times New Roman"/>
                      <w:szCs w:val="21"/>
                    </w:rPr>
                    <w:lastRenderedPageBreak/>
                    <w:t>围裙（方形）或方巾、铅橡胶颈套、铅橡胶帽子</w:t>
                  </w:r>
                </w:p>
              </w:tc>
              <w:tc>
                <w:tcPr>
                  <w:tcW w:w="2240" w:type="dxa"/>
                  <w:shd w:val="clear" w:color="auto" w:fill="auto"/>
                  <w:vAlign w:val="center"/>
                </w:tcPr>
                <w:p w:rsidR="00ED63BF" w:rsidRPr="00ED63BF" w:rsidRDefault="00ED63BF" w:rsidP="00912955">
                  <w:pPr>
                    <w:spacing w:line="276" w:lineRule="auto"/>
                    <w:jc w:val="center"/>
                    <w:rPr>
                      <w:rFonts w:ascii="Times New Roman" w:hAnsi="Times New Roman" w:cs="Times New Roman"/>
                      <w:szCs w:val="21"/>
                    </w:rPr>
                  </w:pPr>
                  <w:r w:rsidRPr="00ED63BF">
                    <w:rPr>
                      <w:rFonts w:ascii="Times New Roman" w:cs="Times New Roman"/>
                      <w:szCs w:val="21"/>
                    </w:rPr>
                    <w:lastRenderedPageBreak/>
                    <w:t>或可调节防护窗口的</w:t>
                  </w:r>
                  <w:r w:rsidRPr="00ED63BF">
                    <w:rPr>
                      <w:rFonts w:ascii="Times New Roman" w:cs="Times New Roman"/>
                      <w:szCs w:val="21"/>
                    </w:rPr>
                    <w:lastRenderedPageBreak/>
                    <w:t>立位防护屏；固定特殊受检者体位的各种设备</w:t>
                  </w:r>
                </w:p>
              </w:tc>
            </w:tr>
            <w:tr w:rsidR="00ED63BF" w:rsidRPr="00ED63BF" w:rsidTr="00ED63BF">
              <w:trPr>
                <w:trHeight w:val="357"/>
                <w:jc w:val="center"/>
              </w:trPr>
              <w:tc>
                <w:tcPr>
                  <w:tcW w:w="1809" w:type="dxa"/>
                  <w:shd w:val="clear" w:color="auto" w:fill="auto"/>
                  <w:vAlign w:val="center"/>
                </w:tcPr>
                <w:p w:rsidR="00ED63BF" w:rsidRPr="00ED63BF" w:rsidRDefault="00ED63BF" w:rsidP="00912955">
                  <w:pPr>
                    <w:jc w:val="center"/>
                    <w:rPr>
                      <w:rFonts w:ascii="Times New Roman" w:hAnsi="Times New Roman" w:cs="Times New Roman"/>
                      <w:szCs w:val="21"/>
                    </w:rPr>
                  </w:pPr>
                  <w:r w:rsidRPr="00ED63BF">
                    <w:rPr>
                      <w:rFonts w:ascii="Times New Roman" w:hAnsi="Times New Roman" w:cs="Times New Roman"/>
                      <w:szCs w:val="21"/>
                    </w:rPr>
                    <w:lastRenderedPageBreak/>
                    <w:t>CT</w:t>
                  </w:r>
                  <w:r w:rsidRPr="00ED63BF">
                    <w:rPr>
                      <w:rFonts w:ascii="Times New Roman" w:cs="Times New Roman"/>
                      <w:szCs w:val="21"/>
                    </w:rPr>
                    <w:t>体层扫描（隔室）</w:t>
                  </w:r>
                </w:p>
              </w:tc>
              <w:tc>
                <w:tcPr>
                  <w:tcW w:w="1809" w:type="dxa"/>
                  <w:shd w:val="clear" w:color="auto" w:fill="auto"/>
                  <w:vAlign w:val="center"/>
                </w:tcPr>
                <w:p w:rsidR="00ED63BF" w:rsidRPr="00ED63BF" w:rsidRDefault="00ED63BF" w:rsidP="00912955">
                  <w:pPr>
                    <w:jc w:val="center"/>
                    <w:rPr>
                      <w:rFonts w:ascii="Times New Roman" w:hAnsi="Times New Roman" w:cs="Times New Roman"/>
                      <w:szCs w:val="21"/>
                    </w:rPr>
                  </w:pPr>
                  <w:r w:rsidRPr="00ED63BF">
                    <w:rPr>
                      <w:rFonts w:ascii="Times New Roman" w:hAnsi="Times New Roman" w:cs="Times New Roman"/>
                      <w:szCs w:val="21"/>
                    </w:rPr>
                    <w:t>—</w:t>
                  </w:r>
                </w:p>
              </w:tc>
              <w:tc>
                <w:tcPr>
                  <w:tcW w:w="1810" w:type="dxa"/>
                  <w:shd w:val="clear" w:color="auto" w:fill="auto"/>
                  <w:vAlign w:val="center"/>
                </w:tcPr>
                <w:p w:rsidR="00ED63BF" w:rsidRPr="00ED63BF" w:rsidRDefault="00ED63BF" w:rsidP="00912955">
                  <w:pPr>
                    <w:jc w:val="center"/>
                    <w:rPr>
                      <w:rFonts w:ascii="Times New Roman" w:hAnsi="Times New Roman" w:cs="Times New Roman"/>
                      <w:szCs w:val="21"/>
                    </w:rPr>
                  </w:pPr>
                  <w:r w:rsidRPr="00ED63BF">
                    <w:rPr>
                      <w:rFonts w:ascii="Times New Roman" w:hAnsi="Times New Roman" w:cs="Times New Roman"/>
                      <w:szCs w:val="21"/>
                    </w:rPr>
                    <w:t>—</w:t>
                  </w:r>
                </w:p>
              </w:tc>
              <w:tc>
                <w:tcPr>
                  <w:tcW w:w="1809" w:type="dxa"/>
                  <w:shd w:val="clear" w:color="auto" w:fill="auto"/>
                  <w:vAlign w:val="center"/>
                </w:tcPr>
                <w:p w:rsidR="00ED63BF" w:rsidRPr="00ED63BF" w:rsidRDefault="00ED63BF" w:rsidP="00912955">
                  <w:pPr>
                    <w:jc w:val="center"/>
                    <w:rPr>
                      <w:rFonts w:ascii="Times New Roman" w:hAnsi="Times New Roman" w:cs="Times New Roman"/>
                      <w:szCs w:val="21"/>
                    </w:rPr>
                  </w:pPr>
                  <w:r w:rsidRPr="00ED63BF">
                    <w:rPr>
                      <w:rFonts w:ascii="Times New Roman" w:cs="Times New Roman"/>
                      <w:szCs w:val="21"/>
                    </w:rPr>
                    <w:t>铅橡胶性腺防护围裙（方形）或方巾、铅橡胶颈套、铅橡胶帽子</w:t>
                  </w:r>
                </w:p>
              </w:tc>
              <w:tc>
                <w:tcPr>
                  <w:tcW w:w="2240" w:type="dxa"/>
                  <w:shd w:val="clear" w:color="auto" w:fill="auto"/>
                  <w:vAlign w:val="center"/>
                </w:tcPr>
                <w:p w:rsidR="00ED63BF" w:rsidRPr="00ED63BF" w:rsidRDefault="00ED63BF" w:rsidP="00912955">
                  <w:pPr>
                    <w:spacing w:line="276" w:lineRule="auto"/>
                    <w:jc w:val="center"/>
                    <w:rPr>
                      <w:rFonts w:ascii="Times New Roman" w:hAnsi="Times New Roman" w:cs="Times New Roman"/>
                      <w:szCs w:val="21"/>
                    </w:rPr>
                  </w:pPr>
                  <w:r w:rsidRPr="00ED63BF">
                    <w:rPr>
                      <w:rFonts w:ascii="Times New Roman" w:hAnsi="Times New Roman" w:cs="Times New Roman"/>
                      <w:szCs w:val="21"/>
                    </w:rPr>
                    <w:t>—</w:t>
                  </w:r>
                </w:p>
              </w:tc>
            </w:tr>
            <w:tr w:rsidR="00ED63BF" w:rsidRPr="00ED63BF" w:rsidTr="00ED63BF">
              <w:trPr>
                <w:trHeight w:val="1983"/>
                <w:jc w:val="center"/>
              </w:trPr>
              <w:tc>
                <w:tcPr>
                  <w:tcW w:w="1809" w:type="dxa"/>
                  <w:shd w:val="clear" w:color="auto" w:fill="auto"/>
                  <w:vAlign w:val="center"/>
                </w:tcPr>
                <w:p w:rsidR="00ED63BF" w:rsidRPr="00ED63BF" w:rsidRDefault="00ED63BF" w:rsidP="00912955">
                  <w:pPr>
                    <w:spacing w:line="276" w:lineRule="auto"/>
                    <w:jc w:val="center"/>
                    <w:rPr>
                      <w:rFonts w:ascii="Times New Roman" w:hAnsi="Times New Roman" w:cs="Times New Roman"/>
                      <w:szCs w:val="21"/>
                    </w:rPr>
                  </w:pPr>
                  <w:r w:rsidRPr="00ED63BF">
                    <w:rPr>
                      <w:rFonts w:ascii="Times New Roman" w:cs="Times New Roman"/>
                      <w:szCs w:val="21"/>
                    </w:rPr>
                    <w:t>介入放射学操作</w:t>
                  </w:r>
                </w:p>
              </w:tc>
              <w:tc>
                <w:tcPr>
                  <w:tcW w:w="1809" w:type="dxa"/>
                  <w:shd w:val="clear" w:color="auto" w:fill="auto"/>
                  <w:vAlign w:val="center"/>
                </w:tcPr>
                <w:p w:rsidR="00ED63BF" w:rsidRPr="00ED63BF" w:rsidRDefault="00ED63BF" w:rsidP="00912955">
                  <w:pPr>
                    <w:spacing w:line="276" w:lineRule="auto"/>
                    <w:jc w:val="center"/>
                    <w:rPr>
                      <w:rFonts w:ascii="Times New Roman" w:hAnsi="Times New Roman" w:cs="Times New Roman"/>
                      <w:szCs w:val="21"/>
                    </w:rPr>
                  </w:pPr>
                  <w:r w:rsidRPr="00ED63BF">
                    <w:rPr>
                      <w:rFonts w:ascii="Times New Roman" w:cs="Times New Roman"/>
                      <w:szCs w:val="21"/>
                    </w:rPr>
                    <w:t>铅橡胶围裙、铅橡胶颈套、铅橡胶帽子、铅防护眼镜选配：铅橡胶手套</w:t>
                  </w:r>
                </w:p>
              </w:tc>
              <w:tc>
                <w:tcPr>
                  <w:tcW w:w="1810" w:type="dxa"/>
                  <w:shd w:val="clear" w:color="auto" w:fill="auto"/>
                  <w:vAlign w:val="center"/>
                </w:tcPr>
                <w:p w:rsidR="00ED63BF" w:rsidRPr="00ED63BF" w:rsidRDefault="00ED63BF" w:rsidP="00912955">
                  <w:pPr>
                    <w:spacing w:line="276" w:lineRule="auto"/>
                    <w:jc w:val="center"/>
                    <w:rPr>
                      <w:rFonts w:ascii="Times New Roman" w:hAnsi="Times New Roman" w:cs="Times New Roman"/>
                      <w:szCs w:val="21"/>
                    </w:rPr>
                  </w:pPr>
                  <w:r w:rsidRPr="00ED63BF">
                    <w:rPr>
                      <w:rFonts w:ascii="Times New Roman" w:cs="Times New Roman"/>
                      <w:szCs w:val="21"/>
                    </w:rPr>
                    <w:t>铅悬挂防护屏、铅防护吊帘、床侧防护帘、床侧防护屏选配：移动铅防护屏风</w:t>
                  </w:r>
                </w:p>
              </w:tc>
              <w:tc>
                <w:tcPr>
                  <w:tcW w:w="1809" w:type="dxa"/>
                  <w:shd w:val="clear" w:color="auto" w:fill="auto"/>
                  <w:vAlign w:val="center"/>
                </w:tcPr>
                <w:p w:rsidR="00ED63BF" w:rsidRPr="00ED63BF" w:rsidRDefault="00ED63BF" w:rsidP="00912955">
                  <w:pPr>
                    <w:spacing w:line="276" w:lineRule="auto"/>
                    <w:jc w:val="center"/>
                    <w:rPr>
                      <w:rFonts w:ascii="Times New Roman" w:hAnsi="Times New Roman" w:cs="Times New Roman"/>
                      <w:szCs w:val="21"/>
                    </w:rPr>
                  </w:pPr>
                  <w:r w:rsidRPr="00ED63BF">
                    <w:rPr>
                      <w:rFonts w:ascii="Times New Roman" w:cs="Times New Roman"/>
                      <w:szCs w:val="21"/>
                    </w:rPr>
                    <w:t>铅橡胶性腺防护围裙（方形）或方巾、铅橡胶颈套、铅橡胶帽子、阴影屏蔽器具</w:t>
                  </w:r>
                </w:p>
              </w:tc>
              <w:tc>
                <w:tcPr>
                  <w:tcW w:w="2240" w:type="dxa"/>
                  <w:shd w:val="clear" w:color="auto" w:fill="auto"/>
                  <w:vAlign w:val="center"/>
                </w:tcPr>
                <w:p w:rsidR="00ED63BF" w:rsidRPr="00ED63BF" w:rsidRDefault="00ED63BF" w:rsidP="00912955">
                  <w:pPr>
                    <w:spacing w:line="276" w:lineRule="auto"/>
                    <w:jc w:val="center"/>
                    <w:rPr>
                      <w:rFonts w:ascii="Times New Roman" w:hAnsi="Times New Roman" w:cs="Times New Roman"/>
                      <w:szCs w:val="21"/>
                    </w:rPr>
                  </w:pPr>
                  <w:r w:rsidRPr="00ED63BF">
                    <w:rPr>
                      <w:rFonts w:ascii="Times New Roman" w:hAnsi="Times New Roman" w:cs="Times New Roman"/>
                      <w:szCs w:val="21"/>
                    </w:rPr>
                    <w:t>—</w:t>
                  </w:r>
                </w:p>
              </w:tc>
            </w:tr>
            <w:tr w:rsidR="00ED63BF" w:rsidRPr="00ED63BF" w:rsidTr="00ED63BF">
              <w:trPr>
                <w:trHeight w:val="357"/>
                <w:jc w:val="center"/>
              </w:trPr>
              <w:tc>
                <w:tcPr>
                  <w:tcW w:w="9477" w:type="dxa"/>
                  <w:gridSpan w:val="5"/>
                  <w:shd w:val="clear" w:color="auto" w:fill="auto"/>
                  <w:vAlign w:val="center"/>
                </w:tcPr>
                <w:p w:rsidR="00ED63BF" w:rsidRPr="00ED63BF" w:rsidRDefault="00ED63BF" w:rsidP="00912955">
                  <w:pPr>
                    <w:spacing w:line="276" w:lineRule="auto"/>
                    <w:jc w:val="left"/>
                    <w:rPr>
                      <w:rFonts w:ascii="Times New Roman" w:hAnsi="Times New Roman" w:cs="Times New Roman"/>
                      <w:szCs w:val="21"/>
                    </w:rPr>
                  </w:pPr>
                  <w:r w:rsidRPr="00ED63BF">
                    <w:rPr>
                      <w:rFonts w:ascii="Times New Roman" w:cs="Times New Roman"/>
                      <w:szCs w:val="21"/>
                    </w:rPr>
                    <w:t>注：</w:t>
                  </w:r>
                  <w:r w:rsidRPr="00ED63BF">
                    <w:rPr>
                      <w:rFonts w:ascii="Times New Roman" w:hAnsi="Times New Roman" w:cs="Times New Roman"/>
                      <w:szCs w:val="21"/>
                    </w:rPr>
                    <w:t>“—”</w:t>
                  </w:r>
                  <w:r w:rsidRPr="00ED63BF">
                    <w:rPr>
                      <w:rFonts w:ascii="Times New Roman" w:cs="Times New Roman"/>
                      <w:szCs w:val="21"/>
                    </w:rPr>
                    <w:t>表示不需要求。</w:t>
                  </w:r>
                </w:p>
              </w:tc>
            </w:tr>
          </w:tbl>
          <w:p w:rsidR="00ED63BF" w:rsidRPr="00ED63BF" w:rsidRDefault="00B022A1" w:rsidP="00ED63BF">
            <w:pPr>
              <w:spacing w:line="360" w:lineRule="auto"/>
              <w:ind w:leftChars="57" w:left="120"/>
              <w:rPr>
                <w:rFonts w:ascii="Times New Roman" w:hAnsi="Times New Roman" w:cs="Times New Roman"/>
                <w:color w:val="000000"/>
                <w:sz w:val="24"/>
                <w:lang w:eastAsia="zh-CN"/>
              </w:rPr>
            </w:pPr>
            <w:r>
              <w:rPr>
                <w:rFonts w:ascii="Times New Roman" w:hAnsi="Times New Roman" w:cs="Times New Roman" w:hint="eastAsia"/>
                <w:color w:val="000000"/>
                <w:sz w:val="24"/>
                <w:lang w:eastAsia="zh-CN"/>
              </w:rPr>
              <w:t>“</w:t>
            </w:r>
            <w:r w:rsidR="00ED63BF" w:rsidRPr="00ED63BF">
              <w:rPr>
                <w:rFonts w:ascii="Times New Roman" w:hAnsi="Times New Roman" w:cs="Times New Roman"/>
                <w:color w:val="000000"/>
                <w:sz w:val="24"/>
                <w:lang w:eastAsia="zh-CN"/>
              </w:rPr>
              <w:t xml:space="preserve">6 </w:t>
            </w:r>
            <w:r w:rsidR="00ED63BF" w:rsidRPr="00ED63BF">
              <w:rPr>
                <w:rFonts w:ascii="Times New Roman" w:cs="Times New Roman"/>
                <w:color w:val="000000"/>
                <w:sz w:val="24"/>
                <w:lang w:eastAsia="zh-CN"/>
              </w:rPr>
              <w:t>医用</w:t>
            </w:r>
            <w:r w:rsidR="00ED63BF" w:rsidRPr="00ED63BF">
              <w:rPr>
                <w:rFonts w:ascii="Times New Roman" w:hAnsi="Times New Roman" w:cs="Times New Roman"/>
                <w:color w:val="000000"/>
                <w:sz w:val="24"/>
                <w:lang w:eastAsia="zh-CN"/>
              </w:rPr>
              <w:t>X</w:t>
            </w:r>
            <w:r w:rsidR="00ED63BF" w:rsidRPr="00ED63BF">
              <w:rPr>
                <w:rFonts w:ascii="Times New Roman" w:cs="Times New Roman"/>
                <w:color w:val="000000"/>
                <w:sz w:val="24"/>
                <w:lang w:eastAsia="zh-CN"/>
              </w:rPr>
              <w:t>射线诊断防护安全操作要求</w:t>
            </w:r>
          </w:p>
          <w:p w:rsidR="00ED63BF" w:rsidRPr="00ED63BF" w:rsidRDefault="00ED63BF" w:rsidP="00ED63BF">
            <w:pPr>
              <w:spacing w:line="360" w:lineRule="auto"/>
              <w:ind w:leftChars="57" w:left="120"/>
              <w:rPr>
                <w:rFonts w:ascii="Times New Roman" w:hAnsi="Times New Roman" w:cs="Times New Roman"/>
                <w:color w:val="000000"/>
                <w:sz w:val="24"/>
                <w:lang w:eastAsia="zh-CN"/>
              </w:rPr>
            </w:pPr>
            <w:r w:rsidRPr="00ED63BF">
              <w:rPr>
                <w:rFonts w:ascii="Times New Roman" w:hAnsi="Times New Roman" w:cs="Times New Roman"/>
                <w:color w:val="000000"/>
                <w:sz w:val="24"/>
                <w:lang w:eastAsia="zh-CN"/>
              </w:rPr>
              <w:t xml:space="preserve">6.1 </w:t>
            </w:r>
            <w:r w:rsidRPr="00ED63BF">
              <w:rPr>
                <w:rFonts w:ascii="Times New Roman" w:cs="Times New Roman"/>
                <w:color w:val="000000"/>
                <w:sz w:val="24"/>
                <w:lang w:eastAsia="zh-CN"/>
              </w:rPr>
              <w:t>医用</w:t>
            </w:r>
            <w:r w:rsidRPr="00ED63BF">
              <w:rPr>
                <w:rFonts w:ascii="Times New Roman" w:hAnsi="Times New Roman" w:cs="Times New Roman"/>
                <w:color w:val="000000"/>
                <w:sz w:val="24"/>
                <w:lang w:eastAsia="zh-CN"/>
              </w:rPr>
              <w:t>X</w:t>
            </w:r>
            <w:r w:rsidRPr="00ED63BF">
              <w:rPr>
                <w:rFonts w:ascii="Times New Roman" w:cs="Times New Roman"/>
                <w:color w:val="000000"/>
                <w:sz w:val="24"/>
                <w:lang w:eastAsia="zh-CN"/>
              </w:rPr>
              <w:t>射线诊断防护安全操作一般要求：</w:t>
            </w:r>
            <w:r w:rsidRPr="00ED63BF">
              <w:rPr>
                <w:rFonts w:ascii="Times New Roman" w:hAnsi="Times New Roman" w:cs="Times New Roman"/>
                <w:color w:val="000000"/>
                <w:sz w:val="24"/>
                <w:lang w:eastAsia="zh-CN"/>
              </w:rPr>
              <w:br/>
              <w:t>6.1.1</w:t>
            </w:r>
            <w:r w:rsidRPr="00ED63BF">
              <w:rPr>
                <w:rFonts w:ascii="Times New Roman" w:cs="Times New Roman"/>
                <w:color w:val="000000"/>
                <w:sz w:val="24"/>
                <w:lang w:eastAsia="zh-CN"/>
              </w:rPr>
              <w:t>放射工作人员应熟练掌握业务技术，接受放射防护和有关法律知识培训，满足放射</w:t>
            </w:r>
            <w:r w:rsidRPr="00ED63BF">
              <w:rPr>
                <w:rFonts w:ascii="Times New Roman" w:hAnsi="Times New Roman" w:cs="Times New Roman"/>
                <w:color w:val="000000"/>
                <w:sz w:val="24"/>
                <w:lang w:eastAsia="zh-CN"/>
              </w:rPr>
              <w:t xml:space="preserve"> </w:t>
            </w:r>
            <w:r w:rsidRPr="00ED63BF">
              <w:rPr>
                <w:rFonts w:ascii="Times New Roman" w:cs="Times New Roman"/>
                <w:color w:val="000000"/>
                <w:sz w:val="24"/>
                <w:lang w:eastAsia="zh-CN"/>
              </w:rPr>
              <w:t>工作人员岗位要求。</w:t>
            </w:r>
            <w:r w:rsidRPr="00ED63BF">
              <w:rPr>
                <w:rFonts w:ascii="Times New Roman" w:hAnsi="Times New Roman" w:cs="Times New Roman"/>
                <w:color w:val="000000"/>
                <w:sz w:val="24"/>
                <w:lang w:eastAsia="zh-CN"/>
              </w:rPr>
              <w:br/>
              <w:t xml:space="preserve">6.1.2 </w:t>
            </w:r>
            <w:r w:rsidRPr="00ED63BF">
              <w:rPr>
                <w:rFonts w:ascii="Times New Roman" w:cs="Times New Roman"/>
                <w:color w:val="000000"/>
                <w:sz w:val="24"/>
                <w:lang w:eastAsia="zh-CN"/>
              </w:rPr>
              <w:t>根据不同检查类型和需要，选择使用合适的设备、照射条件、照射野以及相应的防</w:t>
            </w:r>
            <w:r w:rsidRPr="00ED63BF">
              <w:rPr>
                <w:rFonts w:ascii="Times New Roman" w:hAnsi="Times New Roman" w:cs="Times New Roman"/>
                <w:color w:val="000000"/>
                <w:sz w:val="24"/>
                <w:lang w:eastAsia="zh-CN"/>
              </w:rPr>
              <w:t xml:space="preserve"> </w:t>
            </w:r>
            <w:r w:rsidRPr="00ED63BF">
              <w:rPr>
                <w:rFonts w:ascii="Times New Roman" w:cs="Times New Roman"/>
                <w:color w:val="000000"/>
                <w:sz w:val="24"/>
                <w:lang w:eastAsia="zh-CN"/>
              </w:rPr>
              <w:t>护用品。</w:t>
            </w:r>
          </w:p>
          <w:p w:rsidR="00ED63BF" w:rsidRPr="00ED63BF" w:rsidRDefault="00ED63BF" w:rsidP="00ED63BF">
            <w:pPr>
              <w:spacing w:line="360" w:lineRule="auto"/>
              <w:ind w:leftChars="57" w:left="120"/>
              <w:rPr>
                <w:rFonts w:ascii="Times New Roman" w:hAnsi="Times New Roman" w:cs="Times New Roman"/>
                <w:color w:val="000000"/>
                <w:sz w:val="24"/>
                <w:lang w:eastAsia="zh-CN"/>
              </w:rPr>
            </w:pPr>
            <w:r w:rsidRPr="00ED63BF">
              <w:rPr>
                <w:rFonts w:ascii="Times New Roman" w:hAnsi="Times New Roman" w:cs="Times New Roman"/>
                <w:color w:val="000000"/>
                <w:sz w:val="24"/>
                <w:lang w:eastAsia="zh-CN"/>
              </w:rPr>
              <w:t>6.1.3</w:t>
            </w:r>
            <w:r w:rsidRPr="00ED63BF">
              <w:rPr>
                <w:rFonts w:ascii="Times New Roman" w:cs="Times New Roman"/>
                <w:color w:val="000000"/>
                <w:sz w:val="24"/>
                <w:lang w:eastAsia="zh-CN"/>
              </w:rPr>
              <w:t>按</w:t>
            </w:r>
            <w:r w:rsidRPr="00ED63BF">
              <w:rPr>
                <w:rFonts w:ascii="Times New Roman" w:hAnsi="Times New Roman" w:cs="Times New Roman"/>
                <w:color w:val="000000"/>
                <w:sz w:val="24"/>
                <w:lang w:eastAsia="zh-CN"/>
              </w:rPr>
              <w:t>GB16348</w:t>
            </w:r>
            <w:r w:rsidRPr="00ED63BF">
              <w:rPr>
                <w:rFonts w:ascii="Times New Roman" w:cs="Times New Roman"/>
                <w:color w:val="000000"/>
                <w:sz w:val="24"/>
                <w:lang w:eastAsia="zh-CN"/>
              </w:rPr>
              <w:t>和</w:t>
            </w:r>
            <w:r w:rsidRPr="00ED63BF">
              <w:rPr>
                <w:rFonts w:ascii="Times New Roman" w:hAnsi="Times New Roman" w:cs="Times New Roman"/>
                <w:color w:val="000000"/>
                <w:sz w:val="24"/>
                <w:lang w:eastAsia="zh-CN"/>
              </w:rPr>
              <w:t>GBZ179</w:t>
            </w:r>
            <w:r w:rsidRPr="00ED63BF">
              <w:rPr>
                <w:rFonts w:ascii="Times New Roman" w:cs="Times New Roman"/>
                <w:color w:val="000000"/>
                <w:sz w:val="24"/>
                <w:lang w:eastAsia="zh-CN"/>
              </w:rPr>
              <w:t>中有关医疗照射指导水平的要求，合理选择各种操作参数，</w:t>
            </w:r>
            <w:r w:rsidRPr="00ED63BF">
              <w:rPr>
                <w:rFonts w:ascii="Times New Roman" w:hAnsi="Times New Roman" w:cs="Times New Roman"/>
                <w:color w:val="000000"/>
                <w:sz w:val="24"/>
                <w:lang w:eastAsia="zh-CN"/>
              </w:rPr>
              <w:t xml:space="preserve"> </w:t>
            </w:r>
            <w:r w:rsidRPr="00ED63BF">
              <w:rPr>
                <w:rFonts w:ascii="Times New Roman" w:cs="Times New Roman"/>
                <w:color w:val="000000"/>
                <w:sz w:val="24"/>
                <w:lang w:eastAsia="zh-CN"/>
              </w:rPr>
              <w:t>在满足医疗诊断的条件下，应确保在达到预期诊断目标时，患者和受检者所受到的照射</w:t>
            </w:r>
            <w:r w:rsidRPr="00ED63BF">
              <w:rPr>
                <w:rFonts w:ascii="Times New Roman" w:hAnsi="Times New Roman" w:cs="Times New Roman"/>
                <w:color w:val="000000"/>
                <w:sz w:val="24"/>
                <w:lang w:eastAsia="zh-CN"/>
              </w:rPr>
              <w:t xml:space="preserve"> </w:t>
            </w:r>
            <w:r w:rsidRPr="00ED63BF">
              <w:rPr>
                <w:rFonts w:ascii="Times New Roman" w:cs="Times New Roman"/>
                <w:color w:val="000000"/>
                <w:sz w:val="24"/>
                <w:lang w:eastAsia="zh-CN"/>
              </w:rPr>
              <w:t>剂量最低。</w:t>
            </w:r>
            <w:r w:rsidRPr="00ED63BF">
              <w:rPr>
                <w:rFonts w:ascii="Times New Roman" w:hAnsi="Times New Roman" w:cs="Times New Roman"/>
                <w:color w:val="000000"/>
                <w:sz w:val="24"/>
                <w:lang w:eastAsia="zh-CN"/>
              </w:rPr>
              <w:br/>
              <w:t>6.1.4</w:t>
            </w:r>
            <w:r w:rsidRPr="00ED63BF">
              <w:rPr>
                <w:rFonts w:ascii="Times New Roman" w:cs="Times New Roman"/>
                <w:color w:val="000000"/>
                <w:sz w:val="24"/>
                <w:lang w:eastAsia="zh-CN"/>
              </w:rPr>
              <w:t>尽量不使用普通荧光屏透视，使用中应避免卧位透视；健康体检不得使用直接荧光</w:t>
            </w:r>
            <w:r w:rsidRPr="00ED63BF">
              <w:rPr>
                <w:rFonts w:ascii="Times New Roman" w:hAnsi="Times New Roman" w:cs="Times New Roman"/>
                <w:color w:val="000000"/>
                <w:sz w:val="24"/>
                <w:lang w:eastAsia="zh-CN"/>
              </w:rPr>
              <w:t xml:space="preserve"> </w:t>
            </w:r>
            <w:r w:rsidRPr="00ED63BF">
              <w:rPr>
                <w:rFonts w:ascii="Times New Roman" w:cs="Times New Roman"/>
                <w:color w:val="000000"/>
                <w:sz w:val="24"/>
                <w:lang w:eastAsia="zh-CN"/>
              </w:rPr>
              <w:t>屏透视。</w:t>
            </w:r>
            <w:r w:rsidRPr="00ED63BF">
              <w:rPr>
                <w:rFonts w:ascii="Times New Roman" w:hAnsi="Times New Roman" w:cs="Times New Roman"/>
                <w:color w:val="000000"/>
                <w:sz w:val="24"/>
                <w:lang w:eastAsia="zh-CN"/>
              </w:rPr>
              <w:br/>
              <w:t>6.1.5 X</w:t>
            </w:r>
            <w:r w:rsidRPr="00ED63BF">
              <w:rPr>
                <w:rFonts w:ascii="Times New Roman" w:cs="Times New Roman"/>
                <w:color w:val="000000"/>
                <w:sz w:val="24"/>
                <w:lang w:eastAsia="zh-CN"/>
              </w:rPr>
              <w:t>射线机曝光时，应关闭与机房相通的门。</w:t>
            </w:r>
            <w:r w:rsidRPr="00ED63BF">
              <w:rPr>
                <w:rFonts w:ascii="Times New Roman" w:hAnsi="Times New Roman" w:cs="Times New Roman"/>
                <w:color w:val="000000"/>
                <w:sz w:val="24"/>
                <w:lang w:eastAsia="zh-CN"/>
              </w:rPr>
              <w:br/>
              <w:t>6.1.6</w:t>
            </w:r>
            <w:r w:rsidRPr="00ED63BF">
              <w:rPr>
                <w:rFonts w:ascii="Times New Roman" w:cs="Times New Roman"/>
                <w:color w:val="000000"/>
                <w:sz w:val="24"/>
                <w:lang w:eastAsia="zh-CN"/>
              </w:rPr>
              <w:t>所有放射工作人员应接受个人剂量监测，并符合</w:t>
            </w:r>
            <w:r w:rsidRPr="00ED63BF">
              <w:rPr>
                <w:rFonts w:ascii="Times New Roman" w:hAnsi="Times New Roman" w:cs="Times New Roman"/>
                <w:color w:val="000000"/>
                <w:sz w:val="24"/>
                <w:lang w:eastAsia="zh-CN"/>
              </w:rPr>
              <w:t>GBZ128</w:t>
            </w:r>
            <w:r w:rsidRPr="00ED63BF">
              <w:rPr>
                <w:rFonts w:ascii="Times New Roman" w:cs="Times New Roman"/>
                <w:color w:val="000000"/>
                <w:sz w:val="24"/>
                <w:lang w:eastAsia="zh-CN"/>
              </w:rPr>
              <w:t>的规定。</w:t>
            </w:r>
          </w:p>
          <w:p w:rsidR="00ED63BF" w:rsidRPr="00ED63BF" w:rsidRDefault="00ED63BF" w:rsidP="00ED63BF">
            <w:pPr>
              <w:spacing w:line="360" w:lineRule="auto"/>
              <w:ind w:leftChars="50" w:left="105"/>
              <w:rPr>
                <w:rFonts w:ascii="Times New Roman" w:hAnsi="Times New Roman" w:cs="Times New Roman"/>
                <w:color w:val="000000"/>
                <w:sz w:val="24"/>
                <w:lang w:eastAsia="zh-CN"/>
              </w:rPr>
            </w:pPr>
            <w:r w:rsidRPr="00ED63BF">
              <w:rPr>
                <w:rFonts w:ascii="Times New Roman" w:hAnsi="Times New Roman" w:cs="Times New Roman"/>
                <w:color w:val="000000"/>
                <w:sz w:val="24"/>
                <w:lang w:eastAsia="zh-CN"/>
              </w:rPr>
              <w:t>6.1.7</w:t>
            </w:r>
            <w:r w:rsidRPr="00ED63BF">
              <w:rPr>
                <w:rFonts w:ascii="Times New Roman" w:cs="Times New Roman"/>
                <w:color w:val="000000"/>
                <w:sz w:val="24"/>
                <w:lang w:eastAsia="zh-CN"/>
              </w:rPr>
              <w:t>对示教病例不应随意增加曝光时间和曝光次数。</w:t>
            </w:r>
            <w:r w:rsidRPr="00ED63BF">
              <w:rPr>
                <w:rFonts w:ascii="Times New Roman" w:hAnsi="Times New Roman" w:cs="Times New Roman"/>
                <w:color w:val="000000"/>
                <w:sz w:val="24"/>
                <w:lang w:eastAsia="zh-CN"/>
              </w:rPr>
              <w:br/>
              <w:t>6.1.8</w:t>
            </w:r>
            <w:r w:rsidRPr="00ED63BF">
              <w:rPr>
                <w:rFonts w:ascii="Times New Roman" w:cs="Times New Roman"/>
                <w:color w:val="000000"/>
                <w:sz w:val="24"/>
                <w:lang w:eastAsia="zh-CN"/>
              </w:rPr>
              <w:t>不应用加大摄影曝光条件的方法，提高胶片已过期或疲乏套药的显影效果</w:t>
            </w:r>
            <w:r w:rsidR="00B022A1">
              <w:rPr>
                <w:rFonts w:ascii="Times New Roman" w:cs="Times New Roman" w:hint="eastAsia"/>
                <w:color w:val="000000"/>
                <w:sz w:val="24"/>
                <w:lang w:eastAsia="zh-CN"/>
              </w:rPr>
              <w:t>”</w:t>
            </w:r>
            <w:r w:rsidRPr="00ED63BF">
              <w:rPr>
                <w:rFonts w:ascii="Times New Roman" w:cs="Times New Roman"/>
                <w:color w:val="000000"/>
                <w:sz w:val="24"/>
                <w:lang w:eastAsia="zh-CN"/>
              </w:rPr>
              <w:t>。</w:t>
            </w:r>
          </w:p>
          <w:p w:rsidR="00ED63BF" w:rsidRPr="00ED63BF" w:rsidRDefault="00ED63BF" w:rsidP="00ED63BF">
            <w:pPr>
              <w:spacing w:line="360" w:lineRule="auto"/>
              <w:rPr>
                <w:rFonts w:ascii="Times New Roman" w:hAnsi="Times New Roman" w:cs="Times New Roman"/>
                <w:b/>
                <w:sz w:val="24"/>
                <w:lang w:eastAsia="zh-CN"/>
              </w:rPr>
            </w:pPr>
            <w:r w:rsidRPr="00ED63BF">
              <w:rPr>
                <w:rFonts w:ascii="Times New Roman" w:hAnsi="Times New Roman" w:cs="Times New Roman"/>
                <w:color w:val="000000"/>
                <w:sz w:val="24"/>
                <w:lang w:eastAsia="zh-CN"/>
              </w:rPr>
              <w:t xml:space="preserve"> </w:t>
            </w:r>
            <w:r w:rsidR="00B022A1">
              <w:rPr>
                <w:rFonts w:ascii="Times New Roman" w:hAnsi="Times New Roman" w:cs="Times New Roman" w:hint="eastAsia"/>
                <w:color w:val="000000"/>
                <w:sz w:val="24"/>
                <w:lang w:eastAsia="zh-CN"/>
              </w:rPr>
              <w:t>“</w:t>
            </w:r>
            <w:r w:rsidRPr="00ED63BF">
              <w:rPr>
                <w:rFonts w:ascii="Times New Roman" w:hAnsi="Times New Roman" w:cs="Times New Roman"/>
                <w:color w:val="000000"/>
                <w:sz w:val="24"/>
                <w:lang w:eastAsia="zh-CN"/>
              </w:rPr>
              <w:t>7.2 X</w:t>
            </w:r>
            <w:r w:rsidRPr="00ED63BF">
              <w:rPr>
                <w:rFonts w:ascii="Times New Roman" w:cs="Times New Roman"/>
                <w:color w:val="000000"/>
                <w:sz w:val="24"/>
                <w:lang w:eastAsia="zh-CN"/>
              </w:rPr>
              <w:t>射线设备机房防护设施和机房周围辐射剂量检测要求</w:t>
            </w:r>
          </w:p>
          <w:p w:rsidR="00ED63BF" w:rsidRPr="00ED63BF" w:rsidRDefault="00ED63BF" w:rsidP="00ED63BF">
            <w:pPr>
              <w:spacing w:line="360" w:lineRule="auto"/>
              <w:ind w:firstLineChars="50" w:firstLine="120"/>
              <w:rPr>
                <w:rFonts w:ascii="Times New Roman" w:hAnsi="Times New Roman" w:cs="Times New Roman"/>
                <w:b/>
                <w:sz w:val="24"/>
                <w:lang w:eastAsia="zh-CN"/>
              </w:rPr>
            </w:pPr>
            <w:r w:rsidRPr="00ED63BF">
              <w:rPr>
                <w:rFonts w:ascii="Times New Roman" w:hAnsi="Times New Roman" w:cs="Times New Roman"/>
                <w:color w:val="000000"/>
                <w:sz w:val="24"/>
                <w:lang w:eastAsia="zh-CN"/>
              </w:rPr>
              <w:t>X</w:t>
            </w:r>
            <w:r w:rsidRPr="00ED63BF">
              <w:rPr>
                <w:rFonts w:ascii="Times New Roman" w:cs="Times New Roman"/>
                <w:color w:val="000000"/>
                <w:sz w:val="24"/>
                <w:lang w:eastAsia="zh-CN"/>
              </w:rPr>
              <w:t>射线设备机房防护设施和机房周围辐射剂量检测应满足下列要求：</w:t>
            </w:r>
          </w:p>
          <w:p w:rsidR="00ED63BF" w:rsidRPr="00ED63BF" w:rsidRDefault="00ED63BF" w:rsidP="00ED63BF">
            <w:pPr>
              <w:spacing w:line="360" w:lineRule="auto"/>
              <w:ind w:firstLineChars="50" w:firstLine="120"/>
              <w:rPr>
                <w:rFonts w:ascii="Times New Roman" w:hAnsi="Times New Roman" w:cs="Times New Roman"/>
                <w:color w:val="000000"/>
                <w:sz w:val="24"/>
                <w:lang w:eastAsia="zh-CN"/>
              </w:rPr>
            </w:pPr>
            <w:r w:rsidRPr="00ED63BF">
              <w:rPr>
                <w:rFonts w:ascii="Times New Roman" w:hAnsi="Times New Roman" w:cs="Times New Roman"/>
                <w:color w:val="000000"/>
                <w:sz w:val="24"/>
                <w:lang w:eastAsia="zh-CN"/>
              </w:rPr>
              <w:t>X</w:t>
            </w:r>
            <w:r w:rsidRPr="00ED63BF">
              <w:rPr>
                <w:rFonts w:ascii="Times New Roman" w:cs="Times New Roman"/>
                <w:color w:val="000000"/>
                <w:sz w:val="24"/>
                <w:lang w:eastAsia="zh-CN"/>
              </w:rPr>
              <w:t>射线设备机房防护检测指标应符合</w:t>
            </w:r>
            <w:r w:rsidRPr="00ED63BF">
              <w:rPr>
                <w:rFonts w:ascii="Times New Roman" w:hAnsi="Times New Roman" w:cs="Times New Roman"/>
                <w:color w:val="000000"/>
                <w:sz w:val="24"/>
                <w:lang w:eastAsia="zh-CN"/>
              </w:rPr>
              <w:t>5.4</w:t>
            </w:r>
            <w:r w:rsidRPr="00ED63BF">
              <w:rPr>
                <w:rFonts w:ascii="Times New Roman" w:cs="Times New Roman"/>
                <w:color w:val="000000"/>
                <w:sz w:val="24"/>
                <w:lang w:eastAsia="zh-CN"/>
              </w:rPr>
              <w:t>的规定。</w:t>
            </w:r>
          </w:p>
          <w:p w:rsidR="00ED63BF" w:rsidRPr="00ED63BF" w:rsidRDefault="00ED63BF" w:rsidP="00ED63BF">
            <w:pPr>
              <w:spacing w:line="360" w:lineRule="auto"/>
              <w:ind w:leftChars="50" w:left="105"/>
              <w:rPr>
                <w:rFonts w:ascii="Times New Roman" w:hAnsi="Times New Roman" w:cs="Times New Roman"/>
                <w:color w:val="000000"/>
                <w:sz w:val="24"/>
                <w:lang w:eastAsia="zh-CN"/>
              </w:rPr>
            </w:pPr>
            <w:r w:rsidRPr="00ED63BF">
              <w:rPr>
                <w:rFonts w:ascii="Times New Roman" w:hAnsi="Times New Roman" w:cs="Times New Roman"/>
                <w:color w:val="000000"/>
                <w:sz w:val="24"/>
                <w:lang w:eastAsia="zh-CN"/>
              </w:rPr>
              <w:t>b</w:t>
            </w:r>
            <w:r w:rsidRPr="00ED63BF">
              <w:rPr>
                <w:rFonts w:ascii="Times New Roman" w:cs="Times New Roman"/>
                <w:color w:val="000000"/>
                <w:sz w:val="24"/>
                <w:lang w:eastAsia="zh-CN"/>
              </w:rPr>
              <w:t>）</w:t>
            </w:r>
            <w:r w:rsidRPr="00ED63BF">
              <w:rPr>
                <w:rFonts w:ascii="Times New Roman" w:hAnsi="Times New Roman" w:cs="Times New Roman"/>
                <w:color w:val="000000"/>
                <w:sz w:val="24"/>
                <w:lang w:eastAsia="zh-CN"/>
              </w:rPr>
              <w:t>X</w:t>
            </w:r>
            <w:r w:rsidRPr="00ED63BF">
              <w:rPr>
                <w:rFonts w:ascii="Times New Roman" w:cs="Times New Roman"/>
                <w:color w:val="000000"/>
                <w:sz w:val="24"/>
                <w:lang w:eastAsia="zh-CN"/>
              </w:rPr>
              <w:t>射线设备机房的防护检测应在巡测的基础上，对关注点的局部屏蔽和缝隙进行重点检测。关注点应包括：四面墙体、地板、顶棚、机房的门、观察窗、传片箱、采光窗／窗体、管线</w:t>
            </w:r>
            <w:r w:rsidRPr="00ED63BF">
              <w:rPr>
                <w:rFonts w:ascii="Times New Roman" w:cs="Times New Roman"/>
                <w:color w:val="000000"/>
                <w:sz w:val="24"/>
                <w:lang w:eastAsia="zh-CN"/>
              </w:rPr>
              <w:lastRenderedPageBreak/>
              <w:t>洞口等，点位选取应具有代表性。</w:t>
            </w:r>
          </w:p>
          <w:p w:rsidR="00ED63BF" w:rsidRPr="00ED63BF" w:rsidRDefault="00ED63BF" w:rsidP="00ED63BF">
            <w:pPr>
              <w:spacing w:line="360" w:lineRule="auto"/>
              <w:ind w:leftChars="50" w:left="105"/>
              <w:rPr>
                <w:rFonts w:ascii="Times New Roman" w:hAnsi="Times New Roman" w:cs="Times New Roman"/>
                <w:color w:val="000000"/>
                <w:sz w:val="24"/>
                <w:lang w:eastAsia="zh-CN"/>
              </w:rPr>
            </w:pPr>
            <w:r w:rsidRPr="00ED63BF">
              <w:rPr>
                <w:rFonts w:ascii="Times New Roman" w:hAnsi="Times New Roman" w:cs="Times New Roman"/>
                <w:color w:val="000000"/>
                <w:sz w:val="24"/>
                <w:lang w:eastAsia="zh-CN"/>
              </w:rPr>
              <w:t>c</w:t>
            </w:r>
            <w:r w:rsidRPr="00ED63BF">
              <w:rPr>
                <w:rFonts w:ascii="Times New Roman" w:cs="Times New Roman"/>
                <w:color w:val="000000"/>
                <w:sz w:val="24"/>
                <w:lang w:eastAsia="zh-CN"/>
              </w:rPr>
              <w:t>）</w:t>
            </w:r>
            <w:r w:rsidRPr="00ED63BF">
              <w:rPr>
                <w:rFonts w:ascii="Times New Roman" w:hAnsi="Times New Roman" w:cs="Times New Roman"/>
                <w:color w:val="000000"/>
                <w:sz w:val="24"/>
                <w:lang w:eastAsia="zh-CN"/>
              </w:rPr>
              <w:t>X</w:t>
            </w:r>
            <w:r w:rsidRPr="00ED63BF">
              <w:rPr>
                <w:rFonts w:ascii="Times New Roman" w:cs="Times New Roman"/>
                <w:color w:val="000000"/>
                <w:sz w:val="24"/>
                <w:lang w:eastAsia="zh-CN"/>
              </w:rPr>
              <w:t>射线设备机房放射防护安全设施在项目竣工时应进行验收检测，在使用过程中，应按卫生计生行政部门规定进行定期检测。</w:t>
            </w:r>
          </w:p>
          <w:p w:rsidR="00ED63BF" w:rsidRPr="00ED63BF" w:rsidRDefault="00ED63BF" w:rsidP="00ED63BF">
            <w:pPr>
              <w:spacing w:line="360" w:lineRule="auto"/>
              <w:ind w:leftChars="50" w:left="105"/>
              <w:rPr>
                <w:rFonts w:ascii="Times New Roman" w:hAnsi="Times New Roman" w:cs="Times New Roman"/>
                <w:color w:val="000000"/>
                <w:sz w:val="24"/>
                <w:lang w:eastAsia="zh-CN"/>
              </w:rPr>
            </w:pPr>
            <w:r w:rsidRPr="00ED63BF">
              <w:rPr>
                <w:rFonts w:ascii="Times New Roman" w:hAnsi="Times New Roman" w:cs="Times New Roman"/>
                <w:color w:val="000000"/>
                <w:sz w:val="24"/>
                <w:lang w:eastAsia="zh-CN"/>
              </w:rPr>
              <w:t>d</w:t>
            </w:r>
            <w:r w:rsidRPr="00ED63BF">
              <w:rPr>
                <w:rFonts w:ascii="Times New Roman" w:cs="Times New Roman"/>
                <w:color w:val="000000"/>
                <w:sz w:val="24"/>
                <w:lang w:eastAsia="zh-CN"/>
              </w:rPr>
              <w:t>）在正常使用中，医疗机构应每日对门外工作状态指示灯、机房门的闭门装置进行</w:t>
            </w:r>
            <w:r w:rsidRPr="00ED63BF">
              <w:rPr>
                <w:rFonts w:ascii="Times New Roman" w:hAnsi="Times New Roman" w:cs="Times New Roman"/>
                <w:color w:val="000000"/>
                <w:sz w:val="24"/>
                <w:lang w:eastAsia="zh-CN"/>
              </w:rPr>
              <w:t xml:space="preserve"> </w:t>
            </w:r>
            <w:r w:rsidRPr="00ED63BF">
              <w:rPr>
                <w:rFonts w:ascii="Times New Roman" w:cs="Times New Roman"/>
                <w:color w:val="000000"/>
                <w:sz w:val="24"/>
                <w:lang w:eastAsia="zh-CN"/>
              </w:rPr>
              <w:t>检查，对其余防护设施应进行定期检查。</w:t>
            </w:r>
          </w:p>
          <w:p w:rsidR="00ED63BF" w:rsidRPr="00ED63BF" w:rsidRDefault="00ED63BF" w:rsidP="00ED63BF">
            <w:pPr>
              <w:spacing w:line="360" w:lineRule="auto"/>
              <w:ind w:leftChars="50" w:left="105"/>
              <w:rPr>
                <w:rFonts w:ascii="Times New Roman" w:hAnsi="Times New Roman" w:cs="Times New Roman"/>
                <w:color w:val="000000"/>
                <w:sz w:val="24"/>
                <w:lang w:eastAsia="zh-CN"/>
              </w:rPr>
            </w:pPr>
            <w:r w:rsidRPr="00ED63BF">
              <w:rPr>
                <w:rFonts w:ascii="Times New Roman" w:hAnsi="Times New Roman" w:cs="Times New Roman"/>
                <w:color w:val="000000"/>
                <w:sz w:val="24"/>
                <w:lang w:eastAsia="zh-CN"/>
              </w:rPr>
              <w:t>e</w:t>
            </w:r>
            <w:r w:rsidRPr="00ED63BF">
              <w:rPr>
                <w:rFonts w:ascii="Times New Roman" w:cs="Times New Roman"/>
                <w:color w:val="000000"/>
                <w:sz w:val="24"/>
                <w:lang w:eastAsia="zh-CN"/>
              </w:rPr>
              <w:t>）</w:t>
            </w:r>
            <w:r w:rsidRPr="00ED63BF">
              <w:rPr>
                <w:rFonts w:ascii="Times New Roman" w:hAnsi="Times New Roman" w:cs="Times New Roman"/>
                <w:color w:val="000000"/>
                <w:sz w:val="24"/>
                <w:lang w:eastAsia="zh-CN"/>
              </w:rPr>
              <w:t xml:space="preserve"> X</w:t>
            </w:r>
            <w:r w:rsidRPr="00ED63BF">
              <w:rPr>
                <w:rFonts w:ascii="Times New Roman" w:cs="Times New Roman"/>
                <w:color w:val="000000"/>
                <w:sz w:val="24"/>
                <w:lang w:eastAsia="zh-CN"/>
              </w:rPr>
              <w:t>射线设备及其机房防护检测合格并符合国家有关规定后方可投入使用</w:t>
            </w:r>
            <w:r w:rsidR="00B022A1">
              <w:rPr>
                <w:rFonts w:ascii="Times New Roman" w:cs="Times New Roman" w:hint="eastAsia"/>
                <w:color w:val="000000"/>
                <w:sz w:val="24"/>
                <w:lang w:eastAsia="zh-CN"/>
              </w:rPr>
              <w:t>”</w:t>
            </w:r>
            <w:r w:rsidRPr="00ED63BF">
              <w:rPr>
                <w:rFonts w:ascii="Times New Roman" w:cs="Times New Roman"/>
                <w:color w:val="000000"/>
                <w:sz w:val="24"/>
                <w:lang w:eastAsia="zh-CN"/>
              </w:rPr>
              <w:t>。</w:t>
            </w:r>
          </w:p>
          <w:p w:rsidR="00ED63BF" w:rsidRPr="00ED63BF" w:rsidRDefault="00ED63BF" w:rsidP="00ED63BF">
            <w:pPr>
              <w:spacing w:line="360" w:lineRule="auto"/>
              <w:ind w:leftChars="56" w:left="118"/>
              <w:rPr>
                <w:rFonts w:ascii="Times New Roman" w:hAnsi="Times New Roman" w:cs="Times New Roman"/>
                <w:color w:val="000000"/>
                <w:sz w:val="24"/>
                <w:lang w:eastAsia="zh-CN"/>
              </w:rPr>
            </w:pPr>
            <w:r>
              <w:rPr>
                <w:rFonts w:ascii="Times New Roman" w:hAnsi="Times New Roman" w:cs="Times New Roman" w:hint="eastAsia"/>
                <w:b/>
                <w:sz w:val="24"/>
                <w:szCs w:val="28"/>
                <w:lang w:eastAsia="zh-CN"/>
              </w:rPr>
              <w:t>7</w:t>
            </w:r>
            <w:r w:rsidRPr="00ED63BF">
              <w:rPr>
                <w:rFonts w:ascii="Times New Roman" w:hAnsi="Times New Roman" w:cs="Times New Roman"/>
                <w:b/>
                <w:sz w:val="24"/>
                <w:szCs w:val="28"/>
                <w:lang w:eastAsia="zh-CN"/>
              </w:rPr>
              <w:t>.7.3</w:t>
            </w:r>
            <w:r w:rsidRPr="00ED63BF">
              <w:rPr>
                <w:rFonts w:ascii="Times New Roman" w:cs="Times New Roman"/>
                <w:b/>
                <w:sz w:val="24"/>
                <w:szCs w:val="28"/>
                <w:lang w:eastAsia="zh-CN"/>
              </w:rPr>
              <w:t>《放射治疗机房屏蔽规范</w:t>
            </w:r>
            <w:r w:rsidRPr="00ED63BF">
              <w:rPr>
                <w:rFonts w:ascii="Times New Roman" w:hAnsi="Times New Roman" w:cs="Times New Roman"/>
                <w:b/>
                <w:sz w:val="24"/>
                <w:szCs w:val="28"/>
                <w:lang w:eastAsia="zh-CN"/>
              </w:rPr>
              <w:t xml:space="preserve"> </w:t>
            </w:r>
            <w:r w:rsidRPr="00ED63BF">
              <w:rPr>
                <w:rFonts w:ascii="Times New Roman" w:cs="Times New Roman"/>
                <w:b/>
                <w:sz w:val="24"/>
                <w:szCs w:val="28"/>
                <w:lang w:eastAsia="zh-CN"/>
              </w:rPr>
              <w:t>第一部分</w:t>
            </w:r>
            <w:r w:rsidRPr="00ED63BF">
              <w:rPr>
                <w:rFonts w:ascii="Times New Roman" w:hAnsi="Times New Roman" w:cs="Times New Roman"/>
                <w:b/>
                <w:sz w:val="24"/>
                <w:szCs w:val="28"/>
                <w:lang w:eastAsia="zh-CN"/>
              </w:rPr>
              <w:t xml:space="preserve"> </w:t>
            </w:r>
            <w:r w:rsidRPr="00ED63BF">
              <w:rPr>
                <w:rFonts w:ascii="Times New Roman" w:cs="Times New Roman"/>
                <w:b/>
                <w:sz w:val="24"/>
                <w:szCs w:val="28"/>
                <w:lang w:eastAsia="zh-CN"/>
              </w:rPr>
              <w:t>一般原则》</w:t>
            </w:r>
            <w:r w:rsidRPr="00ED63BF">
              <w:rPr>
                <w:rFonts w:ascii="Times New Roman" w:hAnsi="Times New Roman" w:cs="Times New Roman"/>
                <w:b/>
                <w:sz w:val="24"/>
                <w:szCs w:val="28"/>
                <w:lang w:eastAsia="zh-CN"/>
              </w:rPr>
              <w:t xml:space="preserve"> GBZ/T201.1-2007 </w:t>
            </w:r>
            <w:r w:rsidRPr="00ED63BF">
              <w:rPr>
                <w:rFonts w:ascii="Times New Roman" w:cs="Times New Roman"/>
                <w:b/>
                <w:sz w:val="24"/>
                <w:szCs w:val="28"/>
                <w:lang w:eastAsia="zh-CN"/>
              </w:rPr>
              <w:t>相关条款节选</w:t>
            </w:r>
            <w:r w:rsidRPr="00ED63BF">
              <w:rPr>
                <w:rFonts w:ascii="Times New Roman" w:hAnsi="Times New Roman" w:cs="Times New Roman"/>
                <w:color w:val="000000"/>
                <w:lang w:eastAsia="zh-CN"/>
              </w:rPr>
              <w:br/>
            </w:r>
            <w:r w:rsidRPr="00ED63BF">
              <w:rPr>
                <w:rFonts w:ascii="Times New Roman" w:hAnsi="Times New Roman" w:cs="Times New Roman"/>
                <w:color w:val="000000"/>
                <w:sz w:val="24"/>
                <w:lang w:eastAsia="zh-CN"/>
              </w:rPr>
              <w:t xml:space="preserve">3.1 </w:t>
            </w:r>
            <w:r w:rsidRPr="00ED63BF">
              <w:rPr>
                <w:rFonts w:ascii="Times New Roman" w:cs="Times New Roman"/>
                <w:color w:val="000000"/>
                <w:sz w:val="24"/>
                <w:lang w:eastAsia="zh-CN"/>
              </w:rPr>
              <w:t>治疗机房墙和入口门外的周围</w:t>
            </w:r>
            <w:r w:rsidR="00C02296">
              <w:rPr>
                <w:rFonts w:ascii="Times New Roman" w:cs="Times New Roman"/>
                <w:color w:val="000000"/>
                <w:sz w:val="24"/>
                <w:lang w:eastAsia="zh-CN"/>
              </w:rPr>
              <w:t>空气吸收剂量率</w:t>
            </w:r>
            <w:r w:rsidRPr="00ED63BF">
              <w:rPr>
                <w:rFonts w:ascii="Times New Roman" w:cs="Times New Roman"/>
                <w:color w:val="000000"/>
                <w:sz w:val="24"/>
                <w:lang w:eastAsia="zh-CN"/>
              </w:rPr>
              <w:t>参考控制水平</w:t>
            </w:r>
            <w:r w:rsidRPr="00ED63BF">
              <w:rPr>
                <w:rFonts w:ascii="Times New Roman" w:hAnsi="Times New Roman" w:cs="Times New Roman"/>
                <w:color w:val="000000"/>
                <w:sz w:val="24"/>
                <w:lang w:eastAsia="zh-CN"/>
              </w:rPr>
              <w:br/>
              <w:t xml:space="preserve">3.1.2 </w:t>
            </w:r>
            <w:r w:rsidRPr="00ED63BF">
              <w:rPr>
                <w:rFonts w:ascii="Times New Roman" w:cs="Times New Roman"/>
                <w:color w:val="000000"/>
                <w:sz w:val="24"/>
                <w:lang w:eastAsia="zh-CN"/>
              </w:rPr>
              <w:t>距治疗机房墙和入口门表面</w:t>
            </w:r>
            <w:r w:rsidRPr="00ED63BF">
              <w:rPr>
                <w:rFonts w:ascii="Times New Roman" w:hAnsi="Times New Roman" w:cs="Times New Roman"/>
                <w:color w:val="000000"/>
                <w:sz w:val="24"/>
                <w:lang w:eastAsia="zh-CN"/>
              </w:rPr>
              <w:t xml:space="preserve"> 30cm </w:t>
            </w:r>
            <w:r w:rsidRPr="00ED63BF">
              <w:rPr>
                <w:rFonts w:ascii="Times New Roman" w:cs="Times New Roman"/>
                <w:color w:val="000000"/>
                <w:sz w:val="24"/>
                <w:lang w:eastAsia="zh-CN"/>
              </w:rPr>
              <w:t>处</w:t>
            </w:r>
          </w:p>
          <w:p w:rsidR="00ED63BF" w:rsidRPr="00ED63BF" w:rsidRDefault="00ED63BF" w:rsidP="00ED63BF">
            <w:pPr>
              <w:spacing w:line="360" w:lineRule="auto"/>
              <w:ind w:leftChars="56" w:left="118"/>
              <w:rPr>
                <w:rFonts w:ascii="Times New Roman" w:hAnsi="Times New Roman" w:cs="Times New Roman"/>
                <w:color w:val="000000"/>
                <w:sz w:val="24"/>
                <w:lang w:eastAsia="zh-CN"/>
              </w:rPr>
            </w:pPr>
            <w:r w:rsidRPr="00ED63BF">
              <w:rPr>
                <w:rFonts w:ascii="Times New Roman" w:hAnsi="Times New Roman" w:cs="Times New Roman"/>
                <w:color w:val="000000"/>
                <w:sz w:val="24"/>
                <w:lang w:eastAsia="zh-CN"/>
              </w:rPr>
              <w:t xml:space="preserve">           </w:t>
            </w:r>
            <w:r w:rsidRPr="00ED63BF">
              <w:rPr>
                <w:rFonts w:ascii="Times New Roman" w:hAnsi="Times New Roman" w:cs="Times New Roman"/>
                <w:color w:val="000000"/>
                <w:kern w:val="2"/>
                <w:position w:val="-18"/>
                <w:sz w:val="24"/>
                <w:lang w:eastAsia="zh-CN"/>
              </w:rPr>
              <w:object w:dxaOrig="17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pt;height:30.65pt" o:ole="">
                  <v:imagedata r:id="rId15" o:title=""/>
                </v:shape>
                <o:OLEObject Type="Embed" ProgID="Equation.3" ShapeID="_x0000_i1025" DrawAspect="Content" ObjectID="_1535787210" r:id="rId16"/>
              </w:object>
            </w:r>
            <w:r w:rsidRPr="00ED63BF">
              <w:rPr>
                <w:rFonts w:ascii="Times New Roman" w:cs="Times New Roman"/>
                <w:color w:val="000000"/>
                <w:sz w:val="24"/>
                <w:lang w:eastAsia="zh-CN"/>
              </w:rPr>
              <w:t>（人员全居留场所，</w:t>
            </w:r>
            <w:r w:rsidRPr="00ED63BF">
              <w:rPr>
                <w:rFonts w:ascii="Times New Roman" w:hAnsi="Times New Roman" w:cs="Times New Roman"/>
                <w:color w:val="000000"/>
                <w:sz w:val="24"/>
                <w:lang w:eastAsia="zh-CN"/>
              </w:rPr>
              <w:t>T&gt;1/2</w:t>
            </w:r>
            <w:r w:rsidRPr="00ED63BF">
              <w:rPr>
                <w:rFonts w:ascii="Times New Roman" w:cs="Times New Roman"/>
                <w:color w:val="000000"/>
                <w:sz w:val="24"/>
                <w:lang w:eastAsia="zh-CN"/>
              </w:rPr>
              <w:t>）</w:t>
            </w:r>
          </w:p>
          <w:p w:rsidR="00ED63BF" w:rsidRPr="00ED63BF" w:rsidRDefault="00ED63BF" w:rsidP="00ED63BF">
            <w:pPr>
              <w:spacing w:line="360" w:lineRule="auto"/>
              <w:ind w:leftChars="56" w:left="118" w:firstLineChars="550" w:firstLine="1320"/>
              <w:rPr>
                <w:rFonts w:ascii="Times New Roman" w:hAnsi="Times New Roman" w:cs="Times New Roman"/>
                <w:b/>
                <w:sz w:val="24"/>
                <w:lang w:eastAsia="zh-CN"/>
              </w:rPr>
            </w:pPr>
            <w:r w:rsidRPr="00ED63BF">
              <w:rPr>
                <w:rFonts w:ascii="Times New Roman" w:hAnsi="Times New Roman" w:cs="Times New Roman"/>
                <w:color w:val="000000"/>
                <w:kern w:val="2"/>
                <w:position w:val="-18"/>
                <w:sz w:val="24"/>
                <w:lang w:eastAsia="zh-CN"/>
              </w:rPr>
              <w:object w:dxaOrig="1500" w:dyaOrig="620">
                <v:shape id="_x0000_i1026" type="#_x0000_t75" style="width:75.05pt;height:30.65pt" o:ole="">
                  <v:imagedata r:id="rId17" o:title=""/>
                </v:shape>
                <o:OLEObject Type="Embed" ProgID="Equation.3" ShapeID="_x0000_i1026" DrawAspect="Content" ObjectID="_1535787211" r:id="rId18"/>
              </w:object>
            </w:r>
            <w:r w:rsidRPr="00ED63BF">
              <w:rPr>
                <w:rFonts w:ascii="Times New Roman" w:cs="Times New Roman"/>
                <w:color w:val="000000"/>
                <w:sz w:val="24"/>
                <w:lang w:eastAsia="zh-CN"/>
              </w:rPr>
              <w:t>（人员部分或偶然居留场所，</w:t>
            </w:r>
            <w:r w:rsidRPr="00ED63BF">
              <w:rPr>
                <w:rFonts w:ascii="Times New Roman" w:hAnsi="Times New Roman" w:cs="Times New Roman"/>
                <w:color w:val="000000"/>
                <w:sz w:val="24"/>
                <w:lang w:eastAsia="zh-CN"/>
              </w:rPr>
              <w:t>T≤1/2</w:t>
            </w:r>
            <w:r w:rsidRPr="00ED63BF">
              <w:rPr>
                <w:rFonts w:ascii="Times New Roman" w:cs="Times New Roman"/>
                <w:color w:val="000000"/>
                <w:sz w:val="24"/>
                <w:lang w:eastAsia="zh-CN"/>
              </w:rPr>
              <w:t>）</w:t>
            </w:r>
            <w:r w:rsidRPr="00ED63BF">
              <w:rPr>
                <w:rFonts w:ascii="Times New Roman" w:hAnsi="Times New Roman" w:cs="Times New Roman"/>
                <w:color w:val="000000"/>
                <w:lang w:eastAsia="zh-CN"/>
              </w:rPr>
              <w:br/>
              <w:t>̇</w:t>
            </w:r>
            <w:r>
              <w:rPr>
                <w:rFonts w:ascii="Times New Roman" w:hAnsi="Times New Roman" w:cs="Times New Roman" w:hint="eastAsia"/>
                <w:b/>
                <w:sz w:val="24"/>
                <w:szCs w:val="28"/>
                <w:lang w:eastAsia="zh-CN"/>
              </w:rPr>
              <w:t>7</w:t>
            </w:r>
            <w:r w:rsidRPr="00ED63BF">
              <w:rPr>
                <w:rFonts w:ascii="Times New Roman" w:hAnsi="Times New Roman" w:cs="Times New Roman"/>
                <w:b/>
                <w:sz w:val="24"/>
                <w:szCs w:val="28"/>
                <w:lang w:eastAsia="zh-CN"/>
              </w:rPr>
              <w:t>.7.4</w:t>
            </w:r>
            <w:r w:rsidRPr="00ED63BF">
              <w:rPr>
                <w:rFonts w:ascii="Times New Roman" w:cs="Times New Roman"/>
                <w:b/>
                <w:sz w:val="24"/>
                <w:szCs w:val="28"/>
                <w:lang w:eastAsia="zh-CN"/>
              </w:rPr>
              <w:t>《医用电子加速器放射治疗放射防护要求》</w:t>
            </w:r>
            <w:r w:rsidRPr="00ED63BF">
              <w:rPr>
                <w:rFonts w:ascii="Times New Roman" w:hAnsi="Times New Roman" w:cs="Times New Roman"/>
                <w:b/>
                <w:sz w:val="24"/>
                <w:szCs w:val="28"/>
                <w:lang w:eastAsia="zh-CN"/>
              </w:rPr>
              <w:t xml:space="preserve"> GBZ126-2011 </w:t>
            </w:r>
            <w:r w:rsidRPr="00ED63BF">
              <w:rPr>
                <w:rFonts w:ascii="Times New Roman" w:cs="Times New Roman"/>
                <w:b/>
                <w:sz w:val="24"/>
                <w:szCs w:val="28"/>
                <w:lang w:eastAsia="zh-CN"/>
              </w:rPr>
              <w:t>相关条款</w:t>
            </w:r>
          </w:p>
          <w:p w:rsidR="00ED63BF" w:rsidRPr="00ED63BF" w:rsidRDefault="00ED63BF" w:rsidP="00ED63BF">
            <w:pPr>
              <w:spacing w:line="360" w:lineRule="auto"/>
              <w:ind w:leftChars="50" w:left="105"/>
              <w:rPr>
                <w:rFonts w:ascii="Times New Roman" w:hAnsi="Times New Roman" w:cs="Times New Roman"/>
                <w:b/>
                <w:sz w:val="24"/>
                <w:lang w:eastAsia="zh-CN"/>
              </w:rPr>
            </w:pPr>
            <w:r w:rsidRPr="00ED63BF">
              <w:rPr>
                <w:rFonts w:ascii="Times New Roman" w:cs="Times New Roman"/>
                <w:color w:val="000000"/>
                <w:sz w:val="24"/>
                <w:lang w:eastAsia="zh-CN"/>
              </w:rPr>
              <w:t>本标准适用于能量在</w:t>
            </w:r>
            <w:r w:rsidRPr="00ED63BF">
              <w:rPr>
                <w:rFonts w:ascii="Times New Roman" w:hAnsi="Times New Roman" w:cs="Times New Roman"/>
                <w:color w:val="000000"/>
                <w:sz w:val="24"/>
                <w:lang w:eastAsia="zh-CN"/>
              </w:rPr>
              <w:t xml:space="preserve"> 50MeV </w:t>
            </w:r>
            <w:r w:rsidRPr="00ED63BF">
              <w:rPr>
                <w:rFonts w:ascii="Times New Roman" w:cs="Times New Roman"/>
                <w:color w:val="000000"/>
                <w:sz w:val="24"/>
                <w:lang w:eastAsia="zh-CN"/>
              </w:rPr>
              <w:t>以下的加速器的生产和使用。</w:t>
            </w:r>
            <w:r w:rsidRPr="00ED63BF">
              <w:rPr>
                <w:rFonts w:ascii="Times New Roman" w:hAnsi="Times New Roman" w:cs="Times New Roman"/>
                <w:color w:val="000000"/>
                <w:sz w:val="24"/>
                <w:lang w:eastAsia="zh-CN"/>
              </w:rPr>
              <w:br/>
              <w:t xml:space="preserve">6.1 </w:t>
            </w:r>
            <w:r w:rsidRPr="00ED63BF">
              <w:rPr>
                <w:rFonts w:ascii="Times New Roman" w:cs="Times New Roman"/>
                <w:color w:val="000000"/>
                <w:sz w:val="24"/>
                <w:lang w:eastAsia="zh-CN"/>
              </w:rPr>
              <w:t>治疗室的防护要求：</w:t>
            </w:r>
            <w:r w:rsidRPr="00ED63BF">
              <w:rPr>
                <w:rFonts w:ascii="Times New Roman" w:hAnsi="Times New Roman" w:cs="Times New Roman"/>
                <w:color w:val="000000"/>
                <w:sz w:val="24"/>
                <w:lang w:eastAsia="zh-CN"/>
              </w:rPr>
              <w:br/>
              <w:t xml:space="preserve">6.1.1 </w:t>
            </w:r>
            <w:r w:rsidRPr="00ED63BF">
              <w:rPr>
                <w:rFonts w:ascii="Times New Roman" w:cs="Times New Roman"/>
                <w:color w:val="000000"/>
                <w:sz w:val="24"/>
                <w:lang w:eastAsia="zh-CN"/>
              </w:rPr>
              <w:t>治疗室选址、场所布局和防护设计应符合</w:t>
            </w:r>
            <w:r w:rsidRPr="00ED63BF">
              <w:rPr>
                <w:rFonts w:ascii="Times New Roman" w:hAnsi="Times New Roman" w:cs="Times New Roman"/>
                <w:color w:val="000000"/>
                <w:sz w:val="24"/>
                <w:lang w:eastAsia="zh-CN"/>
              </w:rPr>
              <w:t xml:space="preserve"> GB18871 </w:t>
            </w:r>
            <w:r w:rsidRPr="00ED63BF">
              <w:rPr>
                <w:rFonts w:ascii="Times New Roman" w:cs="Times New Roman"/>
                <w:color w:val="000000"/>
                <w:sz w:val="24"/>
                <w:lang w:eastAsia="zh-CN"/>
              </w:rPr>
              <w:t>的要求，保障职业场所和周围环境安全；</w:t>
            </w:r>
          </w:p>
          <w:p w:rsidR="00ED63BF" w:rsidRPr="00ED63BF" w:rsidRDefault="00ED63BF" w:rsidP="00ED63BF">
            <w:pPr>
              <w:spacing w:line="360" w:lineRule="auto"/>
              <w:ind w:left="118" w:hangingChars="49" w:hanging="118"/>
              <w:rPr>
                <w:rFonts w:ascii="Times New Roman" w:hAnsi="Times New Roman" w:cs="Times New Roman"/>
                <w:color w:val="000000"/>
                <w:sz w:val="24"/>
                <w:lang w:eastAsia="zh-CN"/>
              </w:rPr>
            </w:pPr>
            <w:r w:rsidRPr="00ED63BF">
              <w:rPr>
                <w:rFonts w:ascii="Times New Roman" w:hAnsi="Times New Roman" w:cs="Times New Roman"/>
                <w:b/>
                <w:sz w:val="24"/>
                <w:lang w:eastAsia="zh-CN"/>
              </w:rPr>
              <w:t xml:space="preserve"> </w:t>
            </w:r>
            <w:r w:rsidRPr="00ED63BF">
              <w:rPr>
                <w:rFonts w:ascii="Times New Roman" w:hAnsi="Times New Roman" w:cs="Times New Roman"/>
                <w:color w:val="000000"/>
                <w:sz w:val="24"/>
                <w:lang w:eastAsia="zh-CN"/>
              </w:rPr>
              <w:t xml:space="preserve">6.1.2 </w:t>
            </w:r>
            <w:r w:rsidRPr="00ED63BF">
              <w:rPr>
                <w:rFonts w:ascii="Times New Roman" w:cs="Times New Roman"/>
                <w:color w:val="000000"/>
                <w:sz w:val="24"/>
                <w:lang w:eastAsia="zh-CN"/>
              </w:rPr>
              <w:t>有用线束直接投照的防护墙（包括天棚）按初级辐射屏蔽要求设计，其余墙壁按次级辐射屏蔽要求设计；</w:t>
            </w:r>
          </w:p>
          <w:p w:rsidR="00ED63BF" w:rsidRPr="00ED63BF" w:rsidRDefault="00ED63BF" w:rsidP="00ED63BF">
            <w:pPr>
              <w:spacing w:line="360" w:lineRule="auto"/>
              <w:ind w:left="118" w:hangingChars="49" w:hanging="118"/>
              <w:rPr>
                <w:rFonts w:ascii="Times New Roman" w:hAnsi="Times New Roman" w:cs="Times New Roman"/>
                <w:b/>
                <w:sz w:val="24"/>
                <w:lang w:eastAsia="zh-CN"/>
              </w:rPr>
            </w:pPr>
            <w:r w:rsidRPr="00ED63BF">
              <w:rPr>
                <w:rFonts w:ascii="Times New Roman" w:hAnsi="Times New Roman" w:cs="Times New Roman"/>
                <w:color w:val="000000"/>
                <w:sz w:val="24"/>
                <w:lang w:eastAsia="zh-CN"/>
              </w:rPr>
              <w:t xml:space="preserve"> 6.1.3 </w:t>
            </w:r>
            <w:r w:rsidRPr="00ED63BF">
              <w:rPr>
                <w:rFonts w:ascii="Times New Roman" w:cs="Times New Roman"/>
                <w:color w:val="000000"/>
                <w:sz w:val="24"/>
                <w:lang w:eastAsia="zh-CN"/>
              </w:rPr>
              <w:t>在加速器迷宫门处、控制室和加速器机房墙外</w:t>
            </w:r>
            <w:r w:rsidRPr="00ED63BF">
              <w:rPr>
                <w:rFonts w:ascii="Times New Roman" w:hAnsi="Times New Roman" w:cs="Times New Roman"/>
                <w:color w:val="000000"/>
                <w:sz w:val="24"/>
                <w:lang w:eastAsia="zh-CN"/>
              </w:rPr>
              <w:t xml:space="preserve">30cm </w:t>
            </w:r>
            <w:r w:rsidRPr="00ED63BF">
              <w:rPr>
                <w:rFonts w:ascii="Times New Roman" w:cs="Times New Roman"/>
                <w:color w:val="000000"/>
                <w:sz w:val="24"/>
                <w:lang w:eastAsia="zh-CN"/>
              </w:rPr>
              <w:t>处的周围</w:t>
            </w:r>
            <w:r w:rsidR="00C02296">
              <w:rPr>
                <w:rFonts w:ascii="Times New Roman" w:cs="Times New Roman"/>
                <w:color w:val="000000"/>
                <w:sz w:val="24"/>
                <w:lang w:eastAsia="zh-CN"/>
              </w:rPr>
              <w:t>空气吸收剂量率</w:t>
            </w:r>
            <w:r w:rsidRPr="00ED63BF">
              <w:rPr>
                <w:rFonts w:ascii="Times New Roman" w:cs="Times New Roman"/>
                <w:color w:val="000000"/>
                <w:sz w:val="24"/>
                <w:lang w:eastAsia="zh-CN"/>
              </w:rPr>
              <w:t>应不大于</w:t>
            </w:r>
            <w:r w:rsidRPr="00ED63BF">
              <w:rPr>
                <w:rFonts w:ascii="Times New Roman" w:hAnsi="Times New Roman" w:cs="Times New Roman"/>
                <w:color w:val="000000"/>
                <w:sz w:val="24"/>
                <w:lang w:eastAsia="zh-CN"/>
              </w:rPr>
              <w:t xml:space="preserve"> 2.5</w:t>
            </w:r>
            <w:r w:rsidRPr="00ED63BF">
              <w:rPr>
                <w:rFonts w:ascii="Times New Roman" w:hAnsi="Times New Roman" w:cs="Times New Roman"/>
                <w:color w:val="000000"/>
                <w:sz w:val="24"/>
              </w:rPr>
              <w:t>μ</w:t>
            </w:r>
            <w:r w:rsidRPr="00ED63BF">
              <w:rPr>
                <w:rFonts w:ascii="Times New Roman" w:hAnsi="Times New Roman" w:cs="Times New Roman"/>
                <w:color w:val="000000"/>
                <w:sz w:val="24"/>
                <w:lang w:eastAsia="zh-CN"/>
              </w:rPr>
              <w:t>Sv/h</w:t>
            </w:r>
            <w:r w:rsidRPr="00ED63BF">
              <w:rPr>
                <w:rFonts w:ascii="Times New Roman" w:cs="Times New Roman"/>
                <w:color w:val="000000"/>
                <w:sz w:val="24"/>
                <w:lang w:eastAsia="zh-CN"/>
              </w:rPr>
              <w:t>；</w:t>
            </w:r>
          </w:p>
          <w:p w:rsidR="00ED63BF" w:rsidRPr="00ED63BF" w:rsidRDefault="00ED63BF" w:rsidP="00ED63BF">
            <w:pPr>
              <w:spacing w:line="360" w:lineRule="auto"/>
              <w:ind w:left="118" w:hangingChars="49" w:hanging="118"/>
              <w:rPr>
                <w:rFonts w:ascii="Times New Roman" w:hAnsi="Times New Roman" w:cs="Times New Roman"/>
                <w:color w:val="000000"/>
                <w:sz w:val="24"/>
                <w:lang w:eastAsia="zh-CN"/>
              </w:rPr>
            </w:pPr>
            <w:r w:rsidRPr="00ED63BF">
              <w:rPr>
                <w:rFonts w:ascii="Times New Roman" w:hAnsi="Times New Roman" w:cs="Times New Roman"/>
                <w:b/>
                <w:sz w:val="24"/>
                <w:lang w:eastAsia="zh-CN"/>
              </w:rPr>
              <w:t xml:space="preserve"> </w:t>
            </w:r>
            <w:r w:rsidRPr="00ED63BF">
              <w:rPr>
                <w:rFonts w:ascii="Times New Roman" w:hAnsi="Times New Roman" w:cs="Times New Roman"/>
                <w:color w:val="000000"/>
                <w:sz w:val="24"/>
                <w:lang w:eastAsia="zh-CN"/>
              </w:rPr>
              <w:t xml:space="preserve">6.1.4 </w:t>
            </w:r>
            <w:r w:rsidRPr="00ED63BF">
              <w:rPr>
                <w:rFonts w:ascii="Times New Roman" w:cs="Times New Roman"/>
                <w:color w:val="000000"/>
                <w:sz w:val="24"/>
                <w:lang w:eastAsia="zh-CN"/>
              </w:rPr>
              <w:t>穿越防护墙的导线、导管等不得影响其屏蔽防护效果；</w:t>
            </w:r>
            <w:r w:rsidRPr="00ED63BF">
              <w:rPr>
                <w:rFonts w:ascii="Times New Roman" w:hAnsi="Times New Roman" w:cs="Times New Roman"/>
                <w:color w:val="000000"/>
                <w:sz w:val="24"/>
                <w:lang w:eastAsia="zh-CN"/>
              </w:rPr>
              <w:br/>
              <w:t xml:space="preserve">6.1.5 X </w:t>
            </w:r>
            <w:r w:rsidRPr="00ED63BF">
              <w:rPr>
                <w:rFonts w:ascii="Times New Roman" w:cs="Times New Roman"/>
                <w:color w:val="000000"/>
                <w:sz w:val="24"/>
                <w:lang w:eastAsia="zh-CN"/>
              </w:rPr>
              <w:t>射线能量超过</w:t>
            </w:r>
            <w:r w:rsidRPr="00ED63BF">
              <w:rPr>
                <w:rFonts w:ascii="Times New Roman" w:hAnsi="Times New Roman" w:cs="Times New Roman"/>
                <w:color w:val="000000"/>
                <w:sz w:val="24"/>
                <w:lang w:eastAsia="zh-CN"/>
              </w:rPr>
              <w:t xml:space="preserve"> 10MeV </w:t>
            </w:r>
            <w:r w:rsidRPr="00ED63BF">
              <w:rPr>
                <w:rFonts w:ascii="Times New Roman" w:cs="Times New Roman"/>
                <w:color w:val="000000"/>
                <w:sz w:val="24"/>
                <w:lang w:eastAsia="zh-CN"/>
              </w:rPr>
              <w:t>的加速器，屏蔽设计时应考虑中子防护；</w:t>
            </w:r>
          </w:p>
          <w:p w:rsidR="00ED63BF" w:rsidRPr="00ED63BF" w:rsidRDefault="00ED63BF" w:rsidP="00ED63BF">
            <w:pPr>
              <w:spacing w:line="360" w:lineRule="auto"/>
              <w:ind w:leftChars="49" w:left="103"/>
              <w:rPr>
                <w:rFonts w:ascii="Times New Roman" w:hAnsi="Times New Roman" w:cs="Times New Roman"/>
                <w:color w:val="000000"/>
                <w:sz w:val="24"/>
                <w:lang w:eastAsia="zh-CN"/>
              </w:rPr>
            </w:pPr>
            <w:r w:rsidRPr="00ED63BF">
              <w:rPr>
                <w:rFonts w:ascii="Times New Roman" w:hAnsi="Times New Roman" w:cs="Times New Roman"/>
                <w:color w:val="000000"/>
                <w:sz w:val="24"/>
                <w:lang w:eastAsia="zh-CN"/>
              </w:rPr>
              <w:t xml:space="preserve">6.1.6 </w:t>
            </w:r>
            <w:r w:rsidRPr="00ED63BF">
              <w:rPr>
                <w:rFonts w:ascii="Times New Roman" w:cs="Times New Roman"/>
                <w:color w:val="000000"/>
                <w:sz w:val="24"/>
                <w:lang w:eastAsia="zh-CN"/>
              </w:rPr>
              <w:t>治疗室和控制室之间必须安装监视和对讲设备；</w:t>
            </w:r>
            <w:r w:rsidRPr="00ED63BF">
              <w:rPr>
                <w:rFonts w:ascii="Times New Roman" w:hAnsi="Times New Roman" w:cs="Times New Roman"/>
                <w:color w:val="000000"/>
                <w:sz w:val="24"/>
                <w:lang w:eastAsia="zh-CN"/>
              </w:rPr>
              <w:br/>
              <w:t xml:space="preserve">6.1.7 </w:t>
            </w:r>
            <w:r w:rsidRPr="00ED63BF">
              <w:rPr>
                <w:rFonts w:ascii="Times New Roman" w:cs="Times New Roman"/>
                <w:color w:val="000000"/>
                <w:sz w:val="24"/>
                <w:lang w:eastAsia="zh-CN"/>
              </w:rPr>
              <w:t>治疗室应有足够的使用面积，新建治疗室不应小于</w:t>
            </w:r>
            <w:r w:rsidRPr="00ED63BF">
              <w:rPr>
                <w:rFonts w:ascii="Times New Roman" w:hAnsi="Times New Roman" w:cs="Times New Roman"/>
                <w:color w:val="000000"/>
                <w:sz w:val="24"/>
                <w:lang w:eastAsia="zh-CN"/>
              </w:rPr>
              <w:t xml:space="preserve"> 45m</w:t>
            </w:r>
            <w:r w:rsidRPr="00ED63BF">
              <w:rPr>
                <w:rFonts w:ascii="Times New Roman" w:hAnsi="Times New Roman" w:cs="Times New Roman"/>
                <w:color w:val="000000"/>
                <w:sz w:val="24"/>
                <w:vertAlign w:val="superscript"/>
                <w:lang w:eastAsia="zh-CN"/>
              </w:rPr>
              <w:t>2</w:t>
            </w:r>
            <w:r w:rsidRPr="00ED63BF">
              <w:rPr>
                <w:rFonts w:ascii="Times New Roman" w:hAnsi="TimesNewRomanPSMT" w:cs="Times New Roman"/>
                <w:color w:val="000000"/>
                <w:sz w:val="24"/>
                <w:lang w:eastAsia="zh-CN"/>
              </w:rPr>
              <w:t>；</w:t>
            </w:r>
          </w:p>
          <w:p w:rsidR="00ED63BF" w:rsidRPr="00ED63BF" w:rsidRDefault="00ED63BF" w:rsidP="00ED63BF">
            <w:pPr>
              <w:spacing w:line="360" w:lineRule="auto"/>
              <w:ind w:leftChars="49" w:left="103"/>
              <w:rPr>
                <w:rFonts w:ascii="Times New Roman" w:hAnsi="Times New Roman" w:cs="Times New Roman"/>
                <w:color w:val="000000"/>
                <w:sz w:val="24"/>
                <w:lang w:eastAsia="zh-CN"/>
              </w:rPr>
            </w:pPr>
            <w:r w:rsidRPr="00ED63BF">
              <w:rPr>
                <w:rFonts w:ascii="Times New Roman" w:hAnsi="Times New Roman" w:cs="Times New Roman"/>
                <w:color w:val="000000"/>
                <w:sz w:val="24"/>
                <w:lang w:eastAsia="zh-CN"/>
              </w:rPr>
              <w:t xml:space="preserve">6.1.8 </w:t>
            </w:r>
            <w:r w:rsidRPr="00ED63BF">
              <w:rPr>
                <w:rFonts w:ascii="Times New Roman" w:cs="Times New Roman"/>
                <w:color w:val="000000"/>
                <w:sz w:val="24"/>
                <w:lang w:eastAsia="zh-CN"/>
              </w:rPr>
              <w:t>治疗室入口处必须设置防护门和迷路，防护门应与加速器联锁；</w:t>
            </w:r>
          </w:p>
          <w:p w:rsidR="00ED63BF" w:rsidRPr="00ED63BF" w:rsidRDefault="00ED63BF" w:rsidP="00ED63BF">
            <w:pPr>
              <w:spacing w:line="360" w:lineRule="auto"/>
              <w:ind w:leftChars="49" w:left="103"/>
              <w:rPr>
                <w:rFonts w:ascii="Times New Roman" w:hAnsi="Times New Roman" w:cs="Times New Roman"/>
                <w:color w:val="000000"/>
                <w:sz w:val="24"/>
                <w:lang w:eastAsia="zh-CN"/>
              </w:rPr>
            </w:pPr>
            <w:r w:rsidRPr="00ED63BF">
              <w:rPr>
                <w:rFonts w:ascii="Times New Roman" w:hAnsi="Times New Roman" w:cs="Times New Roman"/>
                <w:color w:val="000000"/>
                <w:sz w:val="24"/>
                <w:lang w:eastAsia="zh-CN"/>
              </w:rPr>
              <w:t xml:space="preserve">6.1.9 </w:t>
            </w:r>
            <w:r w:rsidRPr="00ED63BF">
              <w:rPr>
                <w:rFonts w:ascii="Times New Roman" w:cs="Times New Roman"/>
                <w:color w:val="000000"/>
                <w:sz w:val="24"/>
                <w:lang w:eastAsia="zh-CN"/>
              </w:rPr>
              <w:t>相关位置（例如治疗室入口处上方等）应安装醒目的辐照指示灯及辐射标志；</w:t>
            </w:r>
          </w:p>
          <w:p w:rsidR="00ED63BF" w:rsidRPr="00ED63BF" w:rsidRDefault="00ED63BF" w:rsidP="00ED63BF">
            <w:pPr>
              <w:spacing w:line="360" w:lineRule="auto"/>
              <w:ind w:leftChars="49" w:left="103"/>
              <w:rPr>
                <w:rFonts w:ascii="Times New Roman" w:hAnsi="Times New Roman" w:cs="Times New Roman"/>
                <w:b/>
                <w:sz w:val="24"/>
                <w:lang w:eastAsia="zh-CN"/>
              </w:rPr>
            </w:pPr>
            <w:r w:rsidRPr="00ED63BF">
              <w:rPr>
                <w:rFonts w:ascii="Times New Roman" w:hAnsi="Times New Roman" w:cs="Times New Roman"/>
                <w:color w:val="000000"/>
                <w:sz w:val="24"/>
                <w:lang w:eastAsia="zh-CN"/>
              </w:rPr>
              <w:t xml:space="preserve">6.1.10 </w:t>
            </w:r>
            <w:r w:rsidRPr="00ED63BF">
              <w:rPr>
                <w:rFonts w:ascii="Times New Roman" w:cs="Times New Roman"/>
                <w:color w:val="000000"/>
                <w:sz w:val="24"/>
                <w:lang w:eastAsia="zh-CN"/>
              </w:rPr>
              <w:t>治疗室通风换气次数应不小于</w:t>
            </w:r>
            <w:r w:rsidRPr="00ED63BF">
              <w:rPr>
                <w:rFonts w:ascii="Times New Roman" w:hAnsi="Times New Roman" w:cs="Times New Roman"/>
                <w:color w:val="000000"/>
                <w:sz w:val="24"/>
                <w:lang w:eastAsia="zh-CN"/>
              </w:rPr>
              <w:t xml:space="preserve"> 4 </w:t>
            </w:r>
            <w:r w:rsidRPr="00ED63BF">
              <w:rPr>
                <w:rFonts w:ascii="Times New Roman" w:cs="Times New Roman"/>
                <w:color w:val="000000"/>
                <w:sz w:val="24"/>
                <w:lang w:eastAsia="zh-CN"/>
              </w:rPr>
              <w:t>次</w:t>
            </w:r>
            <w:r w:rsidRPr="00ED63BF">
              <w:rPr>
                <w:rFonts w:ascii="Times New Roman" w:hAnsi="Times New Roman" w:cs="Times New Roman"/>
                <w:color w:val="000000"/>
                <w:sz w:val="24"/>
                <w:lang w:eastAsia="zh-CN"/>
              </w:rPr>
              <w:t>/h</w:t>
            </w:r>
            <w:r w:rsidRPr="00ED63BF">
              <w:rPr>
                <w:rFonts w:ascii="Times New Roman" w:hAnsi="TimesNewRomanPSMT" w:cs="Times New Roman"/>
                <w:color w:val="000000"/>
                <w:sz w:val="24"/>
                <w:lang w:eastAsia="zh-CN"/>
              </w:rPr>
              <w:t>。</w:t>
            </w:r>
          </w:p>
          <w:p w:rsidR="0025641F" w:rsidRPr="00ED63BF" w:rsidRDefault="0025641F" w:rsidP="00462D53">
            <w:pPr>
              <w:adjustRightInd w:val="0"/>
              <w:snapToGrid w:val="0"/>
              <w:spacing w:line="360" w:lineRule="auto"/>
              <w:ind w:firstLineChars="200" w:firstLine="480"/>
              <w:rPr>
                <w:rFonts w:ascii="Times New Roman" w:hAnsi="Times New Roman" w:cs="Times New Roman"/>
                <w:sz w:val="24"/>
                <w:szCs w:val="24"/>
                <w:lang w:eastAsia="zh-CN"/>
              </w:rPr>
            </w:pPr>
          </w:p>
        </w:tc>
      </w:tr>
    </w:tbl>
    <w:p w:rsidR="000D0FD1" w:rsidRPr="00145242" w:rsidRDefault="000D0FD1" w:rsidP="000D0FD1">
      <w:pPr>
        <w:spacing w:line="273" w:lineRule="auto"/>
        <w:jc w:val="left"/>
        <w:rPr>
          <w:rFonts w:ascii="Times New Roman" w:hAnsi="Times New Roman" w:cs="Times New Roman"/>
          <w:kern w:val="0"/>
          <w:sz w:val="24"/>
          <w:szCs w:val="24"/>
        </w:rPr>
        <w:sectPr w:rsidR="000D0FD1" w:rsidRPr="00145242" w:rsidSect="00710426">
          <w:pgSz w:w="11910" w:h="16840"/>
          <w:pgMar w:top="1599" w:right="998" w:bottom="1418" w:left="1202" w:header="720" w:footer="720" w:gutter="0"/>
          <w:cols w:space="720"/>
        </w:sectPr>
      </w:pPr>
    </w:p>
    <w:p w:rsidR="000D0FD1" w:rsidRPr="00145242" w:rsidRDefault="000D0FD1" w:rsidP="00260E62">
      <w:pPr>
        <w:pStyle w:val="a9"/>
        <w:jc w:val="both"/>
        <w:rPr>
          <w:rFonts w:cs="Times New Roman"/>
          <w:sz w:val="28"/>
          <w:szCs w:val="28"/>
        </w:rPr>
      </w:pPr>
      <w:r w:rsidRPr="00145242">
        <w:rPr>
          <w:rFonts w:cs="Times New Roman"/>
          <w:sz w:val="28"/>
          <w:szCs w:val="28"/>
        </w:rPr>
        <w:lastRenderedPageBreak/>
        <w:t>表</w:t>
      </w:r>
      <w:r w:rsidRPr="00145242">
        <w:rPr>
          <w:rFonts w:cs="Times New Roman"/>
          <w:sz w:val="28"/>
          <w:szCs w:val="28"/>
        </w:rPr>
        <w:t xml:space="preserve">8 </w:t>
      </w:r>
      <w:r w:rsidR="009E0DBC" w:rsidRPr="00145242">
        <w:rPr>
          <w:rFonts w:cs="Times New Roman"/>
          <w:sz w:val="28"/>
          <w:szCs w:val="28"/>
        </w:rPr>
        <w:t xml:space="preserve"> </w:t>
      </w:r>
      <w:r w:rsidRPr="00145242">
        <w:rPr>
          <w:rFonts w:cs="Times New Roman"/>
          <w:sz w:val="28"/>
          <w:szCs w:val="28"/>
        </w:rPr>
        <w:t>环境质量和辐射现状</w:t>
      </w:r>
    </w:p>
    <w:tbl>
      <w:tblPr>
        <w:tblStyle w:val="a8"/>
        <w:tblW w:w="4948" w:type="pct"/>
        <w:jc w:val="center"/>
        <w:tblLayout w:type="fixed"/>
        <w:tblLook w:val="04A0"/>
      </w:tblPr>
      <w:tblGrid>
        <w:gridCol w:w="9605"/>
      </w:tblGrid>
      <w:tr w:rsidR="00EF4DAB" w:rsidRPr="00145242" w:rsidTr="000E0844">
        <w:trPr>
          <w:jc w:val="center"/>
        </w:trPr>
        <w:tc>
          <w:tcPr>
            <w:tcW w:w="5000" w:type="pct"/>
          </w:tcPr>
          <w:p w:rsidR="00260E62" w:rsidRPr="00145242" w:rsidRDefault="00EF4DAB" w:rsidP="00260E62">
            <w:pPr>
              <w:adjustRightInd w:val="0"/>
              <w:snapToGrid w:val="0"/>
              <w:spacing w:line="360" w:lineRule="auto"/>
              <w:rPr>
                <w:rFonts w:ascii="Times New Roman" w:hAnsi="Times New Roman" w:cs="Times New Roman"/>
                <w:sz w:val="24"/>
                <w:szCs w:val="24"/>
              </w:rPr>
            </w:pPr>
            <w:r w:rsidRPr="00145242">
              <w:rPr>
                <w:rFonts w:ascii="Times New Roman" w:hAnsi="Times New Roman" w:cs="Times New Roman"/>
                <w:b/>
                <w:sz w:val="24"/>
                <w:szCs w:val="24"/>
              </w:rPr>
              <w:t>环境质量和辐射现状</w:t>
            </w:r>
          </w:p>
          <w:p w:rsidR="00EF4DAB" w:rsidRPr="00145242" w:rsidRDefault="00260E62" w:rsidP="00260E62">
            <w:pPr>
              <w:adjustRightInd w:val="0"/>
              <w:snapToGrid w:val="0"/>
              <w:spacing w:line="360" w:lineRule="auto"/>
              <w:rPr>
                <w:rFonts w:ascii="Times New Roman" w:hAnsi="Times New Roman" w:cs="Times New Roman"/>
                <w:b/>
                <w:sz w:val="24"/>
                <w:szCs w:val="24"/>
              </w:rPr>
            </w:pPr>
            <w:r w:rsidRPr="00145242">
              <w:rPr>
                <w:rFonts w:ascii="Times New Roman" w:hAnsi="Times New Roman" w:cs="Times New Roman"/>
                <w:b/>
                <w:sz w:val="24"/>
                <w:szCs w:val="24"/>
              </w:rPr>
              <w:t>8.1.</w:t>
            </w:r>
            <w:r w:rsidR="00EF4DAB" w:rsidRPr="00145242">
              <w:rPr>
                <w:rFonts w:ascii="Times New Roman" w:hAnsi="Times New Roman" w:cs="Times New Roman"/>
                <w:b/>
                <w:sz w:val="24"/>
                <w:szCs w:val="24"/>
              </w:rPr>
              <w:t>项目地理和场所位置</w:t>
            </w:r>
          </w:p>
          <w:p w:rsidR="00ED63BF" w:rsidRPr="00ED63BF" w:rsidRDefault="00ED63BF" w:rsidP="00ED63BF">
            <w:pPr>
              <w:spacing w:line="360" w:lineRule="auto"/>
              <w:ind w:firstLineChars="245" w:firstLine="588"/>
              <w:jc w:val="left"/>
              <w:rPr>
                <w:rFonts w:ascii="Times New Roman" w:hAnsi="Times New Roman" w:cs="Times New Roman"/>
                <w:color w:val="000000" w:themeColor="text1"/>
                <w:sz w:val="24"/>
              </w:rPr>
            </w:pPr>
            <w:r w:rsidRPr="00ED63BF">
              <w:rPr>
                <w:rFonts w:ascii="Times New Roman" w:cs="Times New Roman"/>
                <w:sz w:val="24"/>
              </w:rPr>
              <w:t>本项目位于</w:t>
            </w:r>
            <w:r w:rsidRPr="00ED63BF">
              <w:rPr>
                <w:rFonts w:ascii="Times New Roman" w:cs="Times New Roman"/>
                <w:color w:val="000000"/>
                <w:sz w:val="24"/>
              </w:rPr>
              <w:t>西安市长安区航天大道与西榨高速交叉口，项目所在地地理位置见附图</w:t>
            </w:r>
            <w:r w:rsidRPr="00ED63BF">
              <w:rPr>
                <w:rFonts w:ascii="Times New Roman" w:hAnsi="Times New Roman" w:cs="Times New Roman"/>
                <w:color w:val="000000"/>
                <w:sz w:val="24"/>
              </w:rPr>
              <w:t>1</w:t>
            </w:r>
            <w:r w:rsidRPr="00ED63BF">
              <w:rPr>
                <w:rFonts w:ascii="Times New Roman" w:cs="Times New Roman"/>
                <w:color w:val="000000"/>
                <w:sz w:val="24"/>
              </w:rPr>
              <w:t>。</w:t>
            </w:r>
            <w:r w:rsidRPr="00ED63BF">
              <w:rPr>
                <w:rFonts w:ascii="Times New Roman" w:hAnsi="Times New Roman" w:cs="Times New Roman"/>
                <w:color w:val="000000"/>
                <w:sz w:val="24"/>
              </w:rPr>
              <w:t>本次环评涉及的</w:t>
            </w:r>
            <w:r w:rsidRPr="00ED63BF">
              <w:rPr>
                <w:rFonts w:ascii="Times New Roman" w:hAnsi="Times New Roman" w:cs="Times New Roman"/>
                <w:color w:val="000000"/>
                <w:sz w:val="24"/>
              </w:rPr>
              <w:t>16</w:t>
            </w:r>
            <w:r w:rsidRPr="00ED63BF">
              <w:rPr>
                <w:rFonts w:ascii="Times New Roman" w:hAnsi="Times New Roman" w:cs="Times New Roman"/>
                <w:color w:val="000000"/>
                <w:sz w:val="24"/>
              </w:rPr>
              <w:t>排</w:t>
            </w:r>
            <w:r w:rsidRPr="00ED63BF">
              <w:rPr>
                <w:rFonts w:ascii="Times New Roman" w:hAnsi="Times New Roman" w:cs="Times New Roman"/>
                <w:color w:val="000000"/>
                <w:sz w:val="24"/>
              </w:rPr>
              <w:t>CT</w:t>
            </w:r>
            <w:r w:rsidRPr="00ED63BF">
              <w:rPr>
                <w:rFonts w:ascii="Times New Roman" w:hAnsi="Times New Roman" w:cs="Times New Roman"/>
                <w:color w:val="000000"/>
                <w:sz w:val="24"/>
              </w:rPr>
              <w:t>机房、</w:t>
            </w:r>
            <w:r w:rsidRPr="00ED63BF">
              <w:rPr>
                <w:rFonts w:ascii="Times New Roman" w:hAnsi="Times New Roman" w:cs="Times New Roman"/>
                <w:color w:val="000000"/>
                <w:sz w:val="24"/>
              </w:rPr>
              <w:t>64</w:t>
            </w:r>
            <w:r w:rsidRPr="00ED63BF">
              <w:rPr>
                <w:rFonts w:ascii="Times New Roman" w:hAnsi="Times New Roman" w:cs="Times New Roman"/>
                <w:color w:val="000000"/>
                <w:sz w:val="24"/>
              </w:rPr>
              <w:t>排</w:t>
            </w:r>
            <w:r w:rsidRPr="00ED63BF">
              <w:rPr>
                <w:rFonts w:ascii="Times New Roman" w:hAnsi="Times New Roman" w:cs="Times New Roman"/>
                <w:color w:val="000000"/>
                <w:sz w:val="24"/>
              </w:rPr>
              <w:t>CT</w:t>
            </w:r>
            <w:r w:rsidRPr="00ED63BF">
              <w:rPr>
                <w:rFonts w:ascii="Times New Roman" w:hAnsi="Times New Roman" w:cs="Times New Roman"/>
                <w:color w:val="000000"/>
                <w:sz w:val="24"/>
              </w:rPr>
              <w:t>机房、</w:t>
            </w:r>
            <w:r w:rsidRPr="00ED63BF">
              <w:rPr>
                <w:rFonts w:ascii="Times New Roman" w:hAnsi="Times New Roman" w:cs="Times New Roman"/>
                <w:color w:val="000000"/>
                <w:sz w:val="24"/>
              </w:rPr>
              <w:t>DR</w:t>
            </w:r>
            <w:r w:rsidRPr="00ED63BF">
              <w:rPr>
                <w:rFonts w:ascii="Times New Roman" w:hAnsi="Times New Roman" w:cs="Times New Roman"/>
                <w:color w:val="000000"/>
                <w:sz w:val="24"/>
              </w:rPr>
              <w:t>机房、数字血管造影（</w:t>
            </w:r>
            <w:r w:rsidRPr="00ED63BF">
              <w:rPr>
                <w:rFonts w:ascii="Times New Roman" w:hAnsi="Times New Roman" w:cs="Times New Roman"/>
                <w:color w:val="000000"/>
                <w:sz w:val="24"/>
              </w:rPr>
              <w:t>DSA</w:t>
            </w:r>
            <w:r w:rsidRPr="00ED63BF">
              <w:rPr>
                <w:rFonts w:ascii="Times New Roman" w:hAnsi="Times New Roman" w:cs="Times New Roman"/>
                <w:color w:val="000000"/>
                <w:sz w:val="24"/>
              </w:rPr>
              <w:t>）机房、数字胃肠机机房位于医技楼一层影</w:t>
            </w:r>
            <w:r w:rsidRPr="00ED63BF">
              <w:rPr>
                <w:rFonts w:ascii="Times New Roman" w:hAnsi="Times New Roman" w:cs="Times New Roman"/>
                <w:color w:val="000000" w:themeColor="text1"/>
                <w:sz w:val="24"/>
              </w:rPr>
              <w:t>像科，直线加速器机房位于放疗科一层。西安市胸科医院平面布置图见附图</w:t>
            </w:r>
            <w:r w:rsidRPr="00ED63BF">
              <w:rPr>
                <w:rFonts w:ascii="Times New Roman" w:hAnsi="Times New Roman" w:cs="Times New Roman"/>
                <w:color w:val="000000" w:themeColor="text1"/>
                <w:sz w:val="24"/>
              </w:rPr>
              <w:t>2</w:t>
            </w:r>
            <w:r w:rsidRPr="00ED63BF">
              <w:rPr>
                <w:rFonts w:ascii="Times New Roman" w:hAnsi="Times New Roman" w:cs="Times New Roman"/>
                <w:color w:val="000000" w:themeColor="text1"/>
                <w:sz w:val="24"/>
              </w:rPr>
              <w:t>、射线装置平面布局图见附图</w:t>
            </w:r>
            <w:r w:rsidRPr="00ED63BF">
              <w:rPr>
                <w:rFonts w:ascii="Times New Roman" w:hAnsi="Times New Roman" w:cs="Times New Roman"/>
                <w:color w:val="000000" w:themeColor="text1"/>
                <w:sz w:val="24"/>
              </w:rPr>
              <w:t>3</w:t>
            </w:r>
            <w:r w:rsidRPr="00ED63BF">
              <w:rPr>
                <w:rFonts w:ascii="Times New Roman" w:hAnsi="Times New Roman" w:cs="Times New Roman"/>
                <w:color w:val="000000" w:themeColor="text1"/>
                <w:sz w:val="24"/>
              </w:rPr>
              <w:t>、直线加速器机房平面布局图见附图</w:t>
            </w:r>
            <w:r w:rsidRPr="00ED63BF">
              <w:rPr>
                <w:rFonts w:ascii="Times New Roman" w:hAnsi="Times New Roman" w:cs="Times New Roman"/>
                <w:color w:val="000000" w:themeColor="text1"/>
                <w:sz w:val="24"/>
              </w:rPr>
              <w:t>4</w:t>
            </w:r>
            <w:r w:rsidRPr="00ED63BF">
              <w:rPr>
                <w:rFonts w:ascii="Times New Roman" w:hAnsi="Times New Roman" w:cs="Times New Roman"/>
                <w:color w:val="000000" w:themeColor="text1"/>
                <w:sz w:val="24"/>
              </w:rPr>
              <w:t>。</w:t>
            </w:r>
          </w:p>
          <w:p w:rsidR="00357212" w:rsidRPr="00145242" w:rsidRDefault="00357212" w:rsidP="00357212">
            <w:pPr>
              <w:spacing w:line="360" w:lineRule="auto"/>
              <w:rPr>
                <w:rFonts w:ascii="Times New Roman" w:hAnsi="Times New Roman" w:cs="Times New Roman"/>
                <w:b/>
                <w:sz w:val="24"/>
              </w:rPr>
            </w:pPr>
            <w:r w:rsidRPr="00145242">
              <w:rPr>
                <w:rFonts w:ascii="Times New Roman" w:hAnsi="Times New Roman" w:cs="Times New Roman"/>
                <w:b/>
                <w:noProof/>
                <w:sz w:val="24"/>
              </w:rPr>
              <w:drawing>
                <wp:anchor distT="0" distB="0" distL="114300" distR="114300" simplePos="0" relativeHeight="251682816" behindDoc="0" locked="0" layoutInCell="1" allowOverlap="1">
                  <wp:simplePos x="0" y="0"/>
                  <wp:positionH relativeFrom="column">
                    <wp:posOffset>8037830</wp:posOffset>
                  </wp:positionH>
                  <wp:positionV relativeFrom="paragraph">
                    <wp:posOffset>80010</wp:posOffset>
                  </wp:positionV>
                  <wp:extent cx="847725" cy="962025"/>
                  <wp:effectExtent l="19050" t="0" r="9525" b="0"/>
                  <wp:wrapNone/>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847725" cy="962025"/>
                          </a:xfrm>
                          <a:prstGeom prst="rect">
                            <a:avLst/>
                          </a:prstGeom>
                          <a:noFill/>
                          <a:ln w="9525">
                            <a:noFill/>
                            <a:miter lim="800000"/>
                            <a:headEnd/>
                            <a:tailEnd/>
                          </a:ln>
                        </pic:spPr>
                      </pic:pic>
                    </a:graphicData>
                  </a:graphic>
                </wp:anchor>
              </w:drawing>
            </w:r>
            <w:r>
              <w:rPr>
                <w:rFonts w:ascii="Times New Roman" w:hAnsi="Times New Roman" w:cs="Times New Roman" w:hint="eastAsia"/>
                <w:b/>
                <w:sz w:val="24"/>
              </w:rPr>
              <w:t>8.2</w:t>
            </w:r>
            <w:r w:rsidRPr="00145242">
              <w:rPr>
                <w:rFonts w:ascii="Times New Roman" w:cs="Times New Roman"/>
                <w:b/>
                <w:sz w:val="24"/>
              </w:rPr>
              <w:t>项目选址及平面布局合理性分析</w:t>
            </w:r>
          </w:p>
          <w:p w:rsidR="00357212" w:rsidRDefault="00357212" w:rsidP="00357212">
            <w:pPr>
              <w:spacing w:line="360" w:lineRule="auto"/>
              <w:ind w:firstLine="435"/>
              <w:rPr>
                <w:rFonts w:ascii="Times New Roman" w:hAnsi="Times New Roman" w:cs="Times New Roman"/>
                <w:color w:val="000000" w:themeColor="text1"/>
                <w:sz w:val="24"/>
              </w:rPr>
            </w:pPr>
            <w:r w:rsidRPr="00145242">
              <w:rPr>
                <w:rFonts w:ascii="Times New Roman" w:hAnsi="Times New Roman" w:cs="Times New Roman"/>
                <w:color w:val="000000"/>
                <w:sz w:val="24"/>
              </w:rPr>
              <w:t>根据《医用</w:t>
            </w:r>
            <w:r w:rsidRPr="00145242">
              <w:rPr>
                <w:rFonts w:ascii="Times New Roman" w:hAnsi="Times New Roman" w:cs="Times New Roman"/>
                <w:color w:val="000000"/>
                <w:sz w:val="24"/>
              </w:rPr>
              <w:t>X</w:t>
            </w:r>
            <w:r w:rsidRPr="00145242">
              <w:rPr>
                <w:rFonts w:ascii="Times New Roman" w:hAnsi="Times New Roman" w:cs="Times New Roman"/>
                <w:color w:val="000000"/>
                <w:sz w:val="24"/>
              </w:rPr>
              <w:t>射线诊断放射防护要求》中相关要求，再结合医院提供的现有和设计资料</w:t>
            </w:r>
            <w:r w:rsidRPr="00145242">
              <w:rPr>
                <w:rFonts w:ascii="Times New Roman" w:hAnsi="Times New Roman" w:cs="Times New Roman"/>
                <w:color w:val="000000" w:themeColor="text1"/>
                <w:sz w:val="24"/>
              </w:rPr>
              <w:t>，本次环评涉及的</w:t>
            </w:r>
            <w:r w:rsidRPr="00145242">
              <w:rPr>
                <w:rFonts w:ascii="Times New Roman" w:hAnsi="Times New Roman" w:cs="Times New Roman"/>
                <w:color w:val="000000" w:themeColor="text1"/>
                <w:sz w:val="24"/>
              </w:rPr>
              <w:t>16</w:t>
            </w:r>
            <w:r w:rsidRPr="00145242">
              <w:rPr>
                <w:rFonts w:ascii="Times New Roman" w:hAnsi="Times New Roman" w:cs="Times New Roman"/>
                <w:color w:val="000000" w:themeColor="text1"/>
                <w:sz w:val="24"/>
              </w:rPr>
              <w:t>排</w:t>
            </w:r>
            <w:r w:rsidRPr="00145242">
              <w:rPr>
                <w:rFonts w:ascii="Times New Roman" w:hAnsi="Times New Roman" w:cs="Times New Roman"/>
                <w:color w:val="000000" w:themeColor="text1"/>
                <w:sz w:val="24"/>
              </w:rPr>
              <w:t>CT</w:t>
            </w:r>
            <w:r w:rsidRPr="00145242">
              <w:rPr>
                <w:rFonts w:ascii="Times New Roman" w:hAnsi="Times New Roman" w:cs="Times New Roman"/>
                <w:color w:val="000000" w:themeColor="text1"/>
                <w:sz w:val="24"/>
              </w:rPr>
              <w:t>机房、</w:t>
            </w:r>
            <w:r w:rsidRPr="00145242">
              <w:rPr>
                <w:rFonts w:ascii="Times New Roman" w:hAnsi="Times New Roman" w:cs="Times New Roman"/>
                <w:color w:val="000000" w:themeColor="text1"/>
                <w:sz w:val="24"/>
              </w:rPr>
              <w:t>DR</w:t>
            </w:r>
            <w:r w:rsidRPr="00145242">
              <w:rPr>
                <w:rFonts w:ascii="Times New Roman" w:hAnsi="Times New Roman" w:cs="Times New Roman"/>
                <w:color w:val="000000" w:themeColor="text1"/>
                <w:sz w:val="24"/>
              </w:rPr>
              <w:t>机房、数字血管造影（</w:t>
            </w:r>
            <w:r w:rsidRPr="00145242">
              <w:rPr>
                <w:rFonts w:ascii="Times New Roman" w:hAnsi="Times New Roman" w:cs="Times New Roman"/>
                <w:color w:val="000000" w:themeColor="text1"/>
                <w:sz w:val="24"/>
              </w:rPr>
              <w:t>DSA</w:t>
            </w:r>
            <w:r w:rsidRPr="00145242">
              <w:rPr>
                <w:rFonts w:ascii="Times New Roman" w:hAnsi="Times New Roman" w:cs="Times New Roman"/>
                <w:color w:val="000000" w:themeColor="text1"/>
                <w:sz w:val="24"/>
              </w:rPr>
              <w:t>）机房、数字胃肠机机房均位于医技楼一层，</w:t>
            </w:r>
            <w:r>
              <w:rPr>
                <w:rFonts w:ascii="Times New Roman" w:hAnsi="Times New Roman" w:cs="Times New Roman" w:hint="eastAsia"/>
                <w:color w:val="000000" w:themeColor="text1"/>
                <w:sz w:val="24"/>
              </w:rPr>
              <w:t>机房楼上为科室、楼下为地下室。</w:t>
            </w:r>
            <w:r w:rsidRPr="00145242">
              <w:rPr>
                <w:rFonts w:ascii="Times New Roman" w:hAnsi="Times New Roman" w:cs="Times New Roman"/>
                <w:color w:val="000000" w:themeColor="text1"/>
                <w:sz w:val="24"/>
              </w:rPr>
              <w:t>以上</w:t>
            </w:r>
            <w:r>
              <w:rPr>
                <w:rFonts w:ascii="Times New Roman" w:hAnsi="Times New Roman" w:cs="Times New Roman" w:hint="eastAsia"/>
                <w:color w:val="000000" w:themeColor="text1"/>
                <w:sz w:val="24"/>
              </w:rPr>
              <w:t>5</w:t>
            </w:r>
            <w:r w:rsidRPr="00145242">
              <w:rPr>
                <w:rFonts w:ascii="Times New Roman" w:hAnsi="Times New Roman" w:cs="Times New Roman"/>
                <w:color w:val="000000" w:themeColor="text1"/>
                <w:sz w:val="24"/>
              </w:rPr>
              <w:t>台射线装置机房均配置有专用机房和控制室，机房和控制室分开设置，二者之间设计有铅玻璃观察窗；病人进出机房的防护门设计有门灯或门机联锁装置及红外防夹装置。</w:t>
            </w:r>
          </w:p>
          <w:p w:rsidR="00357212" w:rsidRPr="004B1021" w:rsidRDefault="00357212" w:rsidP="00912955">
            <w:pPr>
              <w:spacing w:line="360" w:lineRule="auto"/>
              <w:ind w:firstLineChars="231" w:firstLine="554"/>
              <w:rPr>
                <w:rFonts w:ascii="Times New Roman" w:hAnsi="Times New Roman" w:cs="Times New Roman"/>
                <w:color w:val="000000" w:themeColor="text1"/>
                <w:sz w:val="24"/>
              </w:rPr>
            </w:pPr>
            <w:r w:rsidRPr="00145242">
              <w:rPr>
                <w:rFonts w:ascii="Times New Roman" w:hAnsi="Times New Roman" w:cs="Times New Roman"/>
                <w:color w:val="000000" w:themeColor="text1"/>
                <w:sz w:val="24"/>
              </w:rPr>
              <w:t>直线加速器机房拟建于医技楼南侧放疗科一层，</w:t>
            </w:r>
            <w:r>
              <w:rPr>
                <w:rFonts w:ascii="Times New Roman" w:hAnsi="Times New Roman" w:cs="Times New Roman" w:hint="eastAsia"/>
                <w:color w:val="000000" w:themeColor="text1"/>
                <w:sz w:val="24"/>
              </w:rPr>
              <w:t>楼上拟设为放疗科病房，直线加速器机房包括治疗室、控制室和各类辅助机房。控制室与治疗室分离，控制室位于治疗室南侧，治疗室面积约为</w:t>
            </w:r>
            <w:r>
              <w:rPr>
                <w:rFonts w:ascii="Times New Roman" w:hAnsi="Times New Roman" w:cs="Times New Roman" w:hint="eastAsia"/>
                <w:color w:val="000000" w:themeColor="text1"/>
                <w:sz w:val="24"/>
              </w:rPr>
              <w:t>125m</w:t>
            </w:r>
            <w:r w:rsidRPr="00E51D90">
              <w:rPr>
                <w:rFonts w:ascii="Times New Roman" w:hAnsi="Times New Roman" w:cs="Times New Roman" w:hint="eastAsia"/>
                <w:color w:val="000000" w:themeColor="text1"/>
                <w:sz w:val="24"/>
                <w:vertAlign w:val="superscript"/>
              </w:rPr>
              <w:t>2</w:t>
            </w:r>
            <w:r>
              <w:rPr>
                <w:rFonts w:ascii="Times New Roman" w:hAnsi="Times New Roman" w:cs="Times New Roman" w:hint="eastAsia"/>
                <w:color w:val="000000" w:themeColor="text1"/>
                <w:sz w:val="24"/>
              </w:rPr>
              <w:t>，</w:t>
            </w:r>
            <w:r>
              <w:rPr>
                <w:rFonts w:ascii="Times New Roman" w:hAnsi="Times New Roman" w:cs="Times New Roman" w:hint="eastAsia"/>
                <w:color w:val="000000"/>
                <w:sz w:val="24"/>
              </w:rPr>
              <w:t>设置的迷道为直迷道，迷道口设置有防护门。本项目直线加速器机房符合《放射治疗机房的辐射屏蔽规范第</w:t>
            </w:r>
            <w:r>
              <w:rPr>
                <w:rFonts w:ascii="Times New Roman" w:hAnsi="Times New Roman" w:cs="Times New Roman" w:hint="eastAsia"/>
                <w:color w:val="000000"/>
                <w:sz w:val="24"/>
              </w:rPr>
              <w:t>1</w:t>
            </w:r>
            <w:r>
              <w:rPr>
                <w:rFonts w:ascii="Times New Roman" w:hAnsi="Times New Roman" w:cs="Times New Roman" w:hint="eastAsia"/>
                <w:color w:val="000000"/>
                <w:sz w:val="24"/>
              </w:rPr>
              <w:t>部分：一般原则》（</w:t>
            </w:r>
            <w:r>
              <w:rPr>
                <w:rFonts w:ascii="Times New Roman" w:hAnsi="Times New Roman" w:cs="Times New Roman" w:hint="eastAsia"/>
                <w:color w:val="000000"/>
                <w:sz w:val="24"/>
              </w:rPr>
              <w:t>GBZ/T201.1-2007</w:t>
            </w:r>
            <w:r>
              <w:rPr>
                <w:rFonts w:ascii="Times New Roman" w:hAnsi="Times New Roman" w:cs="Times New Roman" w:hint="eastAsia"/>
                <w:color w:val="000000"/>
                <w:sz w:val="24"/>
              </w:rPr>
              <w:t>）中“治疗装置控制室应与治疗机房分离”的规定及《电子加速器放射治疗放射防护要求》（</w:t>
            </w:r>
            <w:r>
              <w:rPr>
                <w:rFonts w:ascii="Times New Roman" w:hAnsi="Times New Roman" w:cs="Times New Roman" w:hint="eastAsia"/>
                <w:color w:val="000000"/>
                <w:sz w:val="24"/>
              </w:rPr>
              <w:t>GBZ 126-2011</w:t>
            </w:r>
            <w:r>
              <w:rPr>
                <w:rFonts w:ascii="Times New Roman" w:hAnsi="Times New Roman" w:cs="Times New Roman" w:hint="eastAsia"/>
                <w:color w:val="000000"/>
                <w:sz w:val="24"/>
              </w:rPr>
              <w:t>）中“新建治疗室不应小于</w:t>
            </w:r>
            <w:r>
              <w:rPr>
                <w:rFonts w:ascii="Times New Roman" w:hAnsi="Times New Roman" w:cs="Times New Roman" w:hint="eastAsia"/>
                <w:color w:val="000000"/>
                <w:sz w:val="24"/>
              </w:rPr>
              <w:t>45m</w:t>
            </w:r>
            <w:r w:rsidRPr="00912955">
              <w:rPr>
                <w:rFonts w:ascii="Times New Roman" w:hAnsi="Times New Roman" w:cs="Times New Roman" w:hint="eastAsia"/>
                <w:color w:val="000000"/>
                <w:sz w:val="24"/>
                <w:vertAlign w:val="superscript"/>
              </w:rPr>
              <w:t>2</w:t>
            </w:r>
            <w:r>
              <w:rPr>
                <w:rFonts w:ascii="Times New Roman" w:hAnsi="Times New Roman" w:cs="Times New Roman" w:hint="eastAsia"/>
                <w:color w:val="000000"/>
                <w:sz w:val="24"/>
              </w:rPr>
              <w:t>”、“治疗室入口必须设置防护门和迷路”的规定。</w:t>
            </w:r>
          </w:p>
          <w:p w:rsidR="00357212" w:rsidRPr="00145242" w:rsidRDefault="00357212" w:rsidP="00357212">
            <w:pPr>
              <w:spacing w:line="360" w:lineRule="auto"/>
              <w:rPr>
                <w:rFonts w:ascii="Times New Roman" w:hAnsi="Times New Roman" w:cs="Times New Roman"/>
                <w:color w:val="000000"/>
                <w:sz w:val="24"/>
              </w:rPr>
            </w:pPr>
            <w:r>
              <w:rPr>
                <w:rFonts w:ascii="Times New Roman" w:hAnsi="Times New Roman" w:cs="Times New Roman" w:hint="eastAsia"/>
                <w:color w:val="000000"/>
                <w:sz w:val="24"/>
              </w:rPr>
              <w:t xml:space="preserve">  </w:t>
            </w:r>
            <w:r w:rsidR="00912955">
              <w:rPr>
                <w:rFonts w:ascii="Times New Roman" w:hAnsi="Times New Roman" w:cs="Times New Roman" w:hint="eastAsia"/>
                <w:color w:val="000000"/>
                <w:sz w:val="24"/>
              </w:rPr>
              <w:t xml:space="preserve"> </w:t>
            </w:r>
            <w:r>
              <w:rPr>
                <w:rFonts w:ascii="Times New Roman" w:hAnsi="Times New Roman" w:cs="Times New Roman" w:hint="eastAsia"/>
                <w:color w:val="000000"/>
                <w:sz w:val="24"/>
              </w:rPr>
              <w:t xml:space="preserve"> </w:t>
            </w:r>
            <w:r>
              <w:rPr>
                <w:rFonts w:ascii="Times New Roman" w:hAnsi="Times New Roman" w:cs="Times New Roman" w:hint="eastAsia"/>
                <w:color w:val="000000"/>
                <w:sz w:val="24"/>
              </w:rPr>
              <w:t>辐射防护分区划分：医院将加速器机房治疗室（包含迷道）划分为辐射防护控制区，在治疗室入口及其他醒目位置粘贴符合规定的辐射警告标志；将治疗室外的控制室、辅助机房和水冷机房划分为监督区，在各监督区入口粘贴符合规定的辐射警告标志。</w:t>
            </w:r>
          </w:p>
          <w:p w:rsidR="00912955" w:rsidRPr="00912955" w:rsidRDefault="00912955" w:rsidP="00912955">
            <w:pPr>
              <w:spacing w:line="360" w:lineRule="auto"/>
              <w:rPr>
                <w:rFonts w:ascii="Times New Roman" w:hAnsi="Times New Roman" w:cs="Times New Roman"/>
                <w:b/>
                <w:sz w:val="28"/>
                <w:szCs w:val="28"/>
              </w:rPr>
            </w:pPr>
            <w:r w:rsidRPr="00912955">
              <w:rPr>
                <w:rFonts w:ascii="Times New Roman" w:hAnsi="Times New Roman" w:cs="Times New Roman"/>
                <w:b/>
                <w:sz w:val="28"/>
                <w:szCs w:val="28"/>
              </w:rPr>
              <w:t>8.</w:t>
            </w:r>
            <w:r>
              <w:rPr>
                <w:rFonts w:ascii="Times New Roman" w:hAnsi="Times New Roman" w:cs="Times New Roman" w:hint="eastAsia"/>
                <w:b/>
                <w:sz w:val="28"/>
                <w:szCs w:val="28"/>
              </w:rPr>
              <w:t>3</w:t>
            </w:r>
            <w:r>
              <w:rPr>
                <w:rFonts w:ascii="Times New Roman" w:hAnsi="Times New Roman" w:cs="Times New Roman"/>
                <w:b/>
                <w:sz w:val="28"/>
                <w:szCs w:val="28"/>
              </w:rPr>
              <w:t xml:space="preserve"> </w:t>
            </w:r>
            <w:r w:rsidRPr="00912955">
              <w:rPr>
                <w:rFonts w:ascii="Times New Roman" w:cs="Times New Roman"/>
                <w:b/>
                <w:sz w:val="28"/>
                <w:szCs w:val="28"/>
              </w:rPr>
              <w:t>射线装置辐射环境监测结果及环境影响分析</w:t>
            </w:r>
          </w:p>
          <w:p w:rsidR="00912955" w:rsidRPr="00912955" w:rsidRDefault="009D145C" w:rsidP="00912955">
            <w:pPr>
              <w:spacing w:line="360" w:lineRule="auto"/>
              <w:rPr>
                <w:rFonts w:ascii="Times New Roman" w:hAnsi="Times New Roman" w:cs="Times New Roman"/>
                <w:b/>
                <w:color w:val="000000"/>
                <w:sz w:val="24"/>
              </w:rPr>
            </w:pPr>
            <w:r>
              <w:rPr>
                <w:rFonts w:ascii="Times New Roman" w:hAnsi="Times New Roman" w:cs="Times New Roman"/>
                <w:b/>
                <w:color w:val="000000"/>
                <w:sz w:val="24"/>
              </w:rPr>
              <w:t>8.</w:t>
            </w:r>
            <w:r>
              <w:rPr>
                <w:rFonts w:ascii="Times New Roman" w:hAnsi="Times New Roman" w:cs="Times New Roman" w:hint="eastAsia"/>
                <w:b/>
                <w:color w:val="000000"/>
                <w:sz w:val="24"/>
              </w:rPr>
              <w:t>3</w:t>
            </w:r>
            <w:r w:rsidR="00912955" w:rsidRPr="00912955">
              <w:rPr>
                <w:rFonts w:ascii="Times New Roman" w:hAnsi="Times New Roman" w:cs="Times New Roman"/>
                <w:b/>
                <w:color w:val="000000"/>
                <w:sz w:val="24"/>
              </w:rPr>
              <w:t>.1</w:t>
            </w:r>
            <w:r w:rsidR="00912955" w:rsidRPr="00912955">
              <w:rPr>
                <w:rFonts w:ascii="Times New Roman" w:hAnsi="Times New Roman" w:cs="Times New Roman"/>
                <w:b/>
                <w:color w:val="000000"/>
                <w:sz w:val="24"/>
              </w:rPr>
              <w:t>评价对象</w:t>
            </w:r>
          </w:p>
          <w:p w:rsidR="00B022A1" w:rsidRDefault="00912955" w:rsidP="00912955">
            <w:pPr>
              <w:spacing w:line="360" w:lineRule="auto"/>
              <w:rPr>
                <w:rFonts w:ascii="Times New Roman" w:hAnsi="Times New Roman" w:cs="Times New Roman"/>
                <w:color w:val="000000"/>
                <w:sz w:val="24"/>
              </w:rPr>
            </w:pPr>
            <w:r w:rsidRPr="00912955">
              <w:rPr>
                <w:rFonts w:ascii="Times New Roman" w:hAnsi="Times New Roman" w:cs="Times New Roman"/>
                <w:b/>
                <w:color w:val="000000"/>
                <w:sz w:val="24"/>
              </w:rPr>
              <w:t xml:space="preserve">   </w:t>
            </w:r>
            <w:r w:rsidR="00B022A1">
              <w:rPr>
                <w:rFonts w:ascii="Times New Roman" w:hAnsi="Times New Roman" w:cs="Times New Roman" w:hint="eastAsia"/>
                <w:b/>
                <w:color w:val="000000"/>
                <w:sz w:val="24"/>
              </w:rPr>
              <w:t xml:space="preserve"> </w:t>
            </w:r>
            <w:r w:rsidR="00B022A1">
              <w:rPr>
                <w:rFonts w:ascii="Times New Roman" w:hAnsi="Times New Roman" w:cs="Times New Roman" w:hint="eastAsia"/>
                <w:color w:val="000000"/>
                <w:sz w:val="24"/>
              </w:rPr>
              <w:t xml:space="preserve"> </w:t>
            </w:r>
            <w:r w:rsidR="00B022A1">
              <w:rPr>
                <w:rFonts w:ascii="Times New Roman" w:hAnsi="Times New Roman" w:cs="Times New Roman" w:hint="eastAsia"/>
                <w:color w:val="000000"/>
                <w:sz w:val="24"/>
              </w:rPr>
              <w:t>西安市胸科医院在用射线装置。</w:t>
            </w:r>
          </w:p>
          <w:p w:rsidR="00912955" w:rsidRPr="00912955" w:rsidRDefault="00912955" w:rsidP="00912955">
            <w:pPr>
              <w:spacing w:line="360" w:lineRule="auto"/>
              <w:rPr>
                <w:rFonts w:ascii="Times New Roman" w:hAnsi="Times New Roman" w:cs="Times New Roman"/>
                <w:b/>
                <w:color w:val="000000"/>
                <w:sz w:val="24"/>
              </w:rPr>
            </w:pPr>
            <w:r w:rsidRPr="00912955">
              <w:rPr>
                <w:rFonts w:ascii="Times New Roman" w:hAnsi="Times New Roman" w:cs="Times New Roman"/>
                <w:b/>
                <w:color w:val="000000"/>
                <w:sz w:val="24"/>
              </w:rPr>
              <w:t>8.</w:t>
            </w:r>
            <w:r w:rsidR="009D145C">
              <w:rPr>
                <w:rFonts w:ascii="Times New Roman" w:hAnsi="Times New Roman" w:cs="Times New Roman" w:hint="eastAsia"/>
                <w:b/>
                <w:color w:val="000000"/>
                <w:sz w:val="24"/>
              </w:rPr>
              <w:t>3</w:t>
            </w:r>
            <w:r w:rsidRPr="00912955">
              <w:rPr>
                <w:rFonts w:ascii="Times New Roman" w:hAnsi="Times New Roman" w:cs="Times New Roman"/>
                <w:b/>
                <w:color w:val="000000"/>
                <w:sz w:val="24"/>
              </w:rPr>
              <w:t xml:space="preserve">.2 </w:t>
            </w:r>
            <w:r w:rsidRPr="00912955">
              <w:rPr>
                <w:rFonts w:ascii="Times New Roman" w:hAnsi="Times New Roman" w:cs="Times New Roman"/>
                <w:b/>
                <w:color w:val="000000"/>
                <w:sz w:val="24"/>
              </w:rPr>
              <w:t>监测因子</w:t>
            </w:r>
          </w:p>
          <w:p w:rsidR="00912955" w:rsidRPr="00912955" w:rsidRDefault="00912955" w:rsidP="00B022A1">
            <w:pPr>
              <w:spacing w:line="360" w:lineRule="auto"/>
              <w:ind w:firstLineChars="250" w:firstLine="600"/>
              <w:rPr>
                <w:rFonts w:ascii="Times New Roman" w:hAnsi="Times New Roman" w:cs="Times New Roman"/>
                <w:color w:val="000000"/>
                <w:sz w:val="24"/>
              </w:rPr>
            </w:pPr>
            <w:r w:rsidRPr="00B022A1">
              <w:rPr>
                <w:rFonts w:ascii="Times New Roman" w:hAnsi="Times New Roman" w:cs="Times New Roman"/>
                <w:color w:val="000000"/>
                <w:sz w:val="24"/>
              </w:rPr>
              <w:t>X</w:t>
            </w:r>
            <w:r w:rsidR="00B022A1" w:rsidRPr="00B022A1">
              <w:rPr>
                <w:rFonts w:ascii="Times New Roman" w:hAnsi="Times New Roman" w:cs="Times New Roman" w:hint="eastAsia"/>
                <w:color w:val="000000"/>
                <w:sz w:val="24"/>
              </w:rPr>
              <w:t>射线</w:t>
            </w:r>
          </w:p>
          <w:p w:rsidR="00912955" w:rsidRPr="00912955" w:rsidRDefault="00912955" w:rsidP="00912955">
            <w:pPr>
              <w:spacing w:line="360" w:lineRule="auto"/>
              <w:rPr>
                <w:rFonts w:ascii="Times New Roman" w:hAnsi="Times New Roman" w:cs="Times New Roman"/>
                <w:b/>
                <w:color w:val="000000" w:themeColor="text1"/>
                <w:sz w:val="24"/>
              </w:rPr>
            </w:pPr>
            <w:r w:rsidRPr="00912955">
              <w:rPr>
                <w:rFonts w:ascii="Times New Roman" w:hAnsi="Times New Roman" w:cs="Times New Roman"/>
                <w:b/>
                <w:color w:val="000000"/>
                <w:sz w:val="24"/>
              </w:rPr>
              <w:t>8.</w:t>
            </w:r>
            <w:r w:rsidR="009D145C">
              <w:rPr>
                <w:rFonts w:ascii="Times New Roman" w:hAnsi="Times New Roman" w:cs="Times New Roman" w:hint="eastAsia"/>
                <w:b/>
                <w:color w:val="000000"/>
                <w:sz w:val="24"/>
              </w:rPr>
              <w:t>3</w:t>
            </w:r>
            <w:r w:rsidRPr="00912955">
              <w:rPr>
                <w:rFonts w:ascii="Times New Roman" w:hAnsi="Times New Roman" w:cs="Times New Roman"/>
                <w:b/>
                <w:color w:val="000000"/>
                <w:sz w:val="24"/>
              </w:rPr>
              <w:t>.3</w:t>
            </w:r>
            <w:r w:rsidRPr="00912955">
              <w:rPr>
                <w:rFonts w:ascii="Times New Roman" w:hAnsi="Times New Roman" w:cs="Times New Roman"/>
                <w:b/>
                <w:color w:val="000000" w:themeColor="text1"/>
                <w:sz w:val="24"/>
              </w:rPr>
              <w:t xml:space="preserve"> </w:t>
            </w:r>
            <w:r w:rsidRPr="00912955">
              <w:rPr>
                <w:rFonts w:ascii="Times New Roman" w:hAnsi="Times New Roman" w:cs="Times New Roman"/>
                <w:b/>
                <w:color w:val="000000" w:themeColor="text1"/>
                <w:sz w:val="24"/>
              </w:rPr>
              <w:t>监测时间</w:t>
            </w:r>
          </w:p>
          <w:p w:rsidR="00912955" w:rsidRPr="00912955" w:rsidRDefault="00912955" w:rsidP="00912955">
            <w:pPr>
              <w:spacing w:line="360" w:lineRule="auto"/>
              <w:ind w:firstLineChars="150" w:firstLine="360"/>
              <w:rPr>
                <w:rFonts w:ascii="Times New Roman" w:hAnsi="Times New Roman" w:cs="Times New Roman"/>
                <w:color w:val="000000" w:themeColor="text1"/>
                <w:sz w:val="24"/>
              </w:rPr>
            </w:pPr>
            <w:r w:rsidRPr="00912955">
              <w:rPr>
                <w:rFonts w:ascii="Times New Roman" w:hAnsi="Times New Roman" w:cs="Times New Roman"/>
                <w:color w:val="000000" w:themeColor="text1"/>
                <w:sz w:val="24"/>
                <w:lang w:val="en-GB"/>
              </w:rPr>
              <w:lastRenderedPageBreak/>
              <w:t>我公司委托陕西万衡检测科技有限公司对西安市胸科医院机房及周围进行了辐射环境现状监测，监测时间为</w:t>
            </w:r>
            <w:r w:rsidRPr="00912955">
              <w:rPr>
                <w:rFonts w:ascii="Times New Roman" w:hAnsi="Times New Roman" w:cs="Times New Roman"/>
                <w:color w:val="000000" w:themeColor="text1"/>
                <w:sz w:val="24"/>
                <w:lang w:val="en-GB"/>
              </w:rPr>
              <w:t>2016</w:t>
            </w:r>
            <w:r w:rsidRPr="00912955">
              <w:rPr>
                <w:rFonts w:ascii="Times New Roman" w:hAnsi="Times New Roman" w:cs="Times New Roman"/>
                <w:color w:val="000000" w:themeColor="text1"/>
                <w:sz w:val="24"/>
                <w:lang w:val="en-GB"/>
              </w:rPr>
              <w:t>年</w:t>
            </w:r>
            <w:r w:rsidRPr="00912955">
              <w:rPr>
                <w:rFonts w:ascii="Times New Roman" w:hAnsi="Times New Roman" w:cs="Times New Roman"/>
                <w:color w:val="000000" w:themeColor="text1"/>
                <w:sz w:val="24"/>
                <w:lang w:val="en-GB"/>
              </w:rPr>
              <w:t>5</w:t>
            </w:r>
            <w:r w:rsidRPr="00912955">
              <w:rPr>
                <w:rFonts w:ascii="Times New Roman" w:hAnsi="Times New Roman" w:cs="Times New Roman"/>
                <w:color w:val="000000" w:themeColor="text1"/>
                <w:sz w:val="24"/>
                <w:lang w:val="en-GB"/>
              </w:rPr>
              <w:t>月</w:t>
            </w:r>
            <w:r w:rsidRPr="00912955">
              <w:rPr>
                <w:rFonts w:ascii="Times New Roman" w:hAnsi="Times New Roman" w:cs="Times New Roman"/>
                <w:color w:val="000000" w:themeColor="text1"/>
                <w:sz w:val="24"/>
                <w:lang w:val="en-GB"/>
              </w:rPr>
              <w:t>16</w:t>
            </w:r>
            <w:r w:rsidRPr="00912955">
              <w:rPr>
                <w:rFonts w:ascii="Times New Roman" w:hAnsi="Times New Roman" w:cs="Times New Roman"/>
                <w:color w:val="000000" w:themeColor="text1"/>
                <w:sz w:val="24"/>
                <w:lang w:val="en-GB"/>
              </w:rPr>
              <w:t>日</w:t>
            </w:r>
            <w:r w:rsidRPr="00912955">
              <w:rPr>
                <w:rFonts w:ascii="Times New Roman" w:hAnsi="宋体" w:cs="Times New Roman"/>
                <w:color w:val="000000" w:themeColor="text1"/>
                <w:sz w:val="24"/>
              </w:rPr>
              <w:t>。</w:t>
            </w:r>
            <w:r w:rsidRPr="00912955">
              <w:rPr>
                <w:rFonts w:ascii="Times New Roman" w:cs="Times New Roman"/>
                <w:color w:val="000000" w:themeColor="text1"/>
                <w:sz w:val="24"/>
                <w:lang w:val="en-GB"/>
              </w:rPr>
              <w:t>陕西万衡检测科技有限公司</w:t>
            </w:r>
            <w:r w:rsidRPr="00912955">
              <w:rPr>
                <w:rFonts w:ascii="Times New Roman" w:cs="Times New Roman"/>
                <w:color w:val="000000" w:themeColor="text1"/>
                <w:sz w:val="24"/>
              </w:rPr>
              <w:t>以万衡【</w:t>
            </w:r>
            <w:r w:rsidRPr="00912955">
              <w:rPr>
                <w:rFonts w:ascii="Times New Roman" w:hAnsi="Times New Roman" w:cs="Times New Roman"/>
                <w:color w:val="000000" w:themeColor="text1"/>
                <w:sz w:val="24"/>
              </w:rPr>
              <w:t>2016</w:t>
            </w:r>
            <w:r w:rsidRPr="00912955">
              <w:rPr>
                <w:rFonts w:ascii="Times New Roman" w:cs="Times New Roman"/>
                <w:color w:val="000000" w:themeColor="text1"/>
                <w:sz w:val="24"/>
              </w:rPr>
              <w:t>】检字第（</w:t>
            </w:r>
            <w:r w:rsidRPr="00912955">
              <w:rPr>
                <w:rFonts w:ascii="Times New Roman" w:hAnsi="Times New Roman" w:cs="Times New Roman"/>
                <w:color w:val="000000" w:themeColor="text1"/>
                <w:sz w:val="24"/>
              </w:rPr>
              <w:t>Y0507</w:t>
            </w:r>
            <w:r w:rsidRPr="00912955">
              <w:rPr>
                <w:rFonts w:ascii="Times New Roman" w:cs="Times New Roman"/>
                <w:color w:val="000000" w:themeColor="text1"/>
                <w:sz w:val="24"/>
              </w:rPr>
              <w:t>）号出具了监测报告，</w:t>
            </w:r>
            <w:r w:rsidRPr="00912955">
              <w:rPr>
                <w:rFonts w:ascii="Times New Roman" w:cs="Times New Roman"/>
                <w:bCs/>
                <w:color w:val="000000" w:themeColor="text1"/>
                <w:sz w:val="24"/>
                <w:lang w:val="en-GB"/>
              </w:rPr>
              <w:t>见附件。</w:t>
            </w:r>
          </w:p>
          <w:p w:rsidR="00912955" w:rsidRPr="00912955" w:rsidRDefault="00912955" w:rsidP="00912955">
            <w:pPr>
              <w:spacing w:line="360" w:lineRule="auto"/>
              <w:rPr>
                <w:rFonts w:ascii="Times New Roman" w:hAnsi="Times New Roman" w:cs="Times New Roman"/>
                <w:b/>
                <w:color w:val="000000"/>
                <w:sz w:val="24"/>
              </w:rPr>
            </w:pPr>
            <w:r w:rsidRPr="00912955">
              <w:rPr>
                <w:rFonts w:ascii="Times New Roman" w:hAnsi="Times New Roman" w:cs="Times New Roman"/>
                <w:b/>
                <w:color w:val="000000"/>
                <w:sz w:val="24"/>
              </w:rPr>
              <w:t>8.</w:t>
            </w:r>
            <w:r w:rsidR="009D145C">
              <w:rPr>
                <w:rFonts w:ascii="Times New Roman" w:hAnsi="Times New Roman" w:cs="Times New Roman" w:hint="eastAsia"/>
                <w:b/>
                <w:color w:val="000000"/>
                <w:sz w:val="24"/>
              </w:rPr>
              <w:t>3</w:t>
            </w:r>
            <w:r w:rsidRPr="00912955">
              <w:rPr>
                <w:rFonts w:ascii="Times New Roman" w:hAnsi="Times New Roman" w:cs="Times New Roman"/>
                <w:b/>
                <w:color w:val="000000"/>
                <w:sz w:val="24"/>
              </w:rPr>
              <w:t>.4</w:t>
            </w:r>
            <w:r w:rsidRPr="00912955">
              <w:rPr>
                <w:rFonts w:ascii="Times New Roman" w:hAnsi="Times New Roman" w:cs="Times New Roman"/>
                <w:b/>
                <w:color w:val="000000"/>
                <w:sz w:val="24"/>
              </w:rPr>
              <w:t>监测仪器及监测方法</w:t>
            </w:r>
          </w:p>
          <w:p w:rsidR="00912955" w:rsidRPr="00912955" w:rsidRDefault="00912955" w:rsidP="00912955">
            <w:pPr>
              <w:tabs>
                <w:tab w:val="left" w:pos="13020"/>
              </w:tabs>
              <w:spacing w:line="360" w:lineRule="auto"/>
              <w:rPr>
                <w:rFonts w:ascii="Times New Roman" w:eastAsia="楷体_GB2312" w:hAnsi="Times New Roman" w:cs="Times New Roman"/>
                <w:sz w:val="22"/>
              </w:rPr>
            </w:pPr>
            <w:r w:rsidRPr="00912955">
              <w:rPr>
                <w:rFonts w:ascii="Times New Roman" w:hAnsi="Times New Roman" w:cs="Times New Roman"/>
                <w:b/>
                <w:color w:val="000000"/>
                <w:sz w:val="24"/>
              </w:rPr>
              <w:t xml:space="preserve">    </w:t>
            </w:r>
            <w:r w:rsidRPr="00912955">
              <w:rPr>
                <w:rFonts w:ascii="Times New Roman" w:hAnsi="Times New Roman" w:cs="Times New Roman"/>
                <w:sz w:val="24"/>
              </w:rPr>
              <w:t>本次监测采用的仪器为</w:t>
            </w:r>
            <w:r w:rsidRPr="00912955">
              <w:rPr>
                <w:rFonts w:ascii="Times New Roman" w:hAnsi="Times New Roman" w:cs="Times New Roman"/>
                <w:sz w:val="24"/>
              </w:rPr>
              <w:t>AT1123 X-γ</w:t>
            </w:r>
            <w:r w:rsidRPr="00912955">
              <w:rPr>
                <w:rFonts w:ascii="Times New Roman" w:hAnsi="Times New Roman" w:cs="Times New Roman"/>
                <w:sz w:val="24"/>
              </w:rPr>
              <w:t>剂量率仪</w:t>
            </w:r>
            <w:r w:rsidRPr="00912955">
              <w:rPr>
                <w:rFonts w:ascii="Times New Roman" w:hAnsi="Times New Roman" w:cs="Times New Roman"/>
                <w:sz w:val="24"/>
              </w:rPr>
              <w:t>/WHFJ-1532</w:t>
            </w:r>
            <w:r w:rsidRPr="00912955">
              <w:rPr>
                <w:rFonts w:ascii="Times New Roman" w:hAnsi="Times New Roman" w:cs="Times New Roman"/>
                <w:sz w:val="24"/>
              </w:rPr>
              <w:t>（监测仪器</w:t>
            </w:r>
            <w:r w:rsidRPr="00912955">
              <w:rPr>
                <w:rFonts w:ascii="Times New Roman" w:cs="Times New Roman"/>
                <w:sz w:val="24"/>
              </w:rPr>
              <w:t>有关参数见表</w:t>
            </w:r>
            <w:r w:rsidR="00B022A1">
              <w:rPr>
                <w:rFonts w:ascii="Times New Roman" w:hAnsi="Times New Roman" w:cs="Times New Roman" w:hint="eastAsia"/>
                <w:sz w:val="24"/>
              </w:rPr>
              <w:t>8-1</w:t>
            </w:r>
            <w:r w:rsidRPr="00912955">
              <w:rPr>
                <w:rFonts w:ascii="Times New Roman" w:cs="Times New Roman"/>
                <w:sz w:val="24"/>
              </w:rPr>
              <w:t>）</w:t>
            </w:r>
            <w:r w:rsidRPr="00912955">
              <w:rPr>
                <w:rFonts w:ascii="Times New Roman" w:hAnsi="Times New Roman" w:cs="Times New Roman"/>
                <w:sz w:val="24"/>
              </w:rPr>
              <w:t>，监测仪器经中国计量科学研究院检验合格，并在检定有效期内使用仪器。</w:t>
            </w:r>
          </w:p>
          <w:p w:rsidR="00912955" w:rsidRPr="00912955" w:rsidRDefault="00B022A1" w:rsidP="00912955">
            <w:pPr>
              <w:spacing w:line="360" w:lineRule="auto"/>
              <w:jc w:val="center"/>
              <w:rPr>
                <w:rFonts w:ascii="Times New Roman" w:hAnsi="Times New Roman" w:cs="Times New Roman"/>
                <w:b/>
                <w:bCs/>
                <w:sz w:val="24"/>
                <w:lang w:val="en-GB"/>
              </w:rPr>
            </w:pPr>
            <w:r>
              <w:rPr>
                <w:rFonts w:ascii="Times New Roman" w:cs="Times New Roman" w:hint="eastAsia"/>
                <w:b/>
                <w:bCs/>
                <w:sz w:val="24"/>
                <w:lang w:val="en-GB"/>
              </w:rPr>
              <w:t xml:space="preserve"> </w:t>
            </w:r>
            <w:r w:rsidR="00912955" w:rsidRPr="00B022A1">
              <w:rPr>
                <w:rFonts w:ascii="Times New Roman" w:cs="Times New Roman"/>
                <w:b/>
                <w:bCs/>
                <w:sz w:val="24"/>
                <w:lang w:val="en-GB"/>
              </w:rPr>
              <w:t>表</w:t>
            </w:r>
            <w:r w:rsidRPr="00B022A1">
              <w:rPr>
                <w:rFonts w:ascii="Times New Roman" w:hAnsi="Times New Roman" w:cs="Times New Roman" w:hint="eastAsia"/>
                <w:b/>
                <w:bCs/>
                <w:sz w:val="24"/>
                <w:lang w:val="en-GB"/>
              </w:rPr>
              <w:t>8-1</w:t>
            </w:r>
            <w:r w:rsidR="00912955" w:rsidRPr="00B022A1">
              <w:rPr>
                <w:rFonts w:ascii="Times New Roman" w:hAnsi="Times New Roman" w:cs="Times New Roman"/>
                <w:b/>
                <w:bCs/>
                <w:sz w:val="24"/>
                <w:lang w:val="en-GB"/>
              </w:rPr>
              <w:t xml:space="preserve">    </w:t>
            </w:r>
            <w:r w:rsidR="00912955" w:rsidRPr="00B022A1">
              <w:rPr>
                <w:rFonts w:ascii="Times New Roman" w:cs="Times New Roman"/>
                <w:b/>
                <w:bCs/>
                <w:sz w:val="24"/>
                <w:lang w:val="en-GB"/>
              </w:rPr>
              <w:t>监测方法、仪器及检出限</w:t>
            </w:r>
          </w:p>
          <w:tbl>
            <w:tblPr>
              <w:tblW w:w="922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2"/>
              <w:gridCol w:w="2268"/>
              <w:gridCol w:w="1420"/>
              <w:gridCol w:w="1132"/>
              <w:gridCol w:w="1136"/>
              <w:gridCol w:w="929"/>
              <w:gridCol w:w="773"/>
            </w:tblGrid>
            <w:tr w:rsidR="00B248F1" w:rsidRPr="00B248F1" w:rsidTr="00B248F1">
              <w:trPr>
                <w:trHeight w:val="291"/>
              </w:trPr>
              <w:tc>
                <w:tcPr>
                  <w:tcW w:w="847" w:type="pct"/>
                  <w:shd w:val="clear" w:color="auto" w:fill="auto"/>
                  <w:vAlign w:val="center"/>
                </w:tcPr>
                <w:p w:rsidR="00B248F1" w:rsidRPr="00B248F1" w:rsidRDefault="00B248F1" w:rsidP="00912955">
                  <w:pPr>
                    <w:adjustRightInd w:val="0"/>
                    <w:snapToGrid w:val="0"/>
                    <w:ind w:leftChars="-12" w:hangingChars="12" w:hanging="25"/>
                    <w:jc w:val="center"/>
                    <w:rPr>
                      <w:rFonts w:ascii="Times New Roman" w:hAnsi="Times New Roman" w:cs="Times New Roman"/>
                      <w:szCs w:val="21"/>
                    </w:rPr>
                  </w:pPr>
                  <w:r w:rsidRPr="00B248F1">
                    <w:rPr>
                      <w:rFonts w:ascii="Times New Roman" w:cs="Times New Roman"/>
                      <w:szCs w:val="21"/>
                    </w:rPr>
                    <w:t>项目</w:t>
                  </w:r>
                </w:p>
              </w:tc>
              <w:tc>
                <w:tcPr>
                  <w:tcW w:w="1230" w:type="pct"/>
                  <w:shd w:val="clear" w:color="auto" w:fill="auto"/>
                  <w:vAlign w:val="center"/>
                </w:tcPr>
                <w:p w:rsidR="00B248F1" w:rsidRPr="00B248F1" w:rsidRDefault="00B248F1" w:rsidP="00912955">
                  <w:pPr>
                    <w:adjustRightInd w:val="0"/>
                    <w:snapToGrid w:val="0"/>
                    <w:jc w:val="center"/>
                    <w:rPr>
                      <w:rFonts w:ascii="Times New Roman" w:hAnsi="Times New Roman" w:cs="Times New Roman"/>
                      <w:szCs w:val="21"/>
                    </w:rPr>
                  </w:pPr>
                  <w:r w:rsidRPr="00B248F1">
                    <w:rPr>
                      <w:rFonts w:ascii="Times New Roman" w:cs="Times New Roman"/>
                      <w:szCs w:val="21"/>
                    </w:rPr>
                    <w:t>监测方法</w:t>
                  </w:r>
                </w:p>
              </w:tc>
              <w:tc>
                <w:tcPr>
                  <w:tcW w:w="770" w:type="pct"/>
                  <w:shd w:val="clear" w:color="auto" w:fill="auto"/>
                  <w:vAlign w:val="center"/>
                </w:tcPr>
                <w:p w:rsidR="00B248F1" w:rsidRPr="00B248F1" w:rsidRDefault="00B248F1" w:rsidP="00912955">
                  <w:pPr>
                    <w:adjustRightInd w:val="0"/>
                    <w:snapToGrid w:val="0"/>
                    <w:jc w:val="center"/>
                    <w:rPr>
                      <w:rFonts w:ascii="Times New Roman" w:hAnsi="Times New Roman" w:cs="Times New Roman"/>
                      <w:szCs w:val="21"/>
                      <w:highlight w:val="yellow"/>
                    </w:rPr>
                  </w:pPr>
                  <w:r w:rsidRPr="00B248F1">
                    <w:rPr>
                      <w:rFonts w:ascii="Times New Roman" w:cs="Times New Roman"/>
                      <w:szCs w:val="21"/>
                    </w:rPr>
                    <w:t>监测仪器名称、型号</w:t>
                  </w:r>
                </w:p>
              </w:tc>
              <w:tc>
                <w:tcPr>
                  <w:tcW w:w="614" w:type="pct"/>
                  <w:shd w:val="clear" w:color="auto" w:fill="auto"/>
                  <w:vAlign w:val="center"/>
                </w:tcPr>
                <w:p w:rsidR="00B248F1" w:rsidRPr="00B248F1" w:rsidRDefault="00B248F1" w:rsidP="00912955">
                  <w:pPr>
                    <w:adjustRightInd w:val="0"/>
                    <w:snapToGrid w:val="0"/>
                    <w:jc w:val="center"/>
                    <w:rPr>
                      <w:rFonts w:ascii="Times New Roman" w:hAnsi="Times New Roman" w:cs="Times New Roman"/>
                      <w:szCs w:val="21"/>
                    </w:rPr>
                  </w:pPr>
                  <w:r w:rsidRPr="00B248F1">
                    <w:rPr>
                      <w:rFonts w:ascii="Times New Roman" w:cs="Times New Roman"/>
                      <w:szCs w:val="21"/>
                    </w:rPr>
                    <w:t>检出限</w:t>
                  </w:r>
                </w:p>
              </w:tc>
              <w:tc>
                <w:tcPr>
                  <w:tcW w:w="616" w:type="pct"/>
                  <w:shd w:val="clear" w:color="auto" w:fill="auto"/>
                  <w:vAlign w:val="center"/>
                </w:tcPr>
                <w:p w:rsidR="00B248F1" w:rsidRPr="00B248F1" w:rsidRDefault="00B248F1" w:rsidP="00912955">
                  <w:pPr>
                    <w:adjustRightInd w:val="0"/>
                    <w:snapToGrid w:val="0"/>
                    <w:jc w:val="center"/>
                    <w:rPr>
                      <w:rFonts w:ascii="Times New Roman" w:hAnsi="Times New Roman" w:cs="Times New Roman"/>
                      <w:szCs w:val="21"/>
                    </w:rPr>
                  </w:pPr>
                  <w:r w:rsidRPr="00B248F1">
                    <w:rPr>
                      <w:rFonts w:ascii="Times New Roman" w:cs="Times New Roman"/>
                      <w:szCs w:val="21"/>
                    </w:rPr>
                    <w:t>校准</w:t>
                  </w:r>
                </w:p>
                <w:p w:rsidR="00B248F1" w:rsidRPr="00B248F1" w:rsidRDefault="00B248F1" w:rsidP="00912955">
                  <w:pPr>
                    <w:adjustRightInd w:val="0"/>
                    <w:snapToGrid w:val="0"/>
                    <w:jc w:val="center"/>
                    <w:rPr>
                      <w:rFonts w:ascii="Times New Roman" w:hAnsi="Times New Roman" w:cs="Times New Roman"/>
                      <w:szCs w:val="21"/>
                    </w:rPr>
                  </w:pPr>
                  <w:r w:rsidRPr="00B248F1">
                    <w:rPr>
                      <w:rFonts w:ascii="Times New Roman" w:cs="Times New Roman"/>
                      <w:szCs w:val="21"/>
                    </w:rPr>
                    <w:t>因子</w:t>
                  </w:r>
                </w:p>
              </w:tc>
              <w:tc>
                <w:tcPr>
                  <w:tcW w:w="504" w:type="pct"/>
                  <w:shd w:val="clear" w:color="auto" w:fill="auto"/>
                  <w:vAlign w:val="center"/>
                </w:tcPr>
                <w:p w:rsidR="00B248F1" w:rsidRPr="00B248F1" w:rsidRDefault="00B248F1" w:rsidP="00B248F1">
                  <w:pPr>
                    <w:adjustRightInd w:val="0"/>
                    <w:snapToGrid w:val="0"/>
                    <w:jc w:val="center"/>
                    <w:rPr>
                      <w:rFonts w:ascii="Times New Roman" w:hAnsi="Times New Roman" w:cs="Times New Roman"/>
                      <w:szCs w:val="21"/>
                    </w:rPr>
                  </w:pPr>
                  <w:r w:rsidRPr="00B248F1">
                    <w:rPr>
                      <w:rFonts w:ascii="Times New Roman" w:hAnsi="Times New Roman" w:cs="Times New Roman" w:hint="eastAsia"/>
                      <w:szCs w:val="21"/>
                    </w:rPr>
                    <w:t>检定</w:t>
                  </w:r>
                </w:p>
                <w:p w:rsidR="00B248F1" w:rsidRPr="00B248F1" w:rsidRDefault="00B248F1" w:rsidP="00B248F1">
                  <w:pPr>
                    <w:adjustRightInd w:val="0"/>
                    <w:snapToGrid w:val="0"/>
                    <w:jc w:val="center"/>
                    <w:rPr>
                      <w:rFonts w:ascii="Times New Roman" w:hAnsi="Times New Roman" w:cs="Times New Roman"/>
                      <w:szCs w:val="21"/>
                    </w:rPr>
                  </w:pPr>
                  <w:r w:rsidRPr="00B248F1">
                    <w:rPr>
                      <w:rFonts w:ascii="Times New Roman" w:hAnsi="Times New Roman" w:cs="Times New Roman" w:hint="eastAsia"/>
                      <w:szCs w:val="21"/>
                    </w:rPr>
                    <w:t>单位</w:t>
                  </w:r>
                </w:p>
              </w:tc>
              <w:tc>
                <w:tcPr>
                  <w:tcW w:w="419" w:type="pct"/>
                  <w:shd w:val="clear" w:color="auto" w:fill="auto"/>
                  <w:vAlign w:val="center"/>
                </w:tcPr>
                <w:p w:rsidR="00B248F1" w:rsidRPr="00B248F1" w:rsidRDefault="00B248F1" w:rsidP="00B248F1">
                  <w:pPr>
                    <w:adjustRightInd w:val="0"/>
                    <w:snapToGrid w:val="0"/>
                    <w:jc w:val="center"/>
                    <w:rPr>
                      <w:rFonts w:ascii="Times New Roman" w:hAnsi="Times New Roman" w:cs="Times New Roman"/>
                      <w:szCs w:val="21"/>
                    </w:rPr>
                  </w:pPr>
                  <w:r>
                    <w:rPr>
                      <w:rFonts w:ascii="Times New Roman" w:hAnsi="Times New Roman" w:cs="Times New Roman" w:hint="eastAsia"/>
                      <w:szCs w:val="21"/>
                    </w:rPr>
                    <w:t>有效期</w:t>
                  </w:r>
                </w:p>
              </w:tc>
            </w:tr>
            <w:tr w:rsidR="00B248F1" w:rsidRPr="00B248F1" w:rsidTr="00B248F1">
              <w:trPr>
                <w:trHeight w:val="1646"/>
              </w:trPr>
              <w:tc>
                <w:tcPr>
                  <w:tcW w:w="847" w:type="pct"/>
                  <w:shd w:val="clear" w:color="auto" w:fill="auto"/>
                  <w:vAlign w:val="center"/>
                </w:tcPr>
                <w:p w:rsidR="00B248F1" w:rsidRPr="00B248F1" w:rsidRDefault="00B248F1" w:rsidP="00912955">
                  <w:pPr>
                    <w:jc w:val="center"/>
                    <w:rPr>
                      <w:rFonts w:ascii="Times New Roman" w:hAnsi="Times New Roman" w:cs="Times New Roman"/>
                      <w:szCs w:val="21"/>
                      <w:lang w:val="en-GB"/>
                    </w:rPr>
                  </w:pPr>
                  <w:r w:rsidRPr="00B248F1">
                    <w:rPr>
                      <w:rFonts w:ascii="Times New Roman" w:hAnsi="Times New Roman" w:cs="Times New Roman" w:hint="eastAsia"/>
                      <w:color w:val="000000"/>
                      <w:szCs w:val="21"/>
                    </w:rPr>
                    <w:t>空气吸收剂量率</w:t>
                  </w:r>
                </w:p>
              </w:tc>
              <w:tc>
                <w:tcPr>
                  <w:tcW w:w="1230" w:type="pct"/>
                  <w:shd w:val="clear" w:color="auto" w:fill="auto"/>
                  <w:vAlign w:val="center"/>
                </w:tcPr>
                <w:p w:rsidR="00B248F1" w:rsidRPr="00B248F1" w:rsidRDefault="00B248F1" w:rsidP="00912955">
                  <w:pPr>
                    <w:jc w:val="center"/>
                    <w:outlineLvl w:val="0"/>
                    <w:rPr>
                      <w:rFonts w:ascii="Times New Roman" w:hAnsi="Times New Roman" w:cs="Times New Roman"/>
                      <w:szCs w:val="21"/>
                    </w:rPr>
                  </w:pPr>
                  <w:r w:rsidRPr="00B248F1">
                    <w:rPr>
                      <w:rFonts w:ascii="Times New Roman" w:hAnsi="Times New Roman" w:cs="Times New Roman"/>
                      <w:szCs w:val="21"/>
                    </w:rPr>
                    <w:t>《环境地表</w:t>
                  </w:r>
                  <w:r w:rsidRPr="00B248F1">
                    <w:rPr>
                      <w:rFonts w:ascii="Times New Roman" w:hAnsi="Times New Roman" w:cs="Times New Roman"/>
                      <w:szCs w:val="21"/>
                    </w:rPr>
                    <w:t>γ</w:t>
                  </w:r>
                  <w:r w:rsidRPr="00B248F1">
                    <w:rPr>
                      <w:rFonts w:ascii="Times New Roman" w:hAnsi="Times New Roman" w:cs="Times New Roman"/>
                      <w:szCs w:val="21"/>
                    </w:rPr>
                    <w:t>辐射剂量率测定规范》（</w:t>
                  </w:r>
                  <w:r w:rsidRPr="00B248F1">
                    <w:rPr>
                      <w:rFonts w:ascii="Times New Roman" w:hAnsi="Times New Roman" w:cs="Times New Roman"/>
                      <w:szCs w:val="21"/>
                    </w:rPr>
                    <w:t>GB/T14583-1993</w:t>
                  </w:r>
                  <w:r w:rsidRPr="00B248F1">
                    <w:rPr>
                      <w:rFonts w:ascii="Times New Roman" w:hAnsi="Times New Roman" w:cs="Times New Roman"/>
                      <w:szCs w:val="21"/>
                    </w:rPr>
                    <w:t>）</w:t>
                  </w:r>
                </w:p>
                <w:p w:rsidR="00B248F1" w:rsidRPr="00B248F1" w:rsidRDefault="00B248F1" w:rsidP="00912955">
                  <w:pPr>
                    <w:jc w:val="center"/>
                    <w:rPr>
                      <w:rFonts w:ascii="Times New Roman" w:hAnsi="Times New Roman" w:cs="Times New Roman"/>
                      <w:szCs w:val="21"/>
                      <w:lang w:val="en-GB"/>
                    </w:rPr>
                  </w:pPr>
                  <w:r w:rsidRPr="00B248F1">
                    <w:rPr>
                      <w:rFonts w:ascii="Times New Roman" w:hAnsi="Times New Roman" w:cs="Times New Roman"/>
                      <w:szCs w:val="21"/>
                    </w:rPr>
                    <w:t>《辐射环境监测技术规范》（</w:t>
                  </w:r>
                  <w:r w:rsidRPr="00B248F1">
                    <w:rPr>
                      <w:rFonts w:ascii="Times New Roman" w:hAnsi="Times New Roman" w:cs="Times New Roman"/>
                      <w:szCs w:val="21"/>
                    </w:rPr>
                    <w:t>HJ/T 61-2001</w:t>
                  </w:r>
                  <w:r w:rsidRPr="00B248F1">
                    <w:rPr>
                      <w:rFonts w:ascii="Times New Roman" w:hAnsi="Times New Roman" w:cs="Times New Roman"/>
                      <w:szCs w:val="21"/>
                    </w:rPr>
                    <w:t>）</w:t>
                  </w:r>
                </w:p>
              </w:tc>
              <w:tc>
                <w:tcPr>
                  <w:tcW w:w="770" w:type="pct"/>
                  <w:shd w:val="clear" w:color="auto" w:fill="auto"/>
                  <w:vAlign w:val="center"/>
                </w:tcPr>
                <w:p w:rsidR="00B248F1" w:rsidRPr="00B248F1" w:rsidRDefault="00B248F1" w:rsidP="00912955">
                  <w:pPr>
                    <w:adjustRightInd w:val="0"/>
                    <w:snapToGrid w:val="0"/>
                    <w:jc w:val="center"/>
                    <w:rPr>
                      <w:rFonts w:ascii="Times New Roman" w:hAnsi="Times New Roman" w:cs="Times New Roman"/>
                      <w:szCs w:val="21"/>
                    </w:rPr>
                  </w:pPr>
                  <w:r w:rsidRPr="00B248F1">
                    <w:rPr>
                      <w:rFonts w:ascii="Times New Roman" w:hAnsi="Times New Roman" w:cs="Times New Roman"/>
                      <w:szCs w:val="21"/>
                    </w:rPr>
                    <w:t>AT1123 X-γ</w:t>
                  </w:r>
                  <w:r w:rsidRPr="00B248F1">
                    <w:rPr>
                      <w:rFonts w:ascii="Times New Roman" w:hAnsi="Times New Roman" w:cs="Times New Roman"/>
                      <w:szCs w:val="21"/>
                    </w:rPr>
                    <w:t>剂量率仪</w:t>
                  </w:r>
                  <w:r w:rsidRPr="00B248F1">
                    <w:rPr>
                      <w:rFonts w:ascii="Times New Roman" w:hAnsi="Times New Roman" w:cs="Times New Roman"/>
                      <w:szCs w:val="21"/>
                    </w:rPr>
                    <w:t xml:space="preserve">/WHFJ-1532 </w:t>
                  </w:r>
                </w:p>
              </w:tc>
              <w:tc>
                <w:tcPr>
                  <w:tcW w:w="614" w:type="pct"/>
                  <w:shd w:val="clear" w:color="auto" w:fill="auto"/>
                  <w:vAlign w:val="center"/>
                </w:tcPr>
                <w:p w:rsidR="00B248F1" w:rsidRPr="00B248F1" w:rsidRDefault="00B248F1" w:rsidP="00912955">
                  <w:pPr>
                    <w:jc w:val="center"/>
                    <w:rPr>
                      <w:rFonts w:ascii="Times New Roman" w:hAnsi="Times New Roman" w:cs="Times New Roman"/>
                      <w:szCs w:val="21"/>
                    </w:rPr>
                  </w:pPr>
                  <w:r w:rsidRPr="00B248F1">
                    <w:rPr>
                      <w:rFonts w:ascii="Times New Roman" w:hAnsi="Times New Roman" w:cs="Times New Roman"/>
                      <w:szCs w:val="21"/>
                    </w:rPr>
                    <w:t>50nSv/h~</w:t>
                  </w:r>
                </w:p>
                <w:p w:rsidR="00B248F1" w:rsidRPr="00B248F1" w:rsidRDefault="00B248F1" w:rsidP="00912955">
                  <w:pPr>
                    <w:jc w:val="center"/>
                    <w:rPr>
                      <w:rFonts w:ascii="Times New Roman" w:hAnsi="Times New Roman" w:cs="Times New Roman"/>
                      <w:szCs w:val="21"/>
                    </w:rPr>
                  </w:pPr>
                  <w:r w:rsidRPr="00B248F1">
                    <w:rPr>
                      <w:rFonts w:ascii="Times New Roman" w:hAnsi="Times New Roman" w:cs="Times New Roman"/>
                      <w:szCs w:val="21"/>
                    </w:rPr>
                    <w:t>10Sv/h</w:t>
                  </w:r>
                </w:p>
              </w:tc>
              <w:tc>
                <w:tcPr>
                  <w:tcW w:w="616" w:type="pct"/>
                  <w:shd w:val="clear" w:color="auto" w:fill="auto"/>
                  <w:vAlign w:val="center"/>
                </w:tcPr>
                <w:p w:rsidR="00B248F1" w:rsidRPr="00B248F1" w:rsidRDefault="00B248F1" w:rsidP="00912955">
                  <w:pPr>
                    <w:jc w:val="center"/>
                    <w:rPr>
                      <w:rFonts w:ascii="Times New Roman" w:hAnsi="Times New Roman" w:cs="Times New Roman"/>
                      <w:szCs w:val="21"/>
                    </w:rPr>
                  </w:pPr>
                  <w:r w:rsidRPr="00B248F1">
                    <w:rPr>
                      <w:rFonts w:ascii="Times New Roman" w:hAnsi="Times New Roman" w:cs="Times New Roman"/>
                      <w:szCs w:val="21"/>
                    </w:rPr>
                    <w:t>0.94</w:t>
                  </w:r>
                </w:p>
              </w:tc>
              <w:tc>
                <w:tcPr>
                  <w:tcW w:w="504" w:type="pct"/>
                  <w:shd w:val="clear" w:color="auto" w:fill="auto"/>
                  <w:vAlign w:val="center"/>
                </w:tcPr>
                <w:p w:rsidR="00B248F1" w:rsidRPr="00B248F1" w:rsidRDefault="00B248F1" w:rsidP="00B248F1">
                  <w:pPr>
                    <w:jc w:val="center"/>
                    <w:rPr>
                      <w:rFonts w:ascii="Times New Roman" w:hAnsi="Times New Roman" w:cs="Times New Roman"/>
                      <w:szCs w:val="21"/>
                    </w:rPr>
                  </w:pPr>
                  <w:r w:rsidRPr="00B248F1">
                    <w:rPr>
                      <w:rFonts w:ascii="Times New Roman" w:hAnsi="Times New Roman" w:cs="Times New Roman"/>
                      <w:szCs w:val="21"/>
                    </w:rPr>
                    <w:t>中国计量科学研究院</w:t>
                  </w:r>
                </w:p>
              </w:tc>
              <w:tc>
                <w:tcPr>
                  <w:tcW w:w="419" w:type="pct"/>
                  <w:shd w:val="clear" w:color="auto" w:fill="auto"/>
                  <w:vAlign w:val="center"/>
                </w:tcPr>
                <w:p w:rsidR="00B248F1" w:rsidRPr="00B248F1" w:rsidRDefault="00B248F1" w:rsidP="00B248F1">
                  <w:pPr>
                    <w:jc w:val="center"/>
                    <w:rPr>
                      <w:rFonts w:ascii="Times New Roman" w:hAnsi="Times New Roman" w:cs="Times New Roman"/>
                      <w:szCs w:val="21"/>
                    </w:rPr>
                  </w:pPr>
                  <w:r w:rsidRPr="00B248F1">
                    <w:rPr>
                      <w:rFonts w:ascii="Times New Roman" w:hAnsi="Times New Roman" w:cs="Times New Roman"/>
                      <w:szCs w:val="21"/>
                    </w:rPr>
                    <w:t>2016.11.23</w:t>
                  </w:r>
                </w:p>
              </w:tc>
            </w:tr>
          </w:tbl>
          <w:p w:rsidR="00912955" w:rsidRPr="00912955" w:rsidRDefault="00912955" w:rsidP="00912955">
            <w:pPr>
              <w:spacing w:line="360" w:lineRule="auto"/>
              <w:rPr>
                <w:rFonts w:ascii="Times New Roman" w:hAnsi="Times New Roman" w:cs="Times New Roman"/>
                <w:b/>
                <w:color w:val="000000"/>
                <w:sz w:val="24"/>
              </w:rPr>
            </w:pPr>
            <w:r w:rsidRPr="00912955">
              <w:rPr>
                <w:rFonts w:ascii="Times New Roman" w:hAnsi="Times New Roman" w:cs="Times New Roman"/>
                <w:b/>
                <w:color w:val="000000"/>
                <w:sz w:val="24"/>
              </w:rPr>
              <w:t>8.</w:t>
            </w:r>
            <w:r w:rsidR="009D145C">
              <w:rPr>
                <w:rFonts w:ascii="Times New Roman" w:hAnsi="Times New Roman" w:cs="Times New Roman" w:hint="eastAsia"/>
                <w:b/>
                <w:color w:val="000000"/>
                <w:sz w:val="24"/>
              </w:rPr>
              <w:t>3</w:t>
            </w:r>
            <w:r w:rsidRPr="00912955">
              <w:rPr>
                <w:rFonts w:ascii="Times New Roman" w:hAnsi="Times New Roman" w:cs="Times New Roman"/>
                <w:b/>
                <w:color w:val="000000"/>
                <w:sz w:val="24"/>
              </w:rPr>
              <w:t xml:space="preserve">.5 </w:t>
            </w:r>
            <w:r w:rsidRPr="00912955">
              <w:rPr>
                <w:rFonts w:ascii="Times New Roman" w:hAnsi="Times New Roman" w:cs="Times New Roman"/>
                <w:b/>
                <w:color w:val="000000"/>
                <w:sz w:val="24"/>
              </w:rPr>
              <w:t>监测控制</w:t>
            </w:r>
          </w:p>
          <w:p w:rsidR="00903DE2" w:rsidRDefault="00912955" w:rsidP="00903DE2">
            <w:pPr>
              <w:widowControl/>
              <w:spacing w:line="360" w:lineRule="auto"/>
              <w:ind w:leftChars="170" w:left="357" w:firstLineChars="50" w:firstLine="120"/>
              <w:rPr>
                <w:rFonts w:ascii="Times New Roman" w:hAnsi="Times New Roman" w:cs="Times New Roman"/>
                <w:color w:val="000000"/>
                <w:sz w:val="24"/>
              </w:rPr>
            </w:pPr>
            <w:r w:rsidRPr="00912955">
              <w:rPr>
                <w:rFonts w:ascii="Times New Roman" w:hAnsi="Times New Roman" w:cs="Times New Roman"/>
                <w:color w:val="000000"/>
                <w:sz w:val="24"/>
              </w:rPr>
              <w:t>监测时合理布设监测点位，保证各监测点位布设的科学性和代表性；在测量前后进行</w:t>
            </w:r>
          </w:p>
          <w:p w:rsidR="00903DE2" w:rsidRPr="00903DE2" w:rsidRDefault="00912955" w:rsidP="00903DE2">
            <w:pPr>
              <w:widowControl/>
              <w:spacing w:line="360" w:lineRule="auto"/>
              <w:rPr>
                <w:rFonts w:ascii="Times New Roman" w:hAnsi="Times New Roman" w:cs="Times New Roman"/>
                <w:color w:val="000000"/>
                <w:sz w:val="24"/>
              </w:rPr>
            </w:pPr>
            <w:r w:rsidRPr="00912955">
              <w:rPr>
                <w:rFonts w:ascii="Times New Roman" w:hAnsi="Times New Roman" w:cs="Times New Roman"/>
                <w:color w:val="000000"/>
                <w:sz w:val="24"/>
              </w:rPr>
              <w:t>标准源检测；监测人员持证上岗；监测单位通过</w:t>
            </w:r>
            <w:r w:rsidRPr="00912955">
              <w:rPr>
                <w:rFonts w:ascii="Times New Roman" w:hAnsi="Times New Roman" w:cs="Times New Roman"/>
                <w:color w:val="000000"/>
                <w:sz w:val="24"/>
              </w:rPr>
              <w:t>CMA</w:t>
            </w:r>
            <w:r w:rsidRPr="00912955">
              <w:rPr>
                <w:rFonts w:ascii="Times New Roman" w:hAnsi="Times New Roman" w:cs="Times New Roman"/>
                <w:color w:val="000000"/>
                <w:sz w:val="24"/>
              </w:rPr>
              <w:t>质量认证</w:t>
            </w:r>
            <w:r w:rsidR="00F66AFF">
              <w:rPr>
                <w:rFonts w:ascii="Times New Roman" w:hAnsi="Times New Roman" w:cs="Times New Roman" w:hint="eastAsia"/>
                <w:color w:val="000000"/>
                <w:sz w:val="24"/>
              </w:rPr>
              <w:t>（</w:t>
            </w:r>
            <w:r w:rsidR="00903DE2" w:rsidRPr="00903DE2">
              <w:rPr>
                <w:rFonts w:ascii="Times New Roman" w:hAnsi="Times New Roman" w:cs="Times New Roman"/>
                <w:color w:val="000000"/>
                <w:sz w:val="24"/>
              </w:rPr>
              <w:t>证书编号：</w:t>
            </w:r>
            <w:r w:rsidR="00903DE2" w:rsidRPr="00903DE2">
              <w:rPr>
                <w:rFonts w:ascii="Times New Roman" w:hAnsi="Times New Roman" w:cs="Times New Roman"/>
                <w:color w:val="000000"/>
                <w:sz w:val="24"/>
              </w:rPr>
              <w:t>162721340347</w:t>
            </w:r>
            <w:r w:rsidR="00903DE2">
              <w:rPr>
                <w:rFonts w:ascii="Times New Roman" w:hAnsi="Times New Roman" w:cs="Times New Roman" w:hint="eastAsia"/>
                <w:color w:val="000000"/>
                <w:sz w:val="24"/>
              </w:rPr>
              <w:t>）</w:t>
            </w:r>
          </w:p>
          <w:p w:rsidR="00912955" w:rsidRPr="00912955" w:rsidRDefault="009D145C" w:rsidP="00912955">
            <w:pPr>
              <w:spacing w:line="360" w:lineRule="auto"/>
              <w:rPr>
                <w:rFonts w:ascii="Times New Roman" w:hAnsi="Times New Roman" w:cs="Times New Roman"/>
                <w:b/>
                <w:color w:val="000000"/>
                <w:sz w:val="24"/>
              </w:rPr>
            </w:pPr>
            <w:r>
              <w:rPr>
                <w:rFonts w:ascii="Times New Roman" w:hAnsi="Times New Roman" w:cs="Times New Roman"/>
                <w:b/>
                <w:color w:val="000000"/>
                <w:sz w:val="24"/>
              </w:rPr>
              <w:t>8.3.</w:t>
            </w:r>
            <w:r>
              <w:rPr>
                <w:rFonts w:ascii="Times New Roman" w:hAnsi="Times New Roman" w:cs="Times New Roman" w:hint="eastAsia"/>
                <w:b/>
                <w:color w:val="000000"/>
                <w:sz w:val="24"/>
              </w:rPr>
              <w:t>6</w:t>
            </w:r>
            <w:r w:rsidR="00912955" w:rsidRPr="00912955">
              <w:rPr>
                <w:rFonts w:ascii="Times New Roman" w:hAnsi="Times New Roman" w:cs="Times New Roman"/>
                <w:b/>
                <w:color w:val="000000"/>
                <w:sz w:val="24"/>
              </w:rPr>
              <w:t xml:space="preserve"> </w:t>
            </w:r>
            <w:r w:rsidR="00912955" w:rsidRPr="00912955">
              <w:rPr>
                <w:rFonts w:ascii="Times New Roman" w:hAnsi="Times New Roman" w:cs="Times New Roman"/>
                <w:b/>
                <w:color w:val="000000"/>
                <w:sz w:val="24"/>
              </w:rPr>
              <w:t>监测结果</w:t>
            </w:r>
          </w:p>
          <w:p w:rsidR="00912955" w:rsidRPr="00912955" w:rsidRDefault="00912955" w:rsidP="00B022A1">
            <w:pPr>
              <w:spacing w:line="360" w:lineRule="auto"/>
              <w:ind w:firstLineChars="250" w:firstLine="600"/>
              <w:rPr>
                <w:rFonts w:ascii="Times New Roman" w:hAnsi="Times New Roman" w:cs="Times New Roman"/>
                <w:sz w:val="24"/>
              </w:rPr>
            </w:pPr>
            <w:r w:rsidRPr="00912955">
              <w:rPr>
                <w:rFonts w:ascii="Times New Roman" w:cs="Times New Roman"/>
                <w:bCs/>
                <w:sz w:val="24"/>
                <w:lang w:val="en-GB"/>
              </w:rPr>
              <w:t>监测数据见表</w:t>
            </w:r>
            <w:r w:rsidRPr="00912955">
              <w:rPr>
                <w:rFonts w:ascii="Times New Roman" w:hAnsi="Times New Roman" w:cs="Times New Roman"/>
                <w:bCs/>
                <w:sz w:val="24"/>
                <w:lang w:val="en-GB"/>
              </w:rPr>
              <w:t>8</w:t>
            </w:r>
            <w:r w:rsidR="00B022A1">
              <w:rPr>
                <w:rFonts w:ascii="Times New Roman" w:hAnsi="Times New Roman" w:cs="Times New Roman" w:hint="eastAsia"/>
                <w:bCs/>
                <w:sz w:val="24"/>
                <w:lang w:val="en-GB"/>
              </w:rPr>
              <w:t>-2</w:t>
            </w:r>
            <w:r w:rsidRPr="00912955">
              <w:rPr>
                <w:rFonts w:ascii="Times New Roman" w:hAnsi="Times New Roman" w:cs="Times New Roman"/>
                <w:bCs/>
                <w:sz w:val="24"/>
                <w:lang w:val="en-GB"/>
              </w:rPr>
              <w:t>~</w:t>
            </w:r>
            <w:r w:rsidRPr="00912955">
              <w:rPr>
                <w:rFonts w:ascii="Times New Roman" w:cs="Times New Roman"/>
                <w:bCs/>
                <w:sz w:val="24"/>
                <w:lang w:val="en-GB"/>
              </w:rPr>
              <w:t>表</w:t>
            </w:r>
            <w:r w:rsidR="00B022A1">
              <w:rPr>
                <w:rFonts w:ascii="Times New Roman" w:cs="Times New Roman" w:hint="eastAsia"/>
                <w:bCs/>
                <w:sz w:val="24"/>
                <w:lang w:val="en-GB"/>
              </w:rPr>
              <w:t>8-</w:t>
            </w:r>
            <w:r w:rsidR="006134EE">
              <w:rPr>
                <w:rFonts w:ascii="Times New Roman" w:hAnsi="Times New Roman" w:cs="Times New Roman" w:hint="eastAsia"/>
                <w:bCs/>
                <w:sz w:val="24"/>
                <w:lang w:val="en-GB"/>
              </w:rPr>
              <w:t>6</w:t>
            </w:r>
            <w:r w:rsidRPr="00912955">
              <w:rPr>
                <w:rFonts w:ascii="Times New Roman" w:cs="Times New Roman"/>
                <w:bCs/>
                <w:sz w:val="24"/>
                <w:lang w:val="en-GB"/>
              </w:rPr>
              <w:t>，监测点位见</w:t>
            </w:r>
            <w:r>
              <w:rPr>
                <w:rFonts w:ascii="Times New Roman" w:cs="Times New Roman" w:hint="eastAsia"/>
                <w:bCs/>
                <w:sz w:val="24"/>
                <w:lang w:val="en-GB"/>
              </w:rPr>
              <w:t>监测报告。</w:t>
            </w:r>
          </w:p>
          <w:p w:rsidR="00912955" w:rsidRPr="00912955" w:rsidRDefault="00912955" w:rsidP="00912955">
            <w:pPr>
              <w:spacing w:line="360" w:lineRule="auto"/>
              <w:ind w:firstLineChars="150" w:firstLine="361"/>
              <w:rPr>
                <w:rFonts w:ascii="Times New Roman" w:hAnsi="Times New Roman" w:cs="Times New Roman"/>
                <w:b/>
                <w:color w:val="000000"/>
                <w:sz w:val="24"/>
              </w:rPr>
            </w:pPr>
            <w:r w:rsidRPr="00912955">
              <w:rPr>
                <w:rFonts w:ascii="Times New Roman" w:hAnsi="Times New Roman" w:cs="Times New Roman"/>
                <w:b/>
                <w:color w:val="000000"/>
                <w:sz w:val="24"/>
              </w:rPr>
              <w:t>（</w:t>
            </w:r>
            <w:r w:rsidRPr="00912955">
              <w:rPr>
                <w:rFonts w:ascii="Times New Roman" w:hAnsi="Times New Roman" w:cs="Times New Roman"/>
                <w:b/>
                <w:color w:val="000000"/>
                <w:sz w:val="24"/>
              </w:rPr>
              <w:t>1</w:t>
            </w:r>
            <w:r w:rsidRPr="00912955">
              <w:rPr>
                <w:rFonts w:ascii="Times New Roman" w:hAnsi="Times New Roman" w:cs="Times New Roman"/>
                <w:b/>
                <w:color w:val="000000"/>
                <w:sz w:val="24"/>
              </w:rPr>
              <w:t>）血管造影机（</w:t>
            </w:r>
            <w:r w:rsidRPr="00912955">
              <w:rPr>
                <w:rFonts w:ascii="Times New Roman" w:hAnsi="Times New Roman" w:cs="Times New Roman"/>
                <w:b/>
                <w:color w:val="000000"/>
                <w:sz w:val="24"/>
              </w:rPr>
              <w:t>DSA</w:t>
            </w:r>
            <w:r w:rsidRPr="00912955">
              <w:rPr>
                <w:rFonts w:ascii="Times New Roman" w:hAnsi="Times New Roman" w:cs="Times New Roman"/>
                <w:b/>
                <w:color w:val="000000"/>
                <w:sz w:val="24"/>
              </w:rPr>
              <w:t>）</w:t>
            </w:r>
          </w:p>
          <w:p w:rsidR="00912955" w:rsidRPr="00912955" w:rsidRDefault="00912955" w:rsidP="00912955">
            <w:pPr>
              <w:spacing w:line="360" w:lineRule="auto"/>
              <w:jc w:val="center"/>
              <w:rPr>
                <w:rFonts w:ascii="Times New Roman" w:hAnsi="Times New Roman" w:cs="Times New Roman"/>
                <w:b/>
                <w:bCs/>
                <w:szCs w:val="21"/>
                <w:lang w:val="en-GB"/>
              </w:rPr>
            </w:pPr>
            <w:r w:rsidRPr="00912955">
              <w:rPr>
                <w:rFonts w:ascii="Times New Roman" w:hAnsi="Times New Roman" w:cs="Times New Roman"/>
                <w:b/>
                <w:color w:val="000000"/>
                <w:sz w:val="24"/>
              </w:rPr>
              <w:t xml:space="preserve">  </w:t>
            </w:r>
            <w:r w:rsidRPr="00912955">
              <w:rPr>
                <w:rFonts w:ascii="Times New Roman" w:hAnsi="Times New Roman" w:cs="Times New Roman"/>
                <w:b/>
                <w:color w:val="000000"/>
                <w:sz w:val="24"/>
              </w:rPr>
              <w:t>表</w:t>
            </w:r>
            <w:r w:rsidRPr="00912955">
              <w:rPr>
                <w:rFonts w:ascii="Times New Roman" w:hAnsi="Times New Roman" w:cs="Times New Roman"/>
                <w:b/>
                <w:color w:val="000000"/>
                <w:sz w:val="24"/>
              </w:rPr>
              <w:t>8</w:t>
            </w:r>
            <w:r w:rsidR="00B022A1">
              <w:rPr>
                <w:rFonts w:ascii="Times New Roman" w:hAnsi="Times New Roman" w:cs="Times New Roman" w:hint="eastAsia"/>
                <w:b/>
                <w:color w:val="000000"/>
                <w:sz w:val="24"/>
              </w:rPr>
              <w:t>-</w:t>
            </w:r>
            <w:r w:rsidR="006134EE">
              <w:rPr>
                <w:rFonts w:ascii="Times New Roman" w:hAnsi="Times New Roman" w:cs="Times New Roman" w:hint="eastAsia"/>
                <w:b/>
                <w:color w:val="000000"/>
                <w:sz w:val="24"/>
              </w:rPr>
              <w:t>2</w:t>
            </w:r>
            <w:r w:rsidRPr="00912955">
              <w:rPr>
                <w:rFonts w:ascii="Times New Roman" w:hAnsi="Times New Roman" w:cs="Times New Roman"/>
                <w:b/>
                <w:color w:val="000000"/>
                <w:sz w:val="24"/>
              </w:rPr>
              <w:t xml:space="preserve">  </w:t>
            </w:r>
            <w:r w:rsidRPr="00912955">
              <w:rPr>
                <w:rFonts w:ascii="Times New Roman" w:hAnsi="Times New Roman" w:cs="Times New Roman"/>
                <w:b/>
                <w:color w:val="000000"/>
                <w:sz w:val="24"/>
              </w:rPr>
              <w:t>血管造影机房（</w:t>
            </w:r>
            <w:r w:rsidRPr="00912955">
              <w:rPr>
                <w:rFonts w:ascii="Times New Roman" w:hAnsi="Times New Roman" w:cs="Times New Roman"/>
                <w:b/>
                <w:color w:val="000000"/>
                <w:sz w:val="24"/>
              </w:rPr>
              <w:t>DSA</w:t>
            </w:r>
            <w:r w:rsidRPr="00912955">
              <w:rPr>
                <w:rFonts w:ascii="Times New Roman" w:hAnsi="Times New Roman" w:cs="Times New Roman"/>
                <w:b/>
                <w:color w:val="000000"/>
                <w:sz w:val="24"/>
              </w:rPr>
              <w:t>）周围</w:t>
            </w:r>
            <w:r w:rsidR="00C02296" w:rsidRPr="00C02296">
              <w:rPr>
                <w:rFonts w:ascii="Times New Roman" w:hAnsi="Times New Roman" w:cs="Times New Roman" w:hint="eastAsia"/>
                <w:b/>
                <w:color w:val="000000"/>
                <w:sz w:val="24"/>
              </w:rPr>
              <w:t>空气吸收剂量率</w:t>
            </w:r>
            <w:r w:rsidRPr="00912955">
              <w:rPr>
                <w:rFonts w:ascii="Times New Roman" w:hAnsi="Times New Roman" w:cs="Times New Roman"/>
                <w:b/>
                <w:color w:val="000000"/>
                <w:sz w:val="24"/>
              </w:rPr>
              <w:t>监测结果</w:t>
            </w:r>
          </w:p>
          <w:tbl>
            <w:tblPr>
              <w:tblpPr w:leftFromText="180" w:rightFromText="180" w:vertAnchor="text" w:horzAnchor="margin" w:tblpY="116"/>
              <w:tblW w:w="5000" w:type="pct"/>
              <w:tblBorders>
                <w:top w:val="single" w:sz="12"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97"/>
              <w:gridCol w:w="1383"/>
              <w:gridCol w:w="7"/>
              <w:gridCol w:w="3536"/>
              <w:gridCol w:w="13"/>
              <w:gridCol w:w="3212"/>
              <w:gridCol w:w="21"/>
            </w:tblGrid>
            <w:tr w:rsidR="00912955" w:rsidRPr="00912955" w:rsidTr="00912955">
              <w:trPr>
                <w:gridAfter w:val="1"/>
                <w:wAfter w:w="11" w:type="pct"/>
                <w:trHeight w:val="415"/>
              </w:trPr>
              <w:tc>
                <w:tcPr>
                  <w:tcW w:w="639" w:type="pct"/>
                  <w:tcBorders>
                    <w:top w:val="single" w:sz="8" w:space="0" w:color="auto"/>
                  </w:tcBorders>
                  <w:shd w:val="clear" w:color="auto" w:fill="BFBFBF" w:themeFill="background1" w:themeFillShade="BF"/>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序号</w:t>
                  </w:r>
                </w:p>
              </w:tc>
              <w:tc>
                <w:tcPr>
                  <w:tcW w:w="2629" w:type="pct"/>
                  <w:gridSpan w:val="3"/>
                  <w:tcBorders>
                    <w:top w:val="single" w:sz="8" w:space="0" w:color="auto"/>
                  </w:tcBorders>
                  <w:shd w:val="clear" w:color="auto" w:fill="BFBFBF" w:themeFill="background1" w:themeFillShade="BF"/>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检测点位</w:t>
                  </w:r>
                </w:p>
              </w:tc>
              <w:tc>
                <w:tcPr>
                  <w:tcW w:w="1721" w:type="pct"/>
                  <w:gridSpan w:val="2"/>
                  <w:tcBorders>
                    <w:top w:val="single" w:sz="8" w:space="0" w:color="auto"/>
                  </w:tcBorders>
                  <w:shd w:val="clear" w:color="auto" w:fill="BFBFBF" w:themeFill="background1" w:themeFillShade="BF"/>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检测结</w:t>
                  </w:r>
                  <w:r w:rsidRPr="00B022A1">
                    <w:rPr>
                      <w:rFonts w:ascii="Times New Roman" w:cs="Times New Roman"/>
                    </w:rPr>
                    <w:t>果（</w:t>
                  </w:r>
                  <w:r w:rsidR="00B022A1" w:rsidRPr="00B022A1">
                    <w:rPr>
                      <w:rFonts w:ascii="Times New Roman" w:hAnsi="Times New Roman" w:cs="Times New Roman"/>
                    </w:rPr>
                    <w:t>μSv</w:t>
                  </w:r>
                  <w:r w:rsidR="00B022A1" w:rsidRPr="00B022A1">
                    <w:rPr>
                      <w:rFonts w:ascii="Times New Roman" w:hAnsi="Times New Roman" w:cs="Times New Roman" w:hint="eastAsia"/>
                    </w:rPr>
                    <w:t>/</w:t>
                  </w:r>
                  <w:r w:rsidRPr="00B022A1">
                    <w:rPr>
                      <w:rFonts w:ascii="Times New Roman" w:hAnsi="Times New Roman" w:cs="Times New Roman"/>
                    </w:rPr>
                    <w:t>h</w:t>
                  </w:r>
                  <w:r w:rsidRPr="00B022A1">
                    <w:rPr>
                      <w:rFonts w:ascii="Times New Roman" w:cs="Times New Roman"/>
                    </w:rPr>
                    <w:t>）</w:t>
                  </w:r>
                </w:p>
              </w:tc>
            </w:tr>
            <w:tr w:rsidR="00912955" w:rsidRPr="00912955" w:rsidTr="00912955">
              <w:trPr>
                <w:gridAfter w:val="1"/>
                <w:wAfter w:w="11" w:type="pct"/>
                <w:trHeight w:val="415"/>
              </w:trPr>
              <w:tc>
                <w:tcPr>
                  <w:tcW w:w="4989" w:type="pct"/>
                  <w:gridSpan w:val="6"/>
                  <w:tcBorders>
                    <w:top w:val="single" w:sz="8" w:space="0" w:color="auto"/>
                  </w:tcBorders>
                  <w:shd w:val="clear" w:color="auto" w:fill="BFBFBF" w:themeFill="background1" w:themeFillShade="BF"/>
                  <w:vAlign w:val="center"/>
                </w:tcPr>
                <w:p w:rsidR="00912955" w:rsidRPr="00912955" w:rsidRDefault="00912955" w:rsidP="00B022A1">
                  <w:pPr>
                    <w:jc w:val="center"/>
                    <w:rPr>
                      <w:rFonts w:ascii="Times New Roman" w:hAnsi="Times New Roman" w:cs="Times New Roman"/>
                    </w:rPr>
                  </w:pPr>
                  <w:r w:rsidRPr="00B022A1">
                    <w:rPr>
                      <w:rFonts w:ascii="Times New Roman" w:cs="Times New Roman"/>
                    </w:rPr>
                    <w:t>机房周围</w:t>
                  </w:r>
                  <w:r w:rsidR="00B022A1" w:rsidRPr="00B022A1">
                    <w:rPr>
                      <w:rFonts w:ascii="Times New Roman" w:cs="Times New Roman" w:hint="eastAsia"/>
                    </w:rPr>
                    <w:t>空</w:t>
                  </w:r>
                  <w:r w:rsidR="00B022A1">
                    <w:rPr>
                      <w:rFonts w:ascii="Times New Roman" w:cs="Times New Roman" w:hint="eastAsia"/>
                    </w:rPr>
                    <w:t>气吸收剂量率</w:t>
                  </w:r>
                </w:p>
              </w:tc>
            </w:tr>
            <w:tr w:rsidR="00912955" w:rsidRPr="00912955" w:rsidTr="00912955">
              <w:trPr>
                <w:gridAfter w:val="1"/>
                <w:wAfter w:w="11" w:type="pct"/>
                <w:trHeight w:val="123"/>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1</w:t>
                  </w:r>
                </w:p>
              </w:tc>
              <w:tc>
                <w:tcPr>
                  <w:tcW w:w="738" w:type="pct"/>
                  <w:vMerge w:val="restart"/>
                  <w:vAlign w:val="center"/>
                  <w:hideMark/>
                </w:tcPr>
                <w:p w:rsidR="00912955" w:rsidRPr="00912955" w:rsidRDefault="00912955" w:rsidP="00912955">
                  <w:pPr>
                    <w:jc w:val="center"/>
                    <w:rPr>
                      <w:rFonts w:ascii="Times New Roman" w:hAnsi="Times New Roman" w:cs="Times New Roman"/>
                    </w:rPr>
                  </w:pPr>
                  <w:r w:rsidRPr="00912955">
                    <w:rPr>
                      <w:rFonts w:ascii="Times New Roman" w:cs="Times New Roman"/>
                    </w:rPr>
                    <w:t>控</w:t>
                  </w:r>
                </w:p>
                <w:p w:rsidR="00912955" w:rsidRPr="00912955" w:rsidRDefault="00912955" w:rsidP="00912955">
                  <w:pPr>
                    <w:jc w:val="center"/>
                    <w:rPr>
                      <w:rFonts w:ascii="Times New Roman" w:hAnsi="Times New Roman" w:cs="Times New Roman"/>
                    </w:rPr>
                  </w:pPr>
                  <w:r w:rsidRPr="00912955">
                    <w:rPr>
                      <w:rFonts w:ascii="Times New Roman" w:cs="Times New Roman"/>
                    </w:rPr>
                    <w:t>制</w:t>
                  </w:r>
                </w:p>
                <w:p w:rsidR="00912955" w:rsidRPr="00912955" w:rsidRDefault="00912955" w:rsidP="00912955">
                  <w:pPr>
                    <w:jc w:val="center"/>
                    <w:rPr>
                      <w:rFonts w:ascii="Times New Roman" w:hAnsi="Times New Roman" w:cs="Times New Roman"/>
                    </w:rPr>
                  </w:pPr>
                  <w:r w:rsidRPr="00912955">
                    <w:rPr>
                      <w:rFonts w:ascii="Times New Roman" w:cs="Times New Roman"/>
                    </w:rPr>
                    <w:t>室</w:t>
                  </w:r>
                </w:p>
                <w:p w:rsidR="00912955" w:rsidRPr="00912955" w:rsidRDefault="00912955" w:rsidP="00912955">
                  <w:pPr>
                    <w:jc w:val="center"/>
                    <w:rPr>
                      <w:rFonts w:ascii="Times New Roman" w:hAnsi="Times New Roman" w:cs="Times New Roman"/>
                    </w:rPr>
                  </w:pPr>
                  <w:r w:rsidRPr="00912955">
                    <w:rPr>
                      <w:rFonts w:ascii="Times New Roman" w:cs="Times New Roman"/>
                    </w:rPr>
                    <w:t>门</w:t>
                  </w:r>
                </w:p>
              </w:tc>
              <w:tc>
                <w:tcPr>
                  <w:tcW w:w="1891"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上缝外表面</w:t>
                  </w:r>
                  <w:r w:rsidRPr="00912955">
                    <w:rPr>
                      <w:rFonts w:ascii="Times New Roman" w:hAnsi="Times New Roman" w:cs="Times New Roman"/>
                    </w:rPr>
                    <w:t>30cm</w:t>
                  </w:r>
                </w:p>
              </w:tc>
              <w:tc>
                <w:tcPr>
                  <w:tcW w:w="1721"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0.117~0.127</w:t>
                  </w:r>
                </w:p>
              </w:tc>
            </w:tr>
            <w:tr w:rsidR="00912955" w:rsidRPr="00912955" w:rsidTr="00912955">
              <w:trPr>
                <w:gridAfter w:val="1"/>
                <w:wAfter w:w="11" w:type="pct"/>
                <w:trHeight w:val="123"/>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2</w:t>
                  </w:r>
                </w:p>
              </w:tc>
              <w:tc>
                <w:tcPr>
                  <w:tcW w:w="738" w:type="pct"/>
                  <w:vMerge/>
                  <w:vAlign w:val="center"/>
                  <w:hideMark/>
                </w:tcPr>
                <w:p w:rsidR="00912955" w:rsidRPr="00912955" w:rsidRDefault="00912955" w:rsidP="00912955">
                  <w:pPr>
                    <w:jc w:val="center"/>
                    <w:rPr>
                      <w:rFonts w:ascii="Times New Roman" w:hAnsi="Times New Roman" w:cs="Times New Roman"/>
                    </w:rPr>
                  </w:pPr>
                </w:p>
              </w:tc>
              <w:tc>
                <w:tcPr>
                  <w:tcW w:w="1891"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下缝外表面</w:t>
                  </w:r>
                  <w:r w:rsidRPr="00912955">
                    <w:rPr>
                      <w:rFonts w:ascii="Times New Roman" w:hAnsi="Times New Roman" w:cs="Times New Roman"/>
                    </w:rPr>
                    <w:t>30cm</w:t>
                  </w:r>
                </w:p>
              </w:tc>
              <w:tc>
                <w:tcPr>
                  <w:tcW w:w="1721"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0.149~0.154</w:t>
                  </w:r>
                </w:p>
              </w:tc>
            </w:tr>
            <w:tr w:rsidR="00912955" w:rsidRPr="00912955" w:rsidTr="00912955">
              <w:trPr>
                <w:gridAfter w:val="1"/>
                <w:wAfter w:w="11" w:type="pct"/>
                <w:trHeight w:val="123"/>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3</w:t>
                  </w:r>
                </w:p>
              </w:tc>
              <w:tc>
                <w:tcPr>
                  <w:tcW w:w="738" w:type="pct"/>
                  <w:vMerge/>
                  <w:vAlign w:val="center"/>
                  <w:hideMark/>
                </w:tcPr>
                <w:p w:rsidR="00912955" w:rsidRPr="00912955" w:rsidRDefault="00912955" w:rsidP="00912955">
                  <w:pPr>
                    <w:jc w:val="center"/>
                    <w:rPr>
                      <w:rFonts w:ascii="Times New Roman" w:hAnsi="Times New Roman" w:cs="Times New Roman"/>
                    </w:rPr>
                  </w:pPr>
                </w:p>
              </w:tc>
              <w:tc>
                <w:tcPr>
                  <w:tcW w:w="1891"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左缝外表面</w:t>
                  </w:r>
                  <w:r w:rsidRPr="00912955">
                    <w:rPr>
                      <w:rFonts w:ascii="Times New Roman" w:hAnsi="Times New Roman" w:cs="Times New Roman"/>
                    </w:rPr>
                    <w:t>30cm</w:t>
                  </w:r>
                </w:p>
              </w:tc>
              <w:tc>
                <w:tcPr>
                  <w:tcW w:w="1721"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0.141~0.144</w:t>
                  </w:r>
                </w:p>
              </w:tc>
            </w:tr>
            <w:tr w:rsidR="00912955" w:rsidRPr="00912955" w:rsidTr="00912955">
              <w:trPr>
                <w:gridAfter w:val="1"/>
                <w:wAfter w:w="11" w:type="pct"/>
                <w:trHeight w:val="123"/>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4</w:t>
                  </w:r>
                </w:p>
              </w:tc>
              <w:tc>
                <w:tcPr>
                  <w:tcW w:w="738" w:type="pct"/>
                  <w:vMerge/>
                  <w:vAlign w:val="center"/>
                  <w:hideMark/>
                </w:tcPr>
                <w:p w:rsidR="00912955" w:rsidRPr="00912955" w:rsidRDefault="00912955" w:rsidP="00912955">
                  <w:pPr>
                    <w:jc w:val="center"/>
                    <w:rPr>
                      <w:rFonts w:ascii="Times New Roman" w:hAnsi="Times New Roman" w:cs="Times New Roman"/>
                    </w:rPr>
                  </w:pPr>
                </w:p>
              </w:tc>
              <w:tc>
                <w:tcPr>
                  <w:tcW w:w="1891"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右缝外表面</w:t>
                  </w:r>
                  <w:r w:rsidRPr="00912955">
                    <w:rPr>
                      <w:rFonts w:ascii="Times New Roman" w:hAnsi="Times New Roman" w:cs="Times New Roman"/>
                    </w:rPr>
                    <w:t>30cm</w:t>
                  </w:r>
                </w:p>
              </w:tc>
              <w:tc>
                <w:tcPr>
                  <w:tcW w:w="1721"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0.147~0.149</w:t>
                  </w:r>
                </w:p>
              </w:tc>
            </w:tr>
            <w:tr w:rsidR="00912955" w:rsidRPr="00912955" w:rsidTr="00912955">
              <w:trPr>
                <w:gridAfter w:val="1"/>
                <w:wAfter w:w="11" w:type="pct"/>
                <w:trHeight w:val="123"/>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5</w:t>
                  </w:r>
                </w:p>
              </w:tc>
              <w:tc>
                <w:tcPr>
                  <w:tcW w:w="738" w:type="pct"/>
                  <w:vMerge/>
                  <w:vAlign w:val="center"/>
                  <w:hideMark/>
                </w:tcPr>
                <w:p w:rsidR="00912955" w:rsidRPr="00912955" w:rsidRDefault="00912955" w:rsidP="00912955">
                  <w:pPr>
                    <w:jc w:val="center"/>
                    <w:rPr>
                      <w:rFonts w:ascii="Times New Roman" w:hAnsi="Times New Roman" w:cs="Times New Roman"/>
                    </w:rPr>
                  </w:pPr>
                </w:p>
              </w:tc>
              <w:tc>
                <w:tcPr>
                  <w:tcW w:w="1891"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正中外表面</w:t>
                  </w:r>
                  <w:r w:rsidRPr="00912955">
                    <w:rPr>
                      <w:rFonts w:ascii="Times New Roman" w:hAnsi="Times New Roman" w:cs="Times New Roman"/>
                    </w:rPr>
                    <w:t>30cm</w:t>
                  </w:r>
                </w:p>
              </w:tc>
              <w:tc>
                <w:tcPr>
                  <w:tcW w:w="1721"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0.139~0.143</w:t>
                  </w:r>
                </w:p>
              </w:tc>
            </w:tr>
            <w:tr w:rsidR="00912955" w:rsidRPr="00912955" w:rsidTr="00912955">
              <w:trPr>
                <w:gridAfter w:val="1"/>
                <w:wAfter w:w="11" w:type="pct"/>
                <w:trHeight w:val="123"/>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6</w:t>
                  </w:r>
                </w:p>
              </w:tc>
              <w:tc>
                <w:tcPr>
                  <w:tcW w:w="738" w:type="pct"/>
                  <w:vMerge w:val="restart"/>
                  <w:vAlign w:val="center"/>
                  <w:hideMark/>
                </w:tcPr>
                <w:p w:rsidR="00912955" w:rsidRPr="00912955" w:rsidRDefault="00912955" w:rsidP="00912955">
                  <w:pPr>
                    <w:jc w:val="center"/>
                    <w:rPr>
                      <w:rFonts w:ascii="Times New Roman" w:hAnsi="Times New Roman" w:cs="Times New Roman"/>
                    </w:rPr>
                  </w:pPr>
                  <w:r w:rsidRPr="00912955">
                    <w:rPr>
                      <w:rFonts w:ascii="Times New Roman" w:cs="Times New Roman"/>
                    </w:rPr>
                    <w:t>观</w:t>
                  </w:r>
                </w:p>
                <w:p w:rsidR="00912955" w:rsidRPr="00912955" w:rsidRDefault="00912955" w:rsidP="00912955">
                  <w:pPr>
                    <w:jc w:val="center"/>
                    <w:rPr>
                      <w:rFonts w:ascii="Times New Roman" w:hAnsi="Times New Roman" w:cs="Times New Roman"/>
                    </w:rPr>
                  </w:pPr>
                  <w:r w:rsidRPr="00912955">
                    <w:rPr>
                      <w:rFonts w:ascii="Times New Roman" w:cs="Times New Roman"/>
                    </w:rPr>
                    <w:t>察</w:t>
                  </w:r>
                </w:p>
                <w:p w:rsidR="00912955" w:rsidRPr="00912955" w:rsidRDefault="00912955" w:rsidP="00912955">
                  <w:pPr>
                    <w:jc w:val="center"/>
                    <w:rPr>
                      <w:rFonts w:ascii="Times New Roman" w:hAnsi="Times New Roman" w:cs="Times New Roman"/>
                    </w:rPr>
                  </w:pPr>
                  <w:r w:rsidRPr="00912955">
                    <w:rPr>
                      <w:rFonts w:ascii="Times New Roman" w:cs="Times New Roman"/>
                    </w:rPr>
                    <w:t>窗</w:t>
                  </w:r>
                </w:p>
              </w:tc>
              <w:tc>
                <w:tcPr>
                  <w:tcW w:w="1891"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上缝外表面</w:t>
                  </w:r>
                  <w:r w:rsidRPr="00912955">
                    <w:rPr>
                      <w:rFonts w:ascii="Times New Roman" w:hAnsi="Times New Roman" w:cs="Times New Roman"/>
                    </w:rPr>
                    <w:t>30cm</w:t>
                  </w:r>
                </w:p>
              </w:tc>
              <w:tc>
                <w:tcPr>
                  <w:tcW w:w="1721"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0.118~0.121</w:t>
                  </w:r>
                </w:p>
              </w:tc>
            </w:tr>
            <w:tr w:rsidR="00912955" w:rsidRPr="00912955" w:rsidTr="00912955">
              <w:trPr>
                <w:gridAfter w:val="1"/>
                <w:wAfter w:w="11" w:type="pct"/>
                <w:trHeight w:val="123"/>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7</w:t>
                  </w:r>
                </w:p>
              </w:tc>
              <w:tc>
                <w:tcPr>
                  <w:tcW w:w="738" w:type="pct"/>
                  <w:vMerge/>
                  <w:vAlign w:val="center"/>
                  <w:hideMark/>
                </w:tcPr>
                <w:p w:rsidR="00912955" w:rsidRPr="00912955" w:rsidRDefault="00912955" w:rsidP="00912955">
                  <w:pPr>
                    <w:jc w:val="center"/>
                    <w:rPr>
                      <w:rFonts w:ascii="Times New Roman" w:hAnsi="Times New Roman" w:cs="Times New Roman"/>
                    </w:rPr>
                  </w:pPr>
                </w:p>
              </w:tc>
              <w:tc>
                <w:tcPr>
                  <w:tcW w:w="1891"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下缝外表面</w:t>
                  </w:r>
                  <w:r w:rsidRPr="00912955">
                    <w:rPr>
                      <w:rFonts w:ascii="Times New Roman" w:hAnsi="Times New Roman" w:cs="Times New Roman"/>
                    </w:rPr>
                    <w:t>30cm</w:t>
                  </w:r>
                </w:p>
              </w:tc>
              <w:tc>
                <w:tcPr>
                  <w:tcW w:w="1721"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0.118~0.121</w:t>
                  </w:r>
                </w:p>
              </w:tc>
            </w:tr>
            <w:tr w:rsidR="00912955" w:rsidRPr="00912955" w:rsidTr="00912955">
              <w:trPr>
                <w:gridAfter w:val="1"/>
                <w:wAfter w:w="11" w:type="pct"/>
                <w:trHeight w:val="123"/>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8</w:t>
                  </w:r>
                </w:p>
              </w:tc>
              <w:tc>
                <w:tcPr>
                  <w:tcW w:w="738" w:type="pct"/>
                  <w:vMerge/>
                  <w:vAlign w:val="center"/>
                  <w:hideMark/>
                </w:tcPr>
                <w:p w:rsidR="00912955" w:rsidRPr="00912955" w:rsidRDefault="00912955" w:rsidP="00912955">
                  <w:pPr>
                    <w:jc w:val="center"/>
                    <w:rPr>
                      <w:rFonts w:ascii="Times New Roman" w:hAnsi="Times New Roman" w:cs="Times New Roman"/>
                    </w:rPr>
                  </w:pPr>
                </w:p>
              </w:tc>
              <w:tc>
                <w:tcPr>
                  <w:tcW w:w="1891"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左缝外表面</w:t>
                  </w:r>
                  <w:r w:rsidRPr="00912955">
                    <w:rPr>
                      <w:rFonts w:ascii="Times New Roman" w:hAnsi="Times New Roman" w:cs="Times New Roman"/>
                    </w:rPr>
                    <w:t>30cm</w:t>
                  </w:r>
                </w:p>
              </w:tc>
              <w:tc>
                <w:tcPr>
                  <w:tcW w:w="1721"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0.117~0.124</w:t>
                  </w:r>
                </w:p>
              </w:tc>
            </w:tr>
            <w:tr w:rsidR="00912955" w:rsidRPr="00912955" w:rsidTr="00912955">
              <w:trPr>
                <w:gridAfter w:val="1"/>
                <w:wAfter w:w="11" w:type="pct"/>
                <w:trHeight w:val="123"/>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9</w:t>
                  </w:r>
                </w:p>
              </w:tc>
              <w:tc>
                <w:tcPr>
                  <w:tcW w:w="738" w:type="pct"/>
                  <w:vMerge/>
                  <w:vAlign w:val="center"/>
                  <w:hideMark/>
                </w:tcPr>
                <w:p w:rsidR="00912955" w:rsidRPr="00912955" w:rsidRDefault="00912955" w:rsidP="00912955">
                  <w:pPr>
                    <w:jc w:val="center"/>
                    <w:rPr>
                      <w:rFonts w:ascii="Times New Roman" w:hAnsi="Times New Roman" w:cs="Times New Roman"/>
                    </w:rPr>
                  </w:pPr>
                </w:p>
              </w:tc>
              <w:tc>
                <w:tcPr>
                  <w:tcW w:w="1891"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右缝外表面</w:t>
                  </w:r>
                  <w:r w:rsidRPr="00912955">
                    <w:rPr>
                      <w:rFonts w:ascii="Times New Roman" w:hAnsi="Times New Roman" w:cs="Times New Roman"/>
                    </w:rPr>
                    <w:t>30cm</w:t>
                  </w:r>
                </w:p>
              </w:tc>
              <w:tc>
                <w:tcPr>
                  <w:tcW w:w="1721"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0.113~0.119</w:t>
                  </w:r>
                </w:p>
              </w:tc>
            </w:tr>
            <w:tr w:rsidR="00912955" w:rsidRPr="00912955" w:rsidTr="00912955">
              <w:trPr>
                <w:gridAfter w:val="1"/>
                <w:wAfter w:w="11" w:type="pct"/>
                <w:trHeight w:val="123"/>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10</w:t>
                  </w:r>
                </w:p>
              </w:tc>
              <w:tc>
                <w:tcPr>
                  <w:tcW w:w="738" w:type="pct"/>
                  <w:vMerge/>
                  <w:vAlign w:val="center"/>
                  <w:hideMark/>
                </w:tcPr>
                <w:p w:rsidR="00912955" w:rsidRPr="00912955" w:rsidRDefault="00912955" w:rsidP="00912955">
                  <w:pPr>
                    <w:jc w:val="center"/>
                    <w:rPr>
                      <w:rFonts w:ascii="Times New Roman" w:hAnsi="Times New Roman" w:cs="Times New Roman"/>
                    </w:rPr>
                  </w:pPr>
                </w:p>
              </w:tc>
              <w:tc>
                <w:tcPr>
                  <w:tcW w:w="1891"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正中外表面</w:t>
                  </w:r>
                  <w:r w:rsidRPr="00912955">
                    <w:rPr>
                      <w:rFonts w:ascii="Times New Roman" w:hAnsi="Times New Roman" w:cs="Times New Roman"/>
                    </w:rPr>
                    <w:t>30cm</w:t>
                  </w:r>
                </w:p>
              </w:tc>
              <w:tc>
                <w:tcPr>
                  <w:tcW w:w="1721"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0.117~0.120</w:t>
                  </w:r>
                </w:p>
              </w:tc>
            </w:tr>
            <w:tr w:rsidR="00912955" w:rsidRPr="00912955" w:rsidTr="00912955">
              <w:trPr>
                <w:gridAfter w:val="1"/>
                <w:wAfter w:w="11" w:type="pct"/>
                <w:trHeight w:val="168"/>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11</w:t>
                  </w:r>
                </w:p>
              </w:tc>
              <w:tc>
                <w:tcPr>
                  <w:tcW w:w="2629" w:type="pct"/>
                  <w:gridSpan w:val="3"/>
                  <w:vAlign w:val="center"/>
                  <w:hideMark/>
                </w:tcPr>
                <w:p w:rsidR="00912955" w:rsidRPr="00912955" w:rsidRDefault="00912955" w:rsidP="00912955">
                  <w:pPr>
                    <w:jc w:val="center"/>
                    <w:rPr>
                      <w:rFonts w:ascii="Times New Roman" w:hAnsi="Times New Roman" w:cs="Times New Roman"/>
                    </w:rPr>
                  </w:pPr>
                  <w:r w:rsidRPr="00912955">
                    <w:rPr>
                      <w:rFonts w:ascii="Times New Roman" w:cs="Times New Roman"/>
                    </w:rPr>
                    <w:t>操作位</w:t>
                  </w:r>
                </w:p>
              </w:tc>
              <w:tc>
                <w:tcPr>
                  <w:tcW w:w="1721"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0.118~0.121</w:t>
                  </w:r>
                </w:p>
              </w:tc>
            </w:tr>
            <w:tr w:rsidR="00912955" w:rsidRPr="00912955" w:rsidTr="00912955">
              <w:trPr>
                <w:gridAfter w:val="1"/>
                <w:wAfter w:w="11" w:type="pct"/>
                <w:trHeight w:val="123"/>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12</w:t>
                  </w:r>
                </w:p>
              </w:tc>
              <w:tc>
                <w:tcPr>
                  <w:tcW w:w="738" w:type="pct"/>
                  <w:vMerge w:val="restart"/>
                  <w:vAlign w:val="center"/>
                  <w:hideMark/>
                </w:tcPr>
                <w:p w:rsidR="00912955" w:rsidRPr="00912955" w:rsidRDefault="00912955" w:rsidP="00912955">
                  <w:pPr>
                    <w:jc w:val="center"/>
                    <w:rPr>
                      <w:rFonts w:ascii="Times New Roman" w:hAnsi="Times New Roman" w:cs="Times New Roman"/>
                    </w:rPr>
                  </w:pPr>
                  <w:r w:rsidRPr="00912955">
                    <w:rPr>
                      <w:rFonts w:ascii="Times New Roman" w:cs="Times New Roman"/>
                    </w:rPr>
                    <w:t>缓</w:t>
                  </w:r>
                </w:p>
                <w:p w:rsidR="00912955" w:rsidRPr="00912955" w:rsidRDefault="00912955" w:rsidP="00912955">
                  <w:pPr>
                    <w:jc w:val="center"/>
                    <w:rPr>
                      <w:rFonts w:ascii="Times New Roman" w:hAnsi="Times New Roman" w:cs="Times New Roman"/>
                    </w:rPr>
                  </w:pPr>
                  <w:r w:rsidRPr="00912955">
                    <w:rPr>
                      <w:rFonts w:ascii="Times New Roman" w:cs="Times New Roman"/>
                    </w:rPr>
                    <w:t>冲</w:t>
                  </w:r>
                </w:p>
                <w:p w:rsidR="00912955" w:rsidRPr="00912955" w:rsidRDefault="00912955" w:rsidP="00912955">
                  <w:pPr>
                    <w:jc w:val="center"/>
                    <w:rPr>
                      <w:rFonts w:ascii="Times New Roman" w:hAnsi="Times New Roman" w:cs="Times New Roman"/>
                    </w:rPr>
                  </w:pPr>
                  <w:r w:rsidRPr="00912955">
                    <w:rPr>
                      <w:rFonts w:ascii="Times New Roman" w:cs="Times New Roman"/>
                    </w:rPr>
                    <w:lastRenderedPageBreak/>
                    <w:t>间</w:t>
                  </w:r>
                </w:p>
                <w:p w:rsidR="00912955" w:rsidRPr="00912955" w:rsidRDefault="00912955" w:rsidP="00912955">
                  <w:pPr>
                    <w:jc w:val="center"/>
                    <w:rPr>
                      <w:rFonts w:ascii="Times New Roman" w:hAnsi="Times New Roman" w:cs="Times New Roman"/>
                    </w:rPr>
                  </w:pPr>
                  <w:r w:rsidRPr="00912955">
                    <w:rPr>
                      <w:rFonts w:ascii="Times New Roman" w:cs="Times New Roman"/>
                    </w:rPr>
                    <w:t>门</w:t>
                  </w:r>
                </w:p>
              </w:tc>
              <w:tc>
                <w:tcPr>
                  <w:tcW w:w="1891"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lastRenderedPageBreak/>
                    <w:t>上缝外表面</w:t>
                  </w:r>
                  <w:r w:rsidRPr="00912955">
                    <w:rPr>
                      <w:rFonts w:ascii="Times New Roman" w:hAnsi="Times New Roman" w:cs="Times New Roman"/>
                    </w:rPr>
                    <w:t>30cm</w:t>
                  </w:r>
                </w:p>
              </w:tc>
              <w:tc>
                <w:tcPr>
                  <w:tcW w:w="1721"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0.130~0.135</w:t>
                  </w:r>
                </w:p>
              </w:tc>
            </w:tr>
            <w:tr w:rsidR="00912955" w:rsidRPr="00912955" w:rsidTr="00912955">
              <w:trPr>
                <w:gridAfter w:val="1"/>
                <w:wAfter w:w="11" w:type="pct"/>
                <w:trHeight w:val="212"/>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13</w:t>
                  </w:r>
                </w:p>
              </w:tc>
              <w:tc>
                <w:tcPr>
                  <w:tcW w:w="738" w:type="pct"/>
                  <w:vMerge/>
                  <w:vAlign w:val="center"/>
                  <w:hideMark/>
                </w:tcPr>
                <w:p w:rsidR="00912955" w:rsidRPr="00912955" w:rsidRDefault="00912955" w:rsidP="00912955">
                  <w:pPr>
                    <w:jc w:val="center"/>
                    <w:rPr>
                      <w:rFonts w:ascii="Times New Roman" w:hAnsi="Times New Roman" w:cs="Times New Roman"/>
                    </w:rPr>
                  </w:pPr>
                </w:p>
              </w:tc>
              <w:tc>
                <w:tcPr>
                  <w:tcW w:w="1891"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下缝外表面</w:t>
                  </w:r>
                  <w:r w:rsidRPr="00912955">
                    <w:rPr>
                      <w:rFonts w:ascii="Times New Roman" w:hAnsi="Times New Roman" w:cs="Times New Roman"/>
                    </w:rPr>
                    <w:t>30cm</w:t>
                  </w:r>
                </w:p>
              </w:tc>
              <w:tc>
                <w:tcPr>
                  <w:tcW w:w="1721"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0.126~0.130</w:t>
                  </w:r>
                </w:p>
              </w:tc>
            </w:tr>
            <w:tr w:rsidR="00912955" w:rsidRPr="00912955" w:rsidTr="00912955">
              <w:trPr>
                <w:gridAfter w:val="1"/>
                <w:wAfter w:w="11" w:type="pct"/>
                <w:trHeight w:val="197"/>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lastRenderedPageBreak/>
                    <w:t>14</w:t>
                  </w:r>
                </w:p>
              </w:tc>
              <w:tc>
                <w:tcPr>
                  <w:tcW w:w="738" w:type="pct"/>
                  <w:vMerge/>
                  <w:vAlign w:val="center"/>
                  <w:hideMark/>
                </w:tcPr>
                <w:p w:rsidR="00912955" w:rsidRPr="00912955" w:rsidRDefault="00912955" w:rsidP="00912955">
                  <w:pPr>
                    <w:jc w:val="center"/>
                    <w:rPr>
                      <w:rFonts w:ascii="Times New Roman" w:hAnsi="Times New Roman" w:cs="Times New Roman"/>
                    </w:rPr>
                  </w:pPr>
                </w:p>
              </w:tc>
              <w:tc>
                <w:tcPr>
                  <w:tcW w:w="1891"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左缝外表面</w:t>
                  </w:r>
                  <w:r w:rsidRPr="00912955">
                    <w:rPr>
                      <w:rFonts w:ascii="Times New Roman" w:hAnsi="Times New Roman" w:cs="Times New Roman"/>
                    </w:rPr>
                    <w:t>30cm</w:t>
                  </w:r>
                </w:p>
              </w:tc>
              <w:tc>
                <w:tcPr>
                  <w:tcW w:w="1721"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0.129~0.133</w:t>
                  </w:r>
                </w:p>
              </w:tc>
            </w:tr>
            <w:tr w:rsidR="00912955" w:rsidRPr="00912955" w:rsidTr="00912955">
              <w:trPr>
                <w:gridAfter w:val="1"/>
                <w:wAfter w:w="11" w:type="pct"/>
                <w:trHeight w:val="284"/>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lastRenderedPageBreak/>
                    <w:t>15</w:t>
                  </w:r>
                </w:p>
              </w:tc>
              <w:tc>
                <w:tcPr>
                  <w:tcW w:w="738" w:type="pct"/>
                  <w:vMerge/>
                  <w:vAlign w:val="center"/>
                  <w:hideMark/>
                </w:tcPr>
                <w:p w:rsidR="00912955" w:rsidRPr="00912955" w:rsidRDefault="00912955" w:rsidP="00912955">
                  <w:pPr>
                    <w:jc w:val="center"/>
                    <w:rPr>
                      <w:rFonts w:ascii="Times New Roman" w:hAnsi="Times New Roman" w:cs="Times New Roman"/>
                    </w:rPr>
                  </w:pPr>
                </w:p>
              </w:tc>
              <w:tc>
                <w:tcPr>
                  <w:tcW w:w="1891"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右缝外表面</w:t>
                  </w:r>
                  <w:r w:rsidRPr="00912955">
                    <w:rPr>
                      <w:rFonts w:ascii="Times New Roman" w:hAnsi="Times New Roman" w:cs="Times New Roman"/>
                    </w:rPr>
                    <w:t>30cm</w:t>
                  </w:r>
                </w:p>
              </w:tc>
              <w:tc>
                <w:tcPr>
                  <w:tcW w:w="1721"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0.131~0.134</w:t>
                  </w:r>
                </w:p>
              </w:tc>
            </w:tr>
            <w:tr w:rsidR="00912955" w:rsidRPr="00912955" w:rsidTr="00912955">
              <w:trPr>
                <w:gridAfter w:val="1"/>
                <w:wAfter w:w="11" w:type="pct"/>
                <w:trHeight w:val="284"/>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16</w:t>
                  </w:r>
                </w:p>
              </w:tc>
              <w:tc>
                <w:tcPr>
                  <w:tcW w:w="738" w:type="pct"/>
                  <w:vMerge/>
                  <w:vAlign w:val="center"/>
                  <w:hideMark/>
                </w:tcPr>
                <w:p w:rsidR="00912955" w:rsidRPr="00912955" w:rsidRDefault="00912955" w:rsidP="00912955">
                  <w:pPr>
                    <w:jc w:val="center"/>
                    <w:rPr>
                      <w:rFonts w:ascii="Times New Roman" w:hAnsi="Times New Roman" w:cs="Times New Roman"/>
                    </w:rPr>
                  </w:pPr>
                </w:p>
              </w:tc>
              <w:tc>
                <w:tcPr>
                  <w:tcW w:w="1891"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正中外表面</w:t>
                  </w:r>
                  <w:r w:rsidRPr="00912955">
                    <w:rPr>
                      <w:rFonts w:ascii="Times New Roman" w:hAnsi="Times New Roman" w:cs="Times New Roman"/>
                    </w:rPr>
                    <w:t>30cm</w:t>
                  </w:r>
                </w:p>
              </w:tc>
              <w:tc>
                <w:tcPr>
                  <w:tcW w:w="1721"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0.128~0.133</w:t>
                  </w:r>
                </w:p>
              </w:tc>
            </w:tr>
            <w:tr w:rsidR="00912955" w:rsidRPr="00912955" w:rsidTr="00912955">
              <w:trPr>
                <w:gridAfter w:val="1"/>
                <w:wAfter w:w="11" w:type="pct"/>
                <w:trHeight w:val="153"/>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17</w:t>
                  </w:r>
                </w:p>
              </w:tc>
              <w:tc>
                <w:tcPr>
                  <w:tcW w:w="738" w:type="pct"/>
                  <w:vAlign w:val="center"/>
                  <w:hideMark/>
                </w:tcPr>
                <w:p w:rsidR="00912955" w:rsidRPr="00912955" w:rsidRDefault="00912955" w:rsidP="00912955">
                  <w:pPr>
                    <w:jc w:val="center"/>
                    <w:rPr>
                      <w:rFonts w:ascii="Times New Roman" w:hAnsi="Times New Roman" w:cs="Times New Roman"/>
                    </w:rPr>
                  </w:pPr>
                  <w:r w:rsidRPr="00912955">
                    <w:rPr>
                      <w:rFonts w:ascii="Times New Roman" w:cs="Times New Roman"/>
                    </w:rPr>
                    <w:t>东墙</w:t>
                  </w:r>
                </w:p>
              </w:tc>
              <w:tc>
                <w:tcPr>
                  <w:tcW w:w="1891"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外表面</w:t>
                  </w:r>
                  <w:r w:rsidRPr="00912955">
                    <w:rPr>
                      <w:rFonts w:ascii="Times New Roman" w:hAnsi="Times New Roman" w:cs="Times New Roman"/>
                    </w:rPr>
                    <w:t>30cm</w:t>
                  </w:r>
                </w:p>
              </w:tc>
              <w:tc>
                <w:tcPr>
                  <w:tcW w:w="1721"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0.133~0.132</w:t>
                  </w:r>
                </w:p>
              </w:tc>
            </w:tr>
            <w:tr w:rsidR="00912955" w:rsidRPr="00912955" w:rsidTr="00912955">
              <w:trPr>
                <w:gridAfter w:val="1"/>
                <w:wAfter w:w="11" w:type="pct"/>
                <w:trHeight w:val="153"/>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18</w:t>
                  </w:r>
                </w:p>
              </w:tc>
              <w:tc>
                <w:tcPr>
                  <w:tcW w:w="738" w:type="pct"/>
                  <w:vAlign w:val="center"/>
                  <w:hideMark/>
                </w:tcPr>
                <w:p w:rsidR="00912955" w:rsidRPr="00912955" w:rsidRDefault="00912955" w:rsidP="00912955">
                  <w:pPr>
                    <w:jc w:val="center"/>
                    <w:rPr>
                      <w:rFonts w:ascii="Times New Roman" w:hAnsi="Times New Roman" w:cs="Times New Roman"/>
                    </w:rPr>
                  </w:pPr>
                  <w:r w:rsidRPr="00912955">
                    <w:rPr>
                      <w:rFonts w:ascii="Times New Roman" w:cs="Times New Roman"/>
                    </w:rPr>
                    <w:t>西墙</w:t>
                  </w:r>
                </w:p>
              </w:tc>
              <w:tc>
                <w:tcPr>
                  <w:tcW w:w="1891"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外表面</w:t>
                  </w:r>
                  <w:r w:rsidRPr="00912955">
                    <w:rPr>
                      <w:rFonts w:ascii="Times New Roman" w:hAnsi="Times New Roman" w:cs="Times New Roman"/>
                    </w:rPr>
                    <w:t>30cm</w:t>
                  </w:r>
                </w:p>
              </w:tc>
              <w:tc>
                <w:tcPr>
                  <w:tcW w:w="1721"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0.118~0.125</w:t>
                  </w:r>
                </w:p>
              </w:tc>
            </w:tr>
            <w:tr w:rsidR="00912955" w:rsidRPr="00912955" w:rsidTr="00912955">
              <w:trPr>
                <w:gridAfter w:val="1"/>
                <w:wAfter w:w="11" w:type="pct"/>
                <w:trHeight w:val="153"/>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19</w:t>
                  </w:r>
                </w:p>
              </w:tc>
              <w:tc>
                <w:tcPr>
                  <w:tcW w:w="738" w:type="pct"/>
                  <w:vMerge w:val="restart"/>
                  <w:vAlign w:val="center"/>
                  <w:hideMark/>
                </w:tcPr>
                <w:p w:rsidR="00912955" w:rsidRPr="00912955" w:rsidRDefault="00912955" w:rsidP="00912955">
                  <w:pPr>
                    <w:jc w:val="center"/>
                    <w:rPr>
                      <w:rFonts w:ascii="Times New Roman" w:hAnsi="Times New Roman" w:cs="Times New Roman"/>
                    </w:rPr>
                  </w:pPr>
                  <w:r w:rsidRPr="00912955">
                    <w:rPr>
                      <w:rFonts w:ascii="Times New Roman" w:cs="Times New Roman"/>
                    </w:rPr>
                    <w:t>北墙</w:t>
                  </w:r>
                </w:p>
              </w:tc>
              <w:tc>
                <w:tcPr>
                  <w:tcW w:w="1891"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外表面</w:t>
                  </w:r>
                  <w:r w:rsidRPr="00912955">
                    <w:rPr>
                      <w:rFonts w:ascii="Times New Roman" w:hAnsi="Times New Roman" w:cs="Times New Roman"/>
                    </w:rPr>
                    <w:t>30cm</w:t>
                  </w:r>
                  <w:r w:rsidRPr="00912955">
                    <w:rPr>
                      <w:rFonts w:ascii="Times New Roman" w:cs="Times New Roman"/>
                    </w:rPr>
                    <w:t>（左）</w:t>
                  </w:r>
                </w:p>
              </w:tc>
              <w:tc>
                <w:tcPr>
                  <w:tcW w:w="1721"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0.143~0.148</w:t>
                  </w:r>
                </w:p>
              </w:tc>
            </w:tr>
            <w:tr w:rsidR="00912955" w:rsidRPr="00912955" w:rsidTr="00912955">
              <w:trPr>
                <w:gridAfter w:val="1"/>
                <w:wAfter w:w="11" w:type="pct"/>
                <w:trHeight w:val="270"/>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20</w:t>
                  </w:r>
                </w:p>
              </w:tc>
              <w:tc>
                <w:tcPr>
                  <w:tcW w:w="738" w:type="pct"/>
                  <w:vMerge/>
                  <w:vAlign w:val="center"/>
                  <w:hideMark/>
                </w:tcPr>
                <w:p w:rsidR="00912955" w:rsidRPr="00912955" w:rsidRDefault="00912955" w:rsidP="00912955">
                  <w:pPr>
                    <w:jc w:val="center"/>
                    <w:rPr>
                      <w:rFonts w:ascii="Times New Roman" w:hAnsi="Times New Roman" w:cs="Times New Roman"/>
                    </w:rPr>
                  </w:pPr>
                </w:p>
              </w:tc>
              <w:tc>
                <w:tcPr>
                  <w:tcW w:w="1891"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外表面</w:t>
                  </w:r>
                  <w:r w:rsidRPr="00912955">
                    <w:rPr>
                      <w:rFonts w:ascii="Times New Roman" w:hAnsi="Times New Roman" w:cs="Times New Roman"/>
                    </w:rPr>
                    <w:t>30cm</w:t>
                  </w:r>
                  <w:r w:rsidRPr="00912955">
                    <w:rPr>
                      <w:rFonts w:ascii="Times New Roman" w:cs="Times New Roman"/>
                    </w:rPr>
                    <w:t>（右）</w:t>
                  </w:r>
                </w:p>
              </w:tc>
              <w:tc>
                <w:tcPr>
                  <w:tcW w:w="1721"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0.226~0.310</w:t>
                  </w:r>
                </w:p>
              </w:tc>
            </w:tr>
            <w:tr w:rsidR="00912955" w:rsidRPr="00912955" w:rsidTr="00912955">
              <w:trPr>
                <w:gridAfter w:val="1"/>
                <w:wAfter w:w="11" w:type="pct"/>
                <w:trHeight w:val="270"/>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21</w:t>
                  </w:r>
                </w:p>
              </w:tc>
              <w:tc>
                <w:tcPr>
                  <w:tcW w:w="738" w:type="pct"/>
                  <w:vMerge w:val="restart"/>
                  <w:vAlign w:val="center"/>
                  <w:hideMark/>
                </w:tcPr>
                <w:p w:rsidR="00912955" w:rsidRPr="00912955" w:rsidRDefault="00912955" w:rsidP="00912955">
                  <w:pPr>
                    <w:jc w:val="center"/>
                    <w:rPr>
                      <w:rFonts w:ascii="Times New Roman" w:hAnsi="Times New Roman" w:cs="Times New Roman"/>
                    </w:rPr>
                  </w:pPr>
                  <w:r w:rsidRPr="00912955">
                    <w:rPr>
                      <w:rFonts w:ascii="Times New Roman" w:cs="Times New Roman"/>
                    </w:rPr>
                    <w:t>南墙</w:t>
                  </w:r>
                </w:p>
              </w:tc>
              <w:tc>
                <w:tcPr>
                  <w:tcW w:w="1891"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外表面</w:t>
                  </w:r>
                  <w:r w:rsidRPr="00912955">
                    <w:rPr>
                      <w:rFonts w:ascii="Times New Roman" w:hAnsi="Times New Roman" w:cs="Times New Roman"/>
                    </w:rPr>
                    <w:t>30cm</w:t>
                  </w:r>
                  <w:r w:rsidRPr="00912955">
                    <w:rPr>
                      <w:rFonts w:ascii="Times New Roman" w:cs="Times New Roman"/>
                    </w:rPr>
                    <w:t>（左）</w:t>
                  </w:r>
                </w:p>
              </w:tc>
              <w:tc>
                <w:tcPr>
                  <w:tcW w:w="1721"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0.166~0.169</w:t>
                  </w:r>
                </w:p>
              </w:tc>
            </w:tr>
            <w:tr w:rsidR="00912955" w:rsidRPr="00912955" w:rsidTr="00912955">
              <w:trPr>
                <w:gridAfter w:val="1"/>
                <w:wAfter w:w="11" w:type="pct"/>
                <w:trHeight w:val="270"/>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22</w:t>
                  </w:r>
                </w:p>
              </w:tc>
              <w:tc>
                <w:tcPr>
                  <w:tcW w:w="738" w:type="pct"/>
                  <w:vMerge/>
                  <w:vAlign w:val="center"/>
                  <w:hideMark/>
                </w:tcPr>
                <w:p w:rsidR="00912955" w:rsidRPr="00912955" w:rsidRDefault="00912955" w:rsidP="00912955">
                  <w:pPr>
                    <w:jc w:val="center"/>
                    <w:rPr>
                      <w:rFonts w:ascii="Times New Roman" w:hAnsi="Times New Roman" w:cs="Times New Roman"/>
                    </w:rPr>
                  </w:pPr>
                </w:p>
              </w:tc>
              <w:tc>
                <w:tcPr>
                  <w:tcW w:w="1891"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外表面</w:t>
                  </w:r>
                  <w:r w:rsidRPr="00912955">
                    <w:rPr>
                      <w:rFonts w:ascii="Times New Roman" w:hAnsi="Times New Roman" w:cs="Times New Roman"/>
                    </w:rPr>
                    <w:t>30cm</w:t>
                  </w:r>
                  <w:r w:rsidRPr="00912955">
                    <w:rPr>
                      <w:rFonts w:ascii="Times New Roman" w:cs="Times New Roman"/>
                    </w:rPr>
                    <w:t>（右）</w:t>
                  </w:r>
                </w:p>
              </w:tc>
              <w:tc>
                <w:tcPr>
                  <w:tcW w:w="1721"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0.170~0.175</w:t>
                  </w:r>
                </w:p>
              </w:tc>
            </w:tr>
            <w:tr w:rsidR="00912955" w:rsidRPr="00912955" w:rsidTr="00912955">
              <w:trPr>
                <w:gridAfter w:val="1"/>
                <w:wAfter w:w="11" w:type="pct"/>
                <w:trHeight w:val="240"/>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23</w:t>
                  </w:r>
                </w:p>
              </w:tc>
              <w:tc>
                <w:tcPr>
                  <w:tcW w:w="738" w:type="pct"/>
                  <w:vAlign w:val="center"/>
                  <w:hideMark/>
                </w:tcPr>
                <w:p w:rsidR="00912955" w:rsidRPr="00912955" w:rsidRDefault="00912955" w:rsidP="00912955">
                  <w:pPr>
                    <w:jc w:val="center"/>
                    <w:rPr>
                      <w:rFonts w:ascii="Times New Roman" w:hAnsi="Times New Roman" w:cs="Times New Roman"/>
                    </w:rPr>
                  </w:pPr>
                  <w:r w:rsidRPr="00912955">
                    <w:rPr>
                      <w:rFonts w:ascii="Times New Roman" w:cs="Times New Roman"/>
                    </w:rPr>
                    <w:t>机房上层</w:t>
                  </w:r>
                </w:p>
              </w:tc>
              <w:tc>
                <w:tcPr>
                  <w:tcW w:w="1891"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地面上</w:t>
                  </w:r>
                  <w:r w:rsidRPr="00912955">
                    <w:rPr>
                      <w:rFonts w:ascii="Times New Roman" w:hAnsi="Times New Roman" w:cs="Times New Roman"/>
                    </w:rPr>
                    <w:t>30cm</w:t>
                  </w:r>
                  <w:r w:rsidRPr="00912955">
                    <w:rPr>
                      <w:rFonts w:ascii="Times New Roman" w:cs="Times New Roman"/>
                    </w:rPr>
                    <w:t>（设备正上方）</w:t>
                  </w:r>
                </w:p>
              </w:tc>
              <w:tc>
                <w:tcPr>
                  <w:tcW w:w="1721"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0.130~0.133</w:t>
                  </w:r>
                </w:p>
              </w:tc>
            </w:tr>
            <w:tr w:rsidR="00912955" w:rsidRPr="00912955" w:rsidTr="00912955">
              <w:trPr>
                <w:gridAfter w:val="1"/>
                <w:wAfter w:w="11" w:type="pct"/>
                <w:trHeight w:val="240"/>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24</w:t>
                  </w:r>
                </w:p>
              </w:tc>
              <w:tc>
                <w:tcPr>
                  <w:tcW w:w="738" w:type="pct"/>
                  <w:vAlign w:val="center"/>
                  <w:hideMark/>
                </w:tcPr>
                <w:p w:rsidR="00912955" w:rsidRPr="00912955" w:rsidRDefault="00912955" w:rsidP="00912955">
                  <w:pPr>
                    <w:jc w:val="center"/>
                    <w:rPr>
                      <w:rFonts w:ascii="Times New Roman" w:hAnsi="Times New Roman" w:cs="Times New Roman"/>
                    </w:rPr>
                  </w:pPr>
                  <w:r w:rsidRPr="00912955">
                    <w:rPr>
                      <w:rFonts w:ascii="Times New Roman" w:cs="Times New Roman"/>
                    </w:rPr>
                    <w:t>机房下层</w:t>
                  </w:r>
                </w:p>
              </w:tc>
              <w:tc>
                <w:tcPr>
                  <w:tcW w:w="1891"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地面上</w:t>
                  </w:r>
                  <w:r w:rsidRPr="00912955">
                    <w:rPr>
                      <w:rFonts w:ascii="Times New Roman" w:hAnsi="Times New Roman" w:cs="Times New Roman"/>
                    </w:rPr>
                    <w:t>100cm</w:t>
                  </w:r>
                  <w:r w:rsidRPr="00912955">
                    <w:rPr>
                      <w:rFonts w:ascii="Times New Roman" w:cs="Times New Roman"/>
                    </w:rPr>
                    <w:t>（设备正下方）</w:t>
                  </w:r>
                </w:p>
              </w:tc>
              <w:tc>
                <w:tcPr>
                  <w:tcW w:w="1721"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0.143~0.149</w:t>
                  </w:r>
                </w:p>
              </w:tc>
            </w:tr>
            <w:tr w:rsidR="00912955" w:rsidRPr="00912955" w:rsidTr="00912955">
              <w:trPr>
                <w:gridAfter w:val="1"/>
                <w:wAfter w:w="11" w:type="pct"/>
                <w:trHeight w:val="240"/>
                <w:tblHeader/>
              </w:trPr>
              <w:tc>
                <w:tcPr>
                  <w:tcW w:w="639" w:type="pct"/>
                  <w:tcBorders>
                    <w:bottom w:val="single" w:sz="8" w:space="0" w:color="auto"/>
                  </w:tcBorders>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25</w:t>
                  </w:r>
                </w:p>
              </w:tc>
              <w:tc>
                <w:tcPr>
                  <w:tcW w:w="738" w:type="pct"/>
                  <w:tcBorders>
                    <w:bottom w:val="single" w:sz="8" w:space="0" w:color="auto"/>
                  </w:tcBorders>
                  <w:vAlign w:val="center"/>
                  <w:hideMark/>
                </w:tcPr>
                <w:p w:rsidR="00912955" w:rsidRPr="00912955" w:rsidRDefault="00912955" w:rsidP="00912955">
                  <w:pPr>
                    <w:jc w:val="center"/>
                    <w:rPr>
                      <w:rFonts w:ascii="Times New Roman" w:hAnsi="Times New Roman" w:cs="Times New Roman"/>
                    </w:rPr>
                  </w:pPr>
                  <w:r w:rsidRPr="00912955">
                    <w:rPr>
                      <w:rFonts w:ascii="Times New Roman" w:cs="Times New Roman"/>
                    </w:rPr>
                    <w:t>本底</w:t>
                  </w:r>
                </w:p>
              </w:tc>
              <w:tc>
                <w:tcPr>
                  <w:tcW w:w="1891" w:type="pct"/>
                  <w:gridSpan w:val="2"/>
                  <w:tcBorders>
                    <w:bottom w:val="single" w:sz="8" w:space="0" w:color="auto"/>
                  </w:tcBorders>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医技楼周围</w:t>
                  </w:r>
                  <w:r w:rsidRPr="00912955">
                    <w:rPr>
                      <w:rFonts w:ascii="Times New Roman" w:hAnsi="Times New Roman" w:cs="Times New Roman"/>
                    </w:rPr>
                    <w:t>20m</w:t>
                  </w:r>
                </w:p>
              </w:tc>
              <w:tc>
                <w:tcPr>
                  <w:tcW w:w="1721" w:type="pct"/>
                  <w:gridSpan w:val="2"/>
                  <w:tcBorders>
                    <w:bottom w:val="single" w:sz="8" w:space="0" w:color="auto"/>
                  </w:tcBorders>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0.113~0.119</w:t>
                  </w:r>
                </w:p>
              </w:tc>
            </w:tr>
            <w:tr w:rsidR="00912955" w:rsidRPr="00912955" w:rsidTr="00912955">
              <w:trPr>
                <w:gridAfter w:val="1"/>
                <w:wAfter w:w="11" w:type="pct"/>
                <w:trHeight w:val="413"/>
                <w:tblHeader/>
              </w:trPr>
              <w:tc>
                <w:tcPr>
                  <w:tcW w:w="4989" w:type="pct"/>
                  <w:gridSpan w:val="6"/>
                  <w:tcBorders>
                    <w:top w:val="single" w:sz="8" w:space="0" w:color="auto"/>
                  </w:tcBorders>
                  <w:shd w:val="clear" w:color="auto" w:fill="BFBFBF" w:themeFill="background1" w:themeFillShade="BF"/>
                  <w:vAlign w:val="center"/>
                </w:tcPr>
                <w:p w:rsidR="00912955" w:rsidRPr="00C02296" w:rsidRDefault="00912955" w:rsidP="00C02296">
                  <w:pPr>
                    <w:ind w:firstLineChars="1250" w:firstLine="2625"/>
                    <w:rPr>
                      <w:rFonts w:ascii="Times New Roman" w:hAnsi="Times New Roman" w:cs="Times New Roman"/>
                    </w:rPr>
                  </w:pPr>
                  <w:r w:rsidRPr="006134EE">
                    <w:rPr>
                      <w:rFonts w:ascii="Times New Roman" w:cs="Times New Roman"/>
                    </w:rPr>
                    <w:t>设备透视防护区空气</w:t>
                  </w:r>
                  <w:r w:rsidR="00C02296" w:rsidRPr="006134EE">
                    <w:rPr>
                      <w:rFonts w:ascii="Times New Roman" w:cs="Times New Roman" w:hint="eastAsia"/>
                    </w:rPr>
                    <w:t>吸收剂量率</w:t>
                  </w:r>
                  <w:r w:rsidRPr="006134EE">
                    <w:rPr>
                      <w:rFonts w:ascii="Times New Roman" w:hAnsi="Times New Roman" w:cs="Times New Roman"/>
                    </w:rPr>
                    <w:t xml:space="preserve"> </w:t>
                  </w:r>
                  <w:r w:rsidRPr="006134EE">
                    <w:rPr>
                      <w:rFonts w:ascii="Times New Roman" w:cs="Times New Roman"/>
                    </w:rPr>
                    <w:t>（</w:t>
                  </w:r>
                  <w:r w:rsidR="00C02296" w:rsidRPr="006134EE">
                    <w:rPr>
                      <w:rFonts w:ascii="Times New Roman" w:eastAsia="楷体_GB2312" w:hAnsi="Times New Roman" w:cs="Times New Roman"/>
                      <w:sz w:val="22"/>
                    </w:rPr>
                    <w:t>μGy</w:t>
                  </w:r>
                  <w:r w:rsidR="00C02296" w:rsidRPr="006134EE">
                    <w:rPr>
                      <w:rFonts w:ascii="Times New Roman" w:eastAsia="楷体_GB2312" w:hAnsi="Times New Roman" w:cs="Times New Roman" w:hint="eastAsia"/>
                      <w:sz w:val="22"/>
                    </w:rPr>
                    <w:t>/</w:t>
                  </w:r>
                  <w:r w:rsidRPr="006134EE">
                    <w:rPr>
                      <w:rFonts w:ascii="Times New Roman" w:eastAsia="楷体_GB2312" w:hAnsi="Times New Roman" w:cs="Times New Roman"/>
                      <w:sz w:val="22"/>
                    </w:rPr>
                    <w:t>h</w:t>
                  </w:r>
                  <w:r w:rsidRPr="006134EE">
                    <w:rPr>
                      <w:rFonts w:ascii="Times New Roman" w:cs="Times New Roman"/>
                    </w:rPr>
                    <w:t>）</w:t>
                  </w:r>
                </w:p>
              </w:tc>
            </w:tr>
            <w:tr w:rsidR="00912955" w:rsidRPr="00912955" w:rsidTr="00912955">
              <w:trPr>
                <w:trHeight w:val="240"/>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26</w:t>
                  </w:r>
                </w:p>
              </w:tc>
              <w:tc>
                <w:tcPr>
                  <w:tcW w:w="742" w:type="pct"/>
                  <w:gridSpan w:val="2"/>
                  <w:vMerge w:val="restart"/>
                  <w:vAlign w:val="center"/>
                  <w:hideMark/>
                </w:tcPr>
                <w:p w:rsidR="00912955" w:rsidRPr="00912955" w:rsidRDefault="00912955" w:rsidP="00912955">
                  <w:pPr>
                    <w:jc w:val="center"/>
                    <w:rPr>
                      <w:rFonts w:ascii="Times New Roman" w:hAnsi="Times New Roman" w:cs="Times New Roman"/>
                    </w:rPr>
                  </w:pPr>
                  <w:r w:rsidRPr="00912955">
                    <w:rPr>
                      <w:rFonts w:ascii="Times New Roman" w:cs="Times New Roman"/>
                    </w:rPr>
                    <w:t>第</w:t>
                  </w:r>
                </w:p>
                <w:p w:rsidR="00912955" w:rsidRPr="00912955" w:rsidRDefault="00912955" w:rsidP="00912955">
                  <w:pPr>
                    <w:jc w:val="center"/>
                    <w:rPr>
                      <w:rFonts w:ascii="Times New Roman" w:hAnsi="Times New Roman" w:cs="Times New Roman"/>
                    </w:rPr>
                  </w:pPr>
                  <w:r w:rsidRPr="00912955">
                    <w:rPr>
                      <w:rFonts w:ascii="Times New Roman" w:cs="Times New Roman"/>
                    </w:rPr>
                    <w:t>一</w:t>
                  </w:r>
                </w:p>
                <w:p w:rsidR="00912955" w:rsidRPr="00912955" w:rsidRDefault="00912955" w:rsidP="00912955">
                  <w:pPr>
                    <w:jc w:val="center"/>
                    <w:rPr>
                      <w:rFonts w:ascii="Times New Roman" w:hAnsi="Times New Roman" w:cs="Times New Roman"/>
                    </w:rPr>
                  </w:pPr>
                  <w:r w:rsidRPr="00912955">
                    <w:rPr>
                      <w:rFonts w:ascii="Times New Roman" w:cs="Times New Roman"/>
                    </w:rPr>
                    <w:t>术</w:t>
                  </w:r>
                </w:p>
                <w:p w:rsidR="00912955" w:rsidRPr="00912955" w:rsidRDefault="00912955" w:rsidP="00912955">
                  <w:pPr>
                    <w:jc w:val="center"/>
                    <w:rPr>
                      <w:rFonts w:ascii="Times New Roman" w:hAnsi="Times New Roman" w:cs="Times New Roman"/>
                    </w:rPr>
                  </w:pPr>
                  <w:r w:rsidRPr="00912955">
                    <w:rPr>
                      <w:rFonts w:ascii="Times New Roman" w:cs="Times New Roman"/>
                    </w:rPr>
                    <w:t>者</w:t>
                  </w:r>
                </w:p>
                <w:p w:rsidR="00912955" w:rsidRPr="00912955" w:rsidRDefault="00912955" w:rsidP="00912955">
                  <w:pPr>
                    <w:jc w:val="center"/>
                    <w:rPr>
                      <w:rFonts w:ascii="Times New Roman" w:hAnsi="Times New Roman" w:cs="Times New Roman"/>
                    </w:rPr>
                  </w:pPr>
                  <w:r w:rsidRPr="00912955">
                    <w:rPr>
                      <w:rFonts w:ascii="Times New Roman" w:cs="Times New Roman"/>
                    </w:rPr>
                    <w:t>位</w:t>
                  </w:r>
                </w:p>
              </w:tc>
              <w:tc>
                <w:tcPr>
                  <w:tcW w:w="1894"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头部</w:t>
                  </w:r>
                </w:p>
              </w:tc>
              <w:tc>
                <w:tcPr>
                  <w:tcW w:w="1725"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22.65~22.84</w:t>
                  </w:r>
                </w:p>
              </w:tc>
            </w:tr>
            <w:tr w:rsidR="00912955" w:rsidRPr="00912955" w:rsidTr="00912955">
              <w:trPr>
                <w:trHeight w:val="240"/>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27</w:t>
                  </w:r>
                </w:p>
              </w:tc>
              <w:tc>
                <w:tcPr>
                  <w:tcW w:w="742" w:type="pct"/>
                  <w:gridSpan w:val="2"/>
                  <w:vMerge/>
                  <w:vAlign w:val="center"/>
                  <w:hideMark/>
                </w:tcPr>
                <w:p w:rsidR="00912955" w:rsidRPr="00912955" w:rsidRDefault="00912955" w:rsidP="00912955">
                  <w:pPr>
                    <w:jc w:val="center"/>
                    <w:rPr>
                      <w:rFonts w:ascii="Times New Roman" w:hAnsi="Times New Roman" w:cs="Times New Roman"/>
                    </w:rPr>
                  </w:pPr>
                </w:p>
              </w:tc>
              <w:tc>
                <w:tcPr>
                  <w:tcW w:w="1894"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胸部</w:t>
                  </w:r>
                </w:p>
              </w:tc>
              <w:tc>
                <w:tcPr>
                  <w:tcW w:w="1725"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23.59~23.97</w:t>
                  </w:r>
                </w:p>
              </w:tc>
            </w:tr>
            <w:tr w:rsidR="00912955" w:rsidRPr="00912955" w:rsidTr="00912955">
              <w:trPr>
                <w:trHeight w:val="240"/>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28</w:t>
                  </w:r>
                </w:p>
              </w:tc>
              <w:tc>
                <w:tcPr>
                  <w:tcW w:w="742" w:type="pct"/>
                  <w:gridSpan w:val="2"/>
                  <w:vMerge/>
                  <w:vAlign w:val="center"/>
                  <w:hideMark/>
                </w:tcPr>
                <w:p w:rsidR="00912955" w:rsidRPr="00912955" w:rsidRDefault="00912955" w:rsidP="00912955">
                  <w:pPr>
                    <w:jc w:val="center"/>
                    <w:rPr>
                      <w:rFonts w:ascii="Times New Roman" w:hAnsi="Times New Roman" w:cs="Times New Roman"/>
                    </w:rPr>
                  </w:pPr>
                </w:p>
              </w:tc>
              <w:tc>
                <w:tcPr>
                  <w:tcW w:w="1894"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腹部</w:t>
                  </w:r>
                </w:p>
              </w:tc>
              <w:tc>
                <w:tcPr>
                  <w:tcW w:w="1725"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28.20~31.96</w:t>
                  </w:r>
                </w:p>
              </w:tc>
            </w:tr>
            <w:tr w:rsidR="00912955" w:rsidRPr="00912955" w:rsidTr="00912955">
              <w:trPr>
                <w:trHeight w:val="240"/>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29</w:t>
                  </w:r>
                </w:p>
              </w:tc>
              <w:tc>
                <w:tcPr>
                  <w:tcW w:w="742" w:type="pct"/>
                  <w:gridSpan w:val="2"/>
                  <w:vMerge/>
                  <w:vAlign w:val="center"/>
                  <w:hideMark/>
                </w:tcPr>
                <w:p w:rsidR="00912955" w:rsidRPr="00912955" w:rsidRDefault="00912955" w:rsidP="00912955">
                  <w:pPr>
                    <w:jc w:val="center"/>
                    <w:rPr>
                      <w:rFonts w:ascii="Times New Roman" w:hAnsi="Times New Roman" w:cs="Times New Roman"/>
                    </w:rPr>
                  </w:pPr>
                </w:p>
              </w:tc>
              <w:tc>
                <w:tcPr>
                  <w:tcW w:w="1894"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下肢</w:t>
                  </w:r>
                </w:p>
              </w:tc>
              <w:tc>
                <w:tcPr>
                  <w:tcW w:w="1725"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37.60~44.18</w:t>
                  </w:r>
                </w:p>
              </w:tc>
            </w:tr>
            <w:tr w:rsidR="00912955" w:rsidRPr="00912955" w:rsidTr="00912955">
              <w:trPr>
                <w:trHeight w:val="240"/>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30</w:t>
                  </w:r>
                </w:p>
              </w:tc>
              <w:tc>
                <w:tcPr>
                  <w:tcW w:w="742" w:type="pct"/>
                  <w:gridSpan w:val="2"/>
                  <w:vMerge/>
                  <w:vAlign w:val="center"/>
                  <w:hideMark/>
                </w:tcPr>
                <w:p w:rsidR="00912955" w:rsidRPr="00912955" w:rsidRDefault="00912955" w:rsidP="00912955">
                  <w:pPr>
                    <w:jc w:val="center"/>
                    <w:rPr>
                      <w:rFonts w:ascii="Times New Roman" w:hAnsi="Times New Roman" w:cs="Times New Roman"/>
                    </w:rPr>
                  </w:pPr>
                </w:p>
              </w:tc>
              <w:tc>
                <w:tcPr>
                  <w:tcW w:w="1894"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足部</w:t>
                  </w:r>
                </w:p>
              </w:tc>
              <w:tc>
                <w:tcPr>
                  <w:tcW w:w="1725"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12.69~13.16</w:t>
                  </w:r>
                </w:p>
              </w:tc>
            </w:tr>
            <w:tr w:rsidR="00912955" w:rsidRPr="00912955" w:rsidTr="00912955">
              <w:trPr>
                <w:trHeight w:val="240"/>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31</w:t>
                  </w:r>
                </w:p>
              </w:tc>
              <w:tc>
                <w:tcPr>
                  <w:tcW w:w="742" w:type="pct"/>
                  <w:gridSpan w:val="2"/>
                  <w:vMerge w:val="restart"/>
                  <w:vAlign w:val="center"/>
                  <w:hideMark/>
                </w:tcPr>
                <w:p w:rsidR="00912955" w:rsidRPr="00912955" w:rsidRDefault="00912955" w:rsidP="00912955">
                  <w:pPr>
                    <w:jc w:val="center"/>
                    <w:rPr>
                      <w:rFonts w:ascii="Times New Roman" w:hAnsi="Times New Roman" w:cs="Times New Roman"/>
                    </w:rPr>
                  </w:pPr>
                  <w:r w:rsidRPr="00912955">
                    <w:rPr>
                      <w:rFonts w:ascii="Times New Roman" w:cs="Times New Roman"/>
                    </w:rPr>
                    <w:t>第</w:t>
                  </w:r>
                </w:p>
                <w:p w:rsidR="00912955" w:rsidRPr="00912955" w:rsidRDefault="00912955" w:rsidP="00912955">
                  <w:pPr>
                    <w:jc w:val="center"/>
                    <w:rPr>
                      <w:rFonts w:ascii="Times New Roman" w:hAnsi="Times New Roman" w:cs="Times New Roman"/>
                    </w:rPr>
                  </w:pPr>
                  <w:r w:rsidRPr="00912955">
                    <w:rPr>
                      <w:rFonts w:ascii="Times New Roman" w:cs="Times New Roman"/>
                    </w:rPr>
                    <w:t>二</w:t>
                  </w:r>
                </w:p>
                <w:p w:rsidR="00912955" w:rsidRPr="00912955" w:rsidRDefault="00912955" w:rsidP="00912955">
                  <w:pPr>
                    <w:jc w:val="center"/>
                    <w:rPr>
                      <w:rFonts w:ascii="Times New Roman" w:hAnsi="Times New Roman" w:cs="Times New Roman"/>
                    </w:rPr>
                  </w:pPr>
                  <w:r w:rsidRPr="00912955">
                    <w:rPr>
                      <w:rFonts w:ascii="Times New Roman" w:cs="Times New Roman"/>
                    </w:rPr>
                    <w:t>术</w:t>
                  </w:r>
                </w:p>
                <w:p w:rsidR="00912955" w:rsidRPr="00912955" w:rsidRDefault="00912955" w:rsidP="00912955">
                  <w:pPr>
                    <w:jc w:val="center"/>
                    <w:rPr>
                      <w:rFonts w:ascii="Times New Roman" w:hAnsi="Times New Roman" w:cs="Times New Roman"/>
                    </w:rPr>
                  </w:pPr>
                  <w:r w:rsidRPr="00912955">
                    <w:rPr>
                      <w:rFonts w:ascii="Times New Roman" w:cs="Times New Roman"/>
                    </w:rPr>
                    <w:t>者</w:t>
                  </w:r>
                </w:p>
                <w:p w:rsidR="00912955" w:rsidRPr="00912955" w:rsidRDefault="00912955" w:rsidP="00912955">
                  <w:pPr>
                    <w:jc w:val="center"/>
                    <w:rPr>
                      <w:rFonts w:ascii="Times New Roman" w:hAnsi="Times New Roman" w:cs="Times New Roman"/>
                    </w:rPr>
                  </w:pPr>
                  <w:r w:rsidRPr="00912955">
                    <w:rPr>
                      <w:rFonts w:ascii="Times New Roman" w:cs="Times New Roman"/>
                    </w:rPr>
                    <w:t>位</w:t>
                  </w:r>
                </w:p>
              </w:tc>
              <w:tc>
                <w:tcPr>
                  <w:tcW w:w="1894"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头部</w:t>
                  </w:r>
                </w:p>
              </w:tc>
              <w:tc>
                <w:tcPr>
                  <w:tcW w:w="1725"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47.00~53.58</w:t>
                  </w:r>
                </w:p>
              </w:tc>
            </w:tr>
            <w:tr w:rsidR="00912955" w:rsidRPr="00912955" w:rsidTr="00912955">
              <w:trPr>
                <w:trHeight w:val="240"/>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32</w:t>
                  </w:r>
                </w:p>
              </w:tc>
              <w:tc>
                <w:tcPr>
                  <w:tcW w:w="742" w:type="pct"/>
                  <w:gridSpan w:val="2"/>
                  <w:vMerge/>
                  <w:vAlign w:val="center"/>
                  <w:hideMark/>
                </w:tcPr>
                <w:p w:rsidR="00912955" w:rsidRPr="00912955" w:rsidRDefault="00912955" w:rsidP="00912955">
                  <w:pPr>
                    <w:jc w:val="center"/>
                    <w:rPr>
                      <w:rFonts w:ascii="Times New Roman" w:hAnsi="Times New Roman" w:cs="Times New Roman"/>
                    </w:rPr>
                  </w:pPr>
                </w:p>
              </w:tc>
              <w:tc>
                <w:tcPr>
                  <w:tcW w:w="1894"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胸部</w:t>
                  </w:r>
                </w:p>
              </w:tc>
              <w:tc>
                <w:tcPr>
                  <w:tcW w:w="1725"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44.18~47.94</w:t>
                  </w:r>
                </w:p>
              </w:tc>
            </w:tr>
            <w:tr w:rsidR="00912955" w:rsidRPr="00912955" w:rsidTr="00912955">
              <w:trPr>
                <w:trHeight w:val="240"/>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33</w:t>
                  </w:r>
                </w:p>
              </w:tc>
              <w:tc>
                <w:tcPr>
                  <w:tcW w:w="742" w:type="pct"/>
                  <w:gridSpan w:val="2"/>
                  <w:vMerge/>
                  <w:vAlign w:val="center"/>
                  <w:hideMark/>
                </w:tcPr>
                <w:p w:rsidR="00912955" w:rsidRPr="00912955" w:rsidRDefault="00912955" w:rsidP="00912955">
                  <w:pPr>
                    <w:jc w:val="center"/>
                    <w:rPr>
                      <w:rFonts w:ascii="Times New Roman" w:hAnsi="Times New Roman" w:cs="Times New Roman"/>
                    </w:rPr>
                  </w:pPr>
                </w:p>
              </w:tc>
              <w:tc>
                <w:tcPr>
                  <w:tcW w:w="1894"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腹部</w:t>
                  </w:r>
                </w:p>
              </w:tc>
              <w:tc>
                <w:tcPr>
                  <w:tcW w:w="1725"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141.0~144.8</w:t>
                  </w:r>
                </w:p>
              </w:tc>
            </w:tr>
            <w:tr w:rsidR="00912955" w:rsidRPr="00912955" w:rsidTr="00912955">
              <w:trPr>
                <w:trHeight w:val="240"/>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34</w:t>
                  </w:r>
                </w:p>
              </w:tc>
              <w:tc>
                <w:tcPr>
                  <w:tcW w:w="742" w:type="pct"/>
                  <w:gridSpan w:val="2"/>
                  <w:vMerge/>
                  <w:vAlign w:val="center"/>
                  <w:hideMark/>
                </w:tcPr>
                <w:p w:rsidR="00912955" w:rsidRPr="00912955" w:rsidRDefault="00912955" w:rsidP="00912955">
                  <w:pPr>
                    <w:jc w:val="center"/>
                    <w:rPr>
                      <w:rFonts w:ascii="Times New Roman" w:hAnsi="Times New Roman" w:cs="Times New Roman"/>
                    </w:rPr>
                  </w:pPr>
                </w:p>
              </w:tc>
              <w:tc>
                <w:tcPr>
                  <w:tcW w:w="1894"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下肢</w:t>
                  </w:r>
                </w:p>
              </w:tc>
              <w:tc>
                <w:tcPr>
                  <w:tcW w:w="1725"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206.8~211.5</w:t>
                  </w:r>
                </w:p>
              </w:tc>
            </w:tr>
            <w:tr w:rsidR="00912955" w:rsidRPr="00912955" w:rsidTr="00912955">
              <w:trPr>
                <w:trHeight w:val="240"/>
                <w:tblHeader/>
              </w:trPr>
              <w:tc>
                <w:tcPr>
                  <w:tcW w:w="639" w:type="pct"/>
                  <w:vAlign w:val="center"/>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35</w:t>
                  </w:r>
                </w:p>
              </w:tc>
              <w:tc>
                <w:tcPr>
                  <w:tcW w:w="742" w:type="pct"/>
                  <w:gridSpan w:val="2"/>
                  <w:vMerge/>
                  <w:vAlign w:val="center"/>
                  <w:hideMark/>
                </w:tcPr>
                <w:p w:rsidR="00912955" w:rsidRPr="00912955" w:rsidRDefault="00912955" w:rsidP="00912955">
                  <w:pPr>
                    <w:jc w:val="center"/>
                    <w:rPr>
                      <w:rFonts w:ascii="Times New Roman" w:hAnsi="Times New Roman" w:cs="Times New Roman"/>
                    </w:rPr>
                  </w:pPr>
                </w:p>
              </w:tc>
              <w:tc>
                <w:tcPr>
                  <w:tcW w:w="1894" w:type="pct"/>
                  <w:gridSpan w:val="2"/>
                  <w:vAlign w:val="center"/>
                </w:tcPr>
                <w:p w:rsidR="00912955" w:rsidRPr="00912955" w:rsidRDefault="00912955" w:rsidP="00912955">
                  <w:pPr>
                    <w:jc w:val="center"/>
                    <w:rPr>
                      <w:rFonts w:ascii="Times New Roman" w:hAnsi="Times New Roman" w:cs="Times New Roman"/>
                    </w:rPr>
                  </w:pPr>
                  <w:r w:rsidRPr="00912955">
                    <w:rPr>
                      <w:rFonts w:ascii="Times New Roman" w:cs="Times New Roman"/>
                    </w:rPr>
                    <w:t>足部</w:t>
                  </w:r>
                </w:p>
              </w:tc>
              <w:tc>
                <w:tcPr>
                  <w:tcW w:w="1725" w:type="pct"/>
                  <w:gridSpan w:val="2"/>
                  <w:vAlign w:val="center"/>
                  <w:hideMark/>
                </w:tcPr>
                <w:p w:rsidR="00912955" w:rsidRPr="00912955" w:rsidRDefault="00912955" w:rsidP="00912955">
                  <w:pPr>
                    <w:jc w:val="center"/>
                    <w:rPr>
                      <w:rFonts w:ascii="Times New Roman" w:hAnsi="Times New Roman" w:cs="Times New Roman"/>
                    </w:rPr>
                  </w:pPr>
                  <w:r w:rsidRPr="00912955">
                    <w:rPr>
                      <w:rFonts w:ascii="Times New Roman" w:hAnsi="Times New Roman" w:cs="Times New Roman"/>
                    </w:rPr>
                    <w:t>47.00~53.58</w:t>
                  </w:r>
                </w:p>
              </w:tc>
            </w:tr>
          </w:tbl>
          <w:p w:rsidR="00912955" w:rsidRPr="00912955" w:rsidRDefault="00912955" w:rsidP="00DB2994">
            <w:pPr>
              <w:spacing w:beforeLines="50" w:line="360" w:lineRule="auto"/>
              <w:ind w:firstLineChars="98" w:firstLine="236"/>
              <w:rPr>
                <w:rFonts w:ascii="Times New Roman" w:hAnsi="Times New Roman" w:cs="Times New Roman"/>
                <w:b/>
                <w:color w:val="000000"/>
                <w:sz w:val="24"/>
              </w:rPr>
            </w:pPr>
            <w:r w:rsidRPr="00912955">
              <w:rPr>
                <w:rFonts w:ascii="Times New Roman" w:hAnsi="Times New Roman" w:cs="Times New Roman"/>
                <w:b/>
                <w:color w:val="000000"/>
                <w:sz w:val="24"/>
              </w:rPr>
              <w:t>（</w:t>
            </w:r>
            <w:r w:rsidRPr="00912955">
              <w:rPr>
                <w:rFonts w:ascii="Times New Roman" w:hAnsi="Times New Roman" w:cs="Times New Roman"/>
                <w:b/>
                <w:color w:val="000000"/>
                <w:sz w:val="24"/>
              </w:rPr>
              <w:t>2</w:t>
            </w:r>
            <w:r w:rsidRPr="00912955">
              <w:rPr>
                <w:rFonts w:ascii="Times New Roman" w:hAnsi="Times New Roman" w:cs="Times New Roman"/>
                <w:b/>
                <w:color w:val="000000"/>
                <w:sz w:val="24"/>
              </w:rPr>
              <w:t>）数字胃肠机</w:t>
            </w:r>
          </w:p>
          <w:p w:rsidR="00912955" w:rsidRPr="00912955" w:rsidRDefault="00912955" w:rsidP="00912955">
            <w:pPr>
              <w:spacing w:line="360" w:lineRule="auto"/>
              <w:ind w:firstLineChars="882" w:firstLine="2125"/>
              <w:rPr>
                <w:rFonts w:ascii="Times New Roman" w:hAnsi="Times New Roman" w:cs="Times New Roman"/>
                <w:b/>
                <w:color w:val="000000"/>
                <w:sz w:val="24"/>
              </w:rPr>
            </w:pPr>
            <w:r w:rsidRPr="00912955">
              <w:rPr>
                <w:rFonts w:ascii="Times New Roman" w:hAnsi="Times New Roman" w:cs="Times New Roman"/>
                <w:b/>
                <w:color w:val="000000"/>
                <w:sz w:val="24"/>
              </w:rPr>
              <w:t>表</w:t>
            </w:r>
            <w:r w:rsidR="00B022A1">
              <w:rPr>
                <w:rFonts w:ascii="Times New Roman" w:hAnsi="Times New Roman" w:cs="Times New Roman" w:hint="eastAsia"/>
                <w:b/>
                <w:color w:val="000000"/>
                <w:sz w:val="24"/>
              </w:rPr>
              <w:t>8-</w:t>
            </w:r>
            <w:r w:rsidR="006134EE">
              <w:rPr>
                <w:rFonts w:ascii="Times New Roman" w:hAnsi="Times New Roman" w:cs="Times New Roman" w:hint="eastAsia"/>
                <w:b/>
                <w:color w:val="000000"/>
                <w:sz w:val="24"/>
              </w:rPr>
              <w:t>3</w:t>
            </w:r>
            <w:r w:rsidR="00B022A1">
              <w:rPr>
                <w:rFonts w:ascii="Times New Roman" w:hAnsi="Times New Roman" w:cs="Times New Roman" w:hint="eastAsia"/>
                <w:b/>
                <w:color w:val="000000"/>
                <w:sz w:val="24"/>
              </w:rPr>
              <w:t xml:space="preserve">  </w:t>
            </w:r>
            <w:r w:rsidRPr="00912955">
              <w:rPr>
                <w:rFonts w:ascii="Times New Roman" w:hAnsi="Times New Roman" w:cs="Times New Roman"/>
                <w:b/>
                <w:color w:val="000000"/>
                <w:sz w:val="24"/>
              </w:rPr>
              <w:t xml:space="preserve">  </w:t>
            </w:r>
            <w:r w:rsidRPr="00912955">
              <w:rPr>
                <w:rFonts w:ascii="Times New Roman" w:hAnsi="Times New Roman" w:cs="Times New Roman"/>
                <w:b/>
                <w:color w:val="000000"/>
                <w:sz w:val="24"/>
              </w:rPr>
              <w:t>数字胃肠机房周围</w:t>
            </w:r>
            <w:r w:rsidR="00C02296" w:rsidRPr="00C02296">
              <w:rPr>
                <w:rFonts w:ascii="Times New Roman" w:hAnsi="Times New Roman" w:cs="Times New Roman" w:hint="eastAsia"/>
                <w:b/>
                <w:color w:val="000000"/>
                <w:sz w:val="24"/>
              </w:rPr>
              <w:t>空气吸收剂量率</w:t>
            </w:r>
            <w:r w:rsidRPr="00912955">
              <w:rPr>
                <w:rFonts w:ascii="Times New Roman" w:hAnsi="Times New Roman" w:cs="Times New Roman"/>
                <w:b/>
                <w:color w:val="000000"/>
                <w:sz w:val="24"/>
              </w:rPr>
              <w:t>监测结果</w:t>
            </w:r>
          </w:p>
          <w:tbl>
            <w:tblPr>
              <w:tblpPr w:leftFromText="180" w:rightFromText="180" w:vertAnchor="text" w:horzAnchor="margin" w:tblpY="116"/>
              <w:tblW w:w="498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92"/>
              <w:gridCol w:w="1382"/>
              <w:gridCol w:w="3539"/>
              <w:gridCol w:w="3226"/>
            </w:tblGrid>
            <w:tr w:rsidR="00912955" w:rsidRPr="009D145C" w:rsidTr="009D145C">
              <w:trPr>
                <w:trHeight w:val="453"/>
              </w:trPr>
              <w:tc>
                <w:tcPr>
                  <w:tcW w:w="638" w:type="pct"/>
                  <w:shd w:val="clear" w:color="auto" w:fill="BFBFBF" w:themeFill="background1" w:themeFillShade="BF"/>
                  <w:vAlign w:val="center"/>
                </w:tcPr>
                <w:p w:rsidR="00912955" w:rsidRPr="009D145C" w:rsidRDefault="00912955" w:rsidP="00912955">
                  <w:pPr>
                    <w:jc w:val="center"/>
                    <w:rPr>
                      <w:rFonts w:ascii="Times New Roman" w:hAnsi="Times New Roman" w:cs="Times New Roman"/>
                    </w:rPr>
                  </w:pPr>
                  <w:r w:rsidRPr="009D145C">
                    <w:rPr>
                      <w:rFonts w:ascii="Times New Roman" w:cs="Times New Roman"/>
                    </w:rPr>
                    <w:t>序号</w:t>
                  </w:r>
                </w:p>
              </w:tc>
              <w:tc>
                <w:tcPr>
                  <w:tcW w:w="2634" w:type="pct"/>
                  <w:gridSpan w:val="2"/>
                  <w:shd w:val="clear" w:color="auto" w:fill="BFBFBF" w:themeFill="background1" w:themeFillShade="BF"/>
                  <w:vAlign w:val="center"/>
                </w:tcPr>
                <w:p w:rsidR="00912955" w:rsidRPr="009D145C" w:rsidRDefault="00912955" w:rsidP="00912955">
                  <w:pPr>
                    <w:jc w:val="center"/>
                    <w:rPr>
                      <w:rFonts w:ascii="Times New Roman" w:hAnsi="Times New Roman" w:cs="Times New Roman"/>
                    </w:rPr>
                  </w:pPr>
                  <w:r w:rsidRPr="009D145C">
                    <w:rPr>
                      <w:rFonts w:ascii="Times New Roman" w:cs="Times New Roman"/>
                    </w:rPr>
                    <w:t>检测点位</w:t>
                  </w:r>
                </w:p>
              </w:tc>
              <w:tc>
                <w:tcPr>
                  <w:tcW w:w="1727" w:type="pct"/>
                  <w:shd w:val="clear" w:color="auto" w:fill="BFBFBF" w:themeFill="background1" w:themeFillShade="BF"/>
                  <w:vAlign w:val="center"/>
                </w:tcPr>
                <w:p w:rsidR="00912955" w:rsidRPr="009D145C" w:rsidRDefault="00912955" w:rsidP="00912955">
                  <w:pPr>
                    <w:jc w:val="center"/>
                    <w:rPr>
                      <w:rFonts w:ascii="Times New Roman" w:hAnsi="Times New Roman" w:cs="Times New Roman"/>
                    </w:rPr>
                  </w:pPr>
                  <w:r w:rsidRPr="009D145C">
                    <w:rPr>
                      <w:rFonts w:ascii="Times New Roman" w:cs="Times New Roman"/>
                    </w:rPr>
                    <w:t>检测结果（</w:t>
                  </w:r>
                  <w:r w:rsidR="00C02296" w:rsidRPr="00B022A1">
                    <w:rPr>
                      <w:rFonts w:ascii="Times New Roman" w:hAnsi="Times New Roman" w:cs="Times New Roman"/>
                    </w:rPr>
                    <w:t>μSv</w:t>
                  </w:r>
                  <w:r w:rsidR="00C02296" w:rsidRPr="00B022A1">
                    <w:rPr>
                      <w:rFonts w:ascii="Times New Roman" w:hAnsi="Times New Roman" w:cs="Times New Roman" w:hint="eastAsia"/>
                    </w:rPr>
                    <w:t>/</w:t>
                  </w:r>
                  <w:r w:rsidR="00C02296" w:rsidRPr="00B022A1">
                    <w:rPr>
                      <w:rFonts w:ascii="Times New Roman" w:hAnsi="Times New Roman" w:cs="Times New Roman"/>
                    </w:rPr>
                    <w:t>h</w:t>
                  </w:r>
                  <w:r w:rsidRPr="009D145C">
                    <w:rPr>
                      <w:rFonts w:ascii="Times New Roman" w:cs="Times New Roman"/>
                    </w:rPr>
                    <w:t>）</w:t>
                  </w:r>
                </w:p>
              </w:tc>
            </w:tr>
            <w:tr w:rsidR="00912955" w:rsidRPr="009D145C" w:rsidTr="009D145C">
              <w:trPr>
                <w:trHeight w:val="134"/>
                <w:tblHeader/>
              </w:trPr>
              <w:tc>
                <w:tcPr>
                  <w:tcW w:w="638" w:type="pct"/>
                  <w:vAlign w:val="center"/>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1</w:t>
                  </w:r>
                </w:p>
              </w:tc>
              <w:tc>
                <w:tcPr>
                  <w:tcW w:w="740" w:type="pct"/>
                  <w:vMerge w:val="restart"/>
                  <w:vAlign w:val="center"/>
                  <w:hideMark/>
                </w:tcPr>
                <w:p w:rsidR="00912955" w:rsidRPr="009D145C" w:rsidRDefault="00912955" w:rsidP="00912955">
                  <w:pPr>
                    <w:jc w:val="center"/>
                    <w:rPr>
                      <w:rFonts w:ascii="Times New Roman" w:hAnsi="Times New Roman" w:cs="Times New Roman"/>
                    </w:rPr>
                  </w:pPr>
                  <w:r w:rsidRPr="009D145C">
                    <w:rPr>
                      <w:rFonts w:ascii="Times New Roman" w:cs="Times New Roman"/>
                    </w:rPr>
                    <w:t>控</w:t>
                  </w:r>
                </w:p>
                <w:p w:rsidR="00912955" w:rsidRPr="009D145C" w:rsidRDefault="00912955" w:rsidP="00912955">
                  <w:pPr>
                    <w:jc w:val="center"/>
                    <w:rPr>
                      <w:rFonts w:ascii="Times New Roman" w:hAnsi="Times New Roman" w:cs="Times New Roman"/>
                    </w:rPr>
                  </w:pPr>
                  <w:r w:rsidRPr="009D145C">
                    <w:rPr>
                      <w:rFonts w:ascii="Times New Roman" w:cs="Times New Roman"/>
                    </w:rPr>
                    <w:t>制</w:t>
                  </w:r>
                </w:p>
                <w:p w:rsidR="00912955" w:rsidRPr="009D145C" w:rsidRDefault="00912955" w:rsidP="00912955">
                  <w:pPr>
                    <w:jc w:val="center"/>
                    <w:rPr>
                      <w:rFonts w:ascii="Times New Roman" w:hAnsi="Times New Roman" w:cs="Times New Roman"/>
                    </w:rPr>
                  </w:pPr>
                  <w:r w:rsidRPr="009D145C">
                    <w:rPr>
                      <w:rFonts w:ascii="Times New Roman" w:cs="Times New Roman"/>
                    </w:rPr>
                    <w:t>室</w:t>
                  </w:r>
                </w:p>
                <w:p w:rsidR="00912955" w:rsidRPr="009D145C" w:rsidRDefault="00912955" w:rsidP="00912955">
                  <w:pPr>
                    <w:jc w:val="center"/>
                    <w:rPr>
                      <w:rFonts w:ascii="Times New Roman" w:hAnsi="Times New Roman" w:cs="Times New Roman"/>
                    </w:rPr>
                  </w:pPr>
                  <w:r w:rsidRPr="009D145C">
                    <w:rPr>
                      <w:rFonts w:ascii="Times New Roman" w:cs="Times New Roman"/>
                    </w:rPr>
                    <w:t>门</w:t>
                  </w:r>
                </w:p>
              </w:tc>
              <w:tc>
                <w:tcPr>
                  <w:tcW w:w="1895" w:type="pct"/>
                  <w:vAlign w:val="center"/>
                </w:tcPr>
                <w:p w:rsidR="00912955" w:rsidRPr="009D145C" w:rsidRDefault="00912955" w:rsidP="00912955">
                  <w:pPr>
                    <w:jc w:val="center"/>
                    <w:rPr>
                      <w:rFonts w:ascii="Times New Roman" w:hAnsi="Times New Roman" w:cs="Times New Roman"/>
                    </w:rPr>
                  </w:pPr>
                  <w:r w:rsidRPr="009D145C">
                    <w:rPr>
                      <w:rFonts w:ascii="Times New Roman" w:cs="Times New Roman"/>
                    </w:rPr>
                    <w:t>上缝外表面</w:t>
                  </w:r>
                  <w:r w:rsidRPr="009D145C">
                    <w:rPr>
                      <w:rFonts w:ascii="Times New Roman" w:hAnsi="Times New Roman" w:cs="Times New Roman"/>
                    </w:rPr>
                    <w:t>30cm</w:t>
                  </w:r>
                </w:p>
              </w:tc>
              <w:tc>
                <w:tcPr>
                  <w:tcW w:w="1727" w:type="pct"/>
                  <w:vAlign w:val="center"/>
                  <w:hideMark/>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0.113~0.118</w:t>
                  </w:r>
                </w:p>
              </w:tc>
            </w:tr>
            <w:tr w:rsidR="00912955" w:rsidRPr="009D145C" w:rsidTr="009D145C">
              <w:trPr>
                <w:trHeight w:val="134"/>
                <w:tblHeader/>
              </w:trPr>
              <w:tc>
                <w:tcPr>
                  <w:tcW w:w="638" w:type="pct"/>
                  <w:vAlign w:val="center"/>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2</w:t>
                  </w:r>
                </w:p>
              </w:tc>
              <w:tc>
                <w:tcPr>
                  <w:tcW w:w="740" w:type="pct"/>
                  <w:vMerge/>
                  <w:vAlign w:val="center"/>
                  <w:hideMark/>
                </w:tcPr>
                <w:p w:rsidR="00912955" w:rsidRPr="009D145C" w:rsidRDefault="00912955" w:rsidP="00912955">
                  <w:pPr>
                    <w:jc w:val="center"/>
                    <w:rPr>
                      <w:rFonts w:ascii="Times New Roman" w:hAnsi="Times New Roman" w:cs="Times New Roman"/>
                    </w:rPr>
                  </w:pPr>
                </w:p>
              </w:tc>
              <w:tc>
                <w:tcPr>
                  <w:tcW w:w="1895" w:type="pct"/>
                  <w:vAlign w:val="center"/>
                </w:tcPr>
                <w:p w:rsidR="00912955" w:rsidRPr="009D145C" w:rsidRDefault="00912955" w:rsidP="00912955">
                  <w:pPr>
                    <w:jc w:val="center"/>
                    <w:rPr>
                      <w:rFonts w:ascii="Times New Roman" w:hAnsi="Times New Roman" w:cs="Times New Roman"/>
                    </w:rPr>
                  </w:pPr>
                  <w:r w:rsidRPr="009D145C">
                    <w:rPr>
                      <w:rFonts w:ascii="Times New Roman" w:cs="Times New Roman"/>
                    </w:rPr>
                    <w:t>下缝外表面</w:t>
                  </w:r>
                  <w:r w:rsidRPr="009D145C">
                    <w:rPr>
                      <w:rFonts w:ascii="Times New Roman" w:hAnsi="Times New Roman" w:cs="Times New Roman"/>
                    </w:rPr>
                    <w:t>30cm</w:t>
                  </w:r>
                </w:p>
              </w:tc>
              <w:tc>
                <w:tcPr>
                  <w:tcW w:w="1727" w:type="pct"/>
                  <w:vAlign w:val="center"/>
                  <w:hideMark/>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0.118~0.125</w:t>
                  </w:r>
                </w:p>
              </w:tc>
            </w:tr>
            <w:tr w:rsidR="00912955" w:rsidRPr="009D145C" w:rsidTr="009D145C">
              <w:trPr>
                <w:trHeight w:val="134"/>
                <w:tblHeader/>
              </w:trPr>
              <w:tc>
                <w:tcPr>
                  <w:tcW w:w="638" w:type="pct"/>
                  <w:vAlign w:val="center"/>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3</w:t>
                  </w:r>
                </w:p>
              </w:tc>
              <w:tc>
                <w:tcPr>
                  <w:tcW w:w="740" w:type="pct"/>
                  <w:vMerge/>
                  <w:vAlign w:val="center"/>
                  <w:hideMark/>
                </w:tcPr>
                <w:p w:rsidR="00912955" w:rsidRPr="009D145C" w:rsidRDefault="00912955" w:rsidP="00912955">
                  <w:pPr>
                    <w:jc w:val="center"/>
                    <w:rPr>
                      <w:rFonts w:ascii="Times New Roman" w:hAnsi="Times New Roman" w:cs="Times New Roman"/>
                    </w:rPr>
                  </w:pPr>
                </w:p>
              </w:tc>
              <w:tc>
                <w:tcPr>
                  <w:tcW w:w="1895" w:type="pct"/>
                  <w:vAlign w:val="center"/>
                </w:tcPr>
                <w:p w:rsidR="00912955" w:rsidRPr="009D145C" w:rsidRDefault="00912955" w:rsidP="00912955">
                  <w:pPr>
                    <w:jc w:val="center"/>
                    <w:rPr>
                      <w:rFonts w:ascii="Times New Roman" w:hAnsi="Times New Roman" w:cs="Times New Roman"/>
                    </w:rPr>
                  </w:pPr>
                  <w:r w:rsidRPr="009D145C">
                    <w:rPr>
                      <w:rFonts w:ascii="Times New Roman" w:cs="Times New Roman"/>
                    </w:rPr>
                    <w:t>左缝外表面</w:t>
                  </w:r>
                  <w:r w:rsidRPr="009D145C">
                    <w:rPr>
                      <w:rFonts w:ascii="Times New Roman" w:hAnsi="Times New Roman" w:cs="Times New Roman"/>
                    </w:rPr>
                    <w:t>30cm</w:t>
                  </w:r>
                </w:p>
              </w:tc>
              <w:tc>
                <w:tcPr>
                  <w:tcW w:w="1727" w:type="pct"/>
                  <w:vAlign w:val="center"/>
                  <w:hideMark/>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0.116~0.120</w:t>
                  </w:r>
                </w:p>
              </w:tc>
            </w:tr>
            <w:tr w:rsidR="00912955" w:rsidRPr="009D145C" w:rsidTr="009D145C">
              <w:trPr>
                <w:trHeight w:val="134"/>
                <w:tblHeader/>
              </w:trPr>
              <w:tc>
                <w:tcPr>
                  <w:tcW w:w="638" w:type="pct"/>
                  <w:vAlign w:val="center"/>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4</w:t>
                  </w:r>
                </w:p>
              </w:tc>
              <w:tc>
                <w:tcPr>
                  <w:tcW w:w="740" w:type="pct"/>
                  <w:vMerge/>
                  <w:vAlign w:val="center"/>
                  <w:hideMark/>
                </w:tcPr>
                <w:p w:rsidR="00912955" w:rsidRPr="009D145C" w:rsidRDefault="00912955" w:rsidP="00912955">
                  <w:pPr>
                    <w:jc w:val="center"/>
                    <w:rPr>
                      <w:rFonts w:ascii="Times New Roman" w:hAnsi="Times New Roman" w:cs="Times New Roman"/>
                    </w:rPr>
                  </w:pPr>
                </w:p>
              </w:tc>
              <w:tc>
                <w:tcPr>
                  <w:tcW w:w="1895" w:type="pct"/>
                  <w:vAlign w:val="center"/>
                </w:tcPr>
                <w:p w:rsidR="00912955" w:rsidRPr="009D145C" w:rsidRDefault="00912955" w:rsidP="00912955">
                  <w:pPr>
                    <w:jc w:val="center"/>
                    <w:rPr>
                      <w:rFonts w:ascii="Times New Roman" w:hAnsi="Times New Roman" w:cs="Times New Roman"/>
                    </w:rPr>
                  </w:pPr>
                  <w:r w:rsidRPr="009D145C">
                    <w:rPr>
                      <w:rFonts w:ascii="Times New Roman" w:cs="Times New Roman"/>
                    </w:rPr>
                    <w:t>右缝外表面</w:t>
                  </w:r>
                  <w:r w:rsidRPr="009D145C">
                    <w:rPr>
                      <w:rFonts w:ascii="Times New Roman" w:hAnsi="Times New Roman" w:cs="Times New Roman"/>
                    </w:rPr>
                    <w:t>30cm</w:t>
                  </w:r>
                </w:p>
              </w:tc>
              <w:tc>
                <w:tcPr>
                  <w:tcW w:w="1727" w:type="pct"/>
                  <w:vAlign w:val="center"/>
                  <w:hideMark/>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0.115~0.122</w:t>
                  </w:r>
                </w:p>
              </w:tc>
            </w:tr>
            <w:tr w:rsidR="00912955" w:rsidRPr="009D145C" w:rsidTr="009D145C">
              <w:trPr>
                <w:trHeight w:val="134"/>
                <w:tblHeader/>
              </w:trPr>
              <w:tc>
                <w:tcPr>
                  <w:tcW w:w="638" w:type="pct"/>
                  <w:vAlign w:val="center"/>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5</w:t>
                  </w:r>
                </w:p>
              </w:tc>
              <w:tc>
                <w:tcPr>
                  <w:tcW w:w="740" w:type="pct"/>
                  <w:vMerge/>
                  <w:vAlign w:val="center"/>
                  <w:hideMark/>
                </w:tcPr>
                <w:p w:rsidR="00912955" w:rsidRPr="009D145C" w:rsidRDefault="00912955" w:rsidP="00912955">
                  <w:pPr>
                    <w:jc w:val="center"/>
                    <w:rPr>
                      <w:rFonts w:ascii="Times New Roman" w:hAnsi="Times New Roman" w:cs="Times New Roman"/>
                    </w:rPr>
                  </w:pPr>
                </w:p>
              </w:tc>
              <w:tc>
                <w:tcPr>
                  <w:tcW w:w="1895" w:type="pct"/>
                  <w:vAlign w:val="center"/>
                </w:tcPr>
                <w:p w:rsidR="00912955" w:rsidRPr="009D145C" w:rsidRDefault="00912955" w:rsidP="00912955">
                  <w:pPr>
                    <w:jc w:val="center"/>
                    <w:rPr>
                      <w:rFonts w:ascii="Times New Roman" w:hAnsi="Times New Roman" w:cs="Times New Roman"/>
                    </w:rPr>
                  </w:pPr>
                  <w:r w:rsidRPr="009D145C">
                    <w:rPr>
                      <w:rFonts w:ascii="Times New Roman" w:cs="Times New Roman"/>
                    </w:rPr>
                    <w:t>正中外表面</w:t>
                  </w:r>
                  <w:r w:rsidRPr="009D145C">
                    <w:rPr>
                      <w:rFonts w:ascii="Times New Roman" w:hAnsi="Times New Roman" w:cs="Times New Roman"/>
                    </w:rPr>
                    <w:t>30cm</w:t>
                  </w:r>
                </w:p>
              </w:tc>
              <w:tc>
                <w:tcPr>
                  <w:tcW w:w="1727" w:type="pct"/>
                  <w:vAlign w:val="center"/>
                  <w:hideMark/>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0.113~0.119</w:t>
                  </w:r>
                </w:p>
              </w:tc>
            </w:tr>
            <w:tr w:rsidR="00912955" w:rsidRPr="009D145C" w:rsidTr="009D145C">
              <w:trPr>
                <w:trHeight w:val="134"/>
                <w:tblHeader/>
              </w:trPr>
              <w:tc>
                <w:tcPr>
                  <w:tcW w:w="638" w:type="pct"/>
                  <w:vAlign w:val="center"/>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6</w:t>
                  </w:r>
                </w:p>
              </w:tc>
              <w:tc>
                <w:tcPr>
                  <w:tcW w:w="740" w:type="pct"/>
                  <w:vMerge w:val="restart"/>
                  <w:vAlign w:val="center"/>
                  <w:hideMark/>
                </w:tcPr>
                <w:p w:rsidR="00912955" w:rsidRPr="009D145C" w:rsidRDefault="00912955" w:rsidP="00912955">
                  <w:pPr>
                    <w:jc w:val="center"/>
                    <w:rPr>
                      <w:rFonts w:ascii="Times New Roman" w:hAnsi="Times New Roman" w:cs="Times New Roman"/>
                    </w:rPr>
                  </w:pPr>
                  <w:r w:rsidRPr="009D145C">
                    <w:rPr>
                      <w:rFonts w:ascii="Times New Roman" w:cs="Times New Roman"/>
                    </w:rPr>
                    <w:t>观</w:t>
                  </w:r>
                </w:p>
                <w:p w:rsidR="00912955" w:rsidRPr="009D145C" w:rsidRDefault="00912955" w:rsidP="00912955">
                  <w:pPr>
                    <w:jc w:val="center"/>
                    <w:rPr>
                      <w:rFonts w:ascii="Times New Roman" w:hAnsi="Times New Roman" w:cs="Times New Roman"/>
                    </w:rPr>
                  </w:pPr>
                  <w:r w:rsidRPr="009D145C">
                    <w:rPr>
                      <w:rFonts w:ascii="Times New Roman" w:cs="Times New Roman"/>
                    </w:rPr>
                    <w:t>察</w:t>
                  </w:r>
                </w:p>
                <w:p w:rsidR="00912955" w:rsidRPr="009D145C" w:rsidRDefault="00912955" w:rsidP="00912955">
                  <w:pPr>
                    <w:jc w:val="center"/>
                    <w:rPr>
                      <w:rFonts w:ascii="Times New Roman" w:hAnsi="Times New Roman" w:cs="Times New Roman"/>
                    </w:rPr>
                  </w:pPr>
                  <w:r w:rsidRPr="009D145C">
                    <w:rPr>
                      <w:rFonts w:ascii="Times New Roman" w:cs="Times New Roman"/>
                    </w:rPr>
                    <w:t>窗</w:t>
                  </w:r>
                </w:p>
              </w:tc>
              <w:tc>
                <w:tcPr>
                  <w:tcW w:w="1895" w:type="pct"/>
                  <w:vAlign w:val="center"/>
                </w:tcPr>
                <w:p w:rsidR="00912955" w:rsidRPr="009D145C" w:rsidRDefault="00912955" w:rsidP="00912955">
                  <w:pPr>
                    <w:jc w:val="center"/>
                    <w:rPr>
                      <w:rFonts w:ascii="Times New Roman" w:hAnsi="Times New Roman" w:cs="Times New Roman"/>
                    </w:rPr>
                  </w:pPr>
                  <w:r w:rsidRPr="009D145C">
                    <w:rPr>
                      <w:rFonts w:ascii="Times New Roman" w:cs="Times New Roman"/>
                    </w:rPr>
                    <w:t>上缝外表面</w:t>
                  </w:r>
                  <w:r w:rsidRPr="009D145C">
                    <w:rPr>
                      <w:rFonts w:ascii="Times New Roman" w:hAnsi="Times New Roman" w:cs="Times New Roman"/>
                    </w:rPr>
                    <w:t>30cm</w:t>
                  </w:r>
                </w:p>
              </w:tc>
              <w:tc>
                <w:tcPr>
                  <w:tcW w:w="1727" w:type="pct"/>
                  <w:vAlign w:val="center"/>
                  <w:hideMark/>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0.114~0.119</w:t>
                  </w:r>
                </w:p>
              </w:tc>
            </w:tr>
            <w:tr w:rsidR="00912955" w:rsidRPr="009D145C" w:rsidTr="009D145C">
              <w:trPr>
                <w:trHeight w:val="134"/>
                <w:tblHeader/>
              </w:trPr>
              <w:tc>
                <w:tcPr>
                  <w:tcW w:w="638" w:type="pct"/>
                  <w:vAlign w:val="center"/>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7</w:t>
                  </w:r>
                </w:p>
              </w:tc>
              <w:tc>
                <w:tcPr>
                  <w:tcW w:w="740" w:type="pct"/>
                  <w:vMerge/>
                  <w:vAlign w:val="center"/>
                  <w:hideMark/>
                </w:tcPr>
                <w:p w:rsidR="00912955" w:rsidRPr="009D145C" w:rsidRDefault="00912955" w:rsidP="00912955">
                  <w:pPr>
                    <w:jc w:val="center"/>
                    <w:rPr>
                      <w:rFonts w:ascii="Times New Roman" w:hAnsi="Times New Roman" w:cs="Times New Roman"/>
                    </w:rPr>
                  </w:pPr>
                </w:p>
              </w:tc>
              <w:tc>
                <w:tcPr>
                  <w:tcW w:w="1895" w:type="pct"/>
                  <w:vAlign w:val="center"/>
                </w:tcPr>
                <w:p w:rsidR="00912955" w:rsidRPr="009D145C" w:rsidRDefault="00912955" w:rsidP="00912955">
                  <w:pPr>
                    <w:jc w:val="center"/>
                    <w:rPr>
                      <w:rFonts w:ascii="Times New Roman" w:hAnsi="Times New Roman" w:cs="Times New Roman"/>
                    </w:rPr>
                  </w:pPr>
                  <w:r w:rsidRPr="009D145C">
                    <w:rPr>
                      <w:rFonts w:ascii="Times New Roman" w:cs="Times New Roman"/>
                    </w:rPr>
                    <w:t>下缝外表面</w:t>
                  </w:r>
                  <w:r w:rsidRPr="009D145C">
                    <w:rPr>
                      <w:rFonts w:ascii="Times New Roman" w:hAnsi="Times New Roman" w:cs="Times New Roman"/>
                    </w:rPr>
                    <w:t>30cm</w:t>
                  </w:r>
                </w:p>
              </w:tc>
              <w:tc>
                <w:tcPr>
                  <w:tcW w:w="1727" w:type="pct"/>
                  <w:vAlign w:val="center"/>
                  <w:hideMark/>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0.117~0.120</w:t>
                  </w:r>
                </w:p>
              </w:tc>
            </w:tr>
            <w:tr w:rsidR="00912955" w:rsidRPr="009D145C" w:rsidTr="009D145C">
              <w:trPr>
                <w:trHeight w:val="134"/>
                <w:tblHeader/>
              </w:trPr>
              <w:tc>
                <w:tcPr>
                  <w:tcW w:w="638" w:type="pct"/>
                  <w:vAlign w:val="center"/>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8</w:t>
                  </w:r>
                </w:p>
              </w:tc>
              <w:tc>
                <w:tcPr>
                  <w:tcW w:w="740" w:type="pct"/>
                  <w:vMerge/>
                  <w:vAlign w:val="center"/>
                  <w:hideMark/>
                </w:tcPr>
                <w:p w:rsidR="00912955" w:rsidRPr="009D145C" w:rsidRDefault="00912955" w:rsidP="00912955">
                  <w:pPr>
                    <w:jc w:val="center"/>
                    <w:rPr>
                      <w:rFonts w:ascii="Times New Roman" w:hAnsi="Times New Roman" w:cs="Times New Roman"/>
                    </w:rPr>
                  </w:pPr>
                </w:p>
              </w:tc>
              <w:tc>
                <w:tcPr>
                  <w:tcW w:w="1895" w:type="pct"/>
                  <w:vAlign w:val="center"/>
                </w:tcPr>
                <w:p w:rsidR="00912955" w:rsidRPr="009D145C" w:rsidRDefault="00912955" w:rsidP="00912955">
                  <w:pPr>
                    <w:jc w:val="center"/>
                    <w:rPr>
                      <w:rFonts w:ascii="Times New Roman" w:hAnsi="Times New Roman" w:cs="Times New Roman"/>
                    </w:rPr>
                  </w:pPr>
                  <w:r w:rsidRPr="009D145C">
                    <w:rPr>
                      <w:rFonts w:ascii="Times New Roman" w:cs="Times New Roman"/>
                    </w:rPr>
                    <w:t>左缝外表面</w:t>
                  </w:r>
                  <w:r w:rsidRPr="009D145C">
                    <w:rPr>
                      <w:rFonts w:ascii="Times New Roman" w:hAnsi="Times New Roman" w:cs="Times New Roman"/>
                    </w:rPr>
                    <w:t>30cm</w:t>
                  </w:r>
                </w:p>
              </w:tc>
              <w:tc>
                <w:tcPr>
                  <w:tcW w:w="1727" w:type="pct"/>
                  <w:vAlign w:val="center"/>
                  <w:hideMark/>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0.118~0.121</w:t>
                  </w:r>
                </w:p>
              </w:tc>
            </w:tr>
            <w:tr w:rsidR="00912955" w:rsidRPr="009D145C" w:rsidTr="009D145C">
              <w:trPr>
                <w:trHeight w:val="134"/>
                <w:tblHeader/>
              </w:trPr>
              <w:tc>
                <w:tcPr>
                  <w:tcW w:w="638" w:type="pct"/>
                  <w:vAlign w:val="center"/>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9</w:t>
                  </w:r>
                </w:p>
              </w:tc>
              <w:tc>
                <w:tcPr>
                  <w:tcW w:w="740" w:type="pct"/>
                  <w:vMerge/>
                  <w:vAlign w:val="center"/>
                  <w:hideMark/>
                </w:tcPr>
                <w:p w:rsidR="00912955" w:rsidRPr="009D145C" w:rsidRDefault="00912955" w:rsidP="00912955">
                  <w:pPr>
                    <w:jc w:val="center"/>
                    <w:rPr>
                      <w:rFonts w:ascii="Times New Roman" w:hAnsi="Times New Roman" w:cs="Times New Roman"/>
                    </w:rPr>
                  </w:pPr>
                </w:p>
              </w:tc>
              <w:tc>
                <w:tcPr>
                  <w:tcW w:w="1895" w:type="pct"/>
                  <w:vAlign w:val="center"/>
                </w:tcPr>
                <w:p w:rsidR="00912955" w:rsidRPr="009D145C" w:rsidRDefault="00912955" w:rsidP="00912955">
                  <w:pPr>
                    <w:jc w:val="center"/>
                    <w:rPr>
                      <w:rFonts w:ascii="Times New Roman" w:hAnsi="Times New Roman" w:cs="Times New Roman"/>
                    </w:rPr>
                  </w:pPr>
                  <w:r w:rsidRPr="009D145C">
                    <w:rPr>
                      <w:rFonts w:ascii="Times New Roman" w:cs="Times New Roman"/>
                    </w:rPr>
                    <w:t>右缝外表面</w:t>
                  </w:r>
                  <w:r w:rsidRPr="009D145C">
                    <w:rPr>
                      <w:rFonts w:ascii="Times New Roman" w:hAnsi="Times New Roman" w:cs="Times New Roman"/>
                    </w:rPr>
                    <w:t>30cm</w:t>
                  </w:r>
                </w:p>
              </w:tc>
              <w:tc>
                <w:tcPr>
                  <w:tcW w:w="1727" w:type="pct"/>
                  <w:vAlign w:val="center"/>
                  <w:hideMark/>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0.118~0.122</w:t>
                  </w:r>
                </w:p>
              </w:tc>
            </w:tr>
            <w:tr w:rsidR="00912955" w:rsidRPr="009D145C" w:rsidTr="009D145C">
              <w:trPr>
                <w:trHeight w:val="134"/>
                <w:tblHeader/>
              </w:trPr>
              <w:tc>
                <w:tcPr>
                  <w:tcW w:w="638" w:type="pct"/>
                  <w:vAlign w:val="center"/>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10</w:t>
                  </w:r>
                </w:p>
              </w:tc>
              <w:tc>
                <w:tcPr>
                  <w:tcW w:w="740" w:type="pct"/>
                  <w:vMerge/>
                  <w:vAlign w:val="center"/>
                  <w:hideMark/>
                </w:tcPr>
                <w:p w:rsidR="00912955" w:rsidRPr="009D145C" w:rsidRDefault="00912955" w:rsidP="00912955">
                  <w:pPr>
                    <w:jc w:val="center"/>
                    <w:rPr>
                      <w:rFonts w:ascii="Times New Roman" w:hAnsi="Times New Roman" w:cs="Times New Roman"/>
                    </w:rPr>
                  </w:pPr>
                </w:p>
              </w:tc>
              <w:tc>
                <w:tcPr>
                  <w:tcW w:w="1895" w:type="pct"/>
                  <w:vAlign w:val="center"/>
                </w:tcPr>
                <w:p w:rsidR="00912955" w:rsidRPr="009D145C" w:rsidRDefault="00912955" w:rsidP="00912955">
                  <w:pPr>
                    <w:jc w:val="center"/>
                    <w:rPr>
                      <w:rFonts w:ascii="Times New Roman" w:hAnsi="Times New Roman" w:cs="Times New Roman"/>
                    </w:rPr>
                  </w:pPr>
                  <w:r w:rsidRPr="009D145C">
                    <w:rPr>
                      <w:rFonts w:ascii="Times New Roman" w:cs="Times New Roman"/>
                    </w:rPr>
                    <w:t>正中外表面</w:t>
                  </w:r>
                  <w:r w:rsidRPr="009D145C">
                    <w:rPr>
                      <w:rFonts w:ascii="Times New Roman" w:hAnsi="Times New Roman" w:cs="Times New Roman"/>
                    </w:rPr>
                    <w:t>30cm</w:t>
                  </w:r>
                </w:p>
              </w:tc>
              <w:tc>
                <w:tcPr>
                  <w:tcW w:w="1727" w:type="pct"/>
                  <w:vAlign w:val="center"/>
                  <w:hideMark/>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0.116~0.120</w:t>
                  </w:r>
                </w:p>
              </w:tc>
            </w:tr>
            <w:tr w:rsidR="00912955" w:rsidRPr="009D145C" w:rsidTr="009D145C">
              <w:trPr>
                <w:trHeight w:val="183"/>
                <w:tblHeader/>
              </w:trPr>
              <w:tc>
                <w:tcPr>
                  <w:tcW w:w="638" w:type="pct"/>
                  <w:vAlign w:val="center"/>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11</w:t>
                  </w:r>
                </w:p>
              </w:tc>
              <w:tc>
                <w:tcPr>
                  <w:tcW w:w="2634" w:type="pct"/>
                  <w:gridSpan w:val="2"/>
                  <w:vAlign w:val="center"/>
                  <w:hideMark/>
                </w:tcPr>
                <w:p w:rsidR="00912955" w:rsidRPr="009D145C" w:rsidRDefault="00912955" w:rsidP="00912955">
                  <w:pPr>
                    <w:jc w:val="center"/>
                    <w:rPr>
                      <w:rFonts w:ascii="Times New Roman" w:hAnsi="Times New Roman" w:cs="Times New Roman"/>
                    </w:rPr>
                  </w:pPr>
                  <w:r w:rsidRPr="009D145C">
                    <w:rPr>
                      <w:rFonts w:ascii="Times New Roman" w:cs="Times New Roman"/>
                    </w:rPr>
                    <w:t>操作位</w:t>
                  </w:r>
                </w:p>
              </w:tc>
              <w:tc>
                <w:tcPr>
                  <w:tcW w:w="1727" w:type="pct"/>
                  <w:vAlign w:val="center"/>
                  <w:hideMark/>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0.118~0.119</w:t>
                  </w:r>
                </w:p>
              </w:tc>
            </w:tr>
            <w:tr w:rsidR="00912955" w:rsidRPr="009D145C" w:rsidTr="009D145C">
              <w:trPr>
                <w:trHeight w:val="134"/>
                <w:tblHeader/>
              </w:trPr>
              <w:tc>
                <w:tcPr>
                  <w:tcW w:w="638" w:type="pct"/>
                  <w:vAlign w:val="center"/>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12</w:t>
                  </w:r>
                </w:p>
              </w:tc>
              <w:tc>
                <w:tcPr>
                  <w:tcW w:w="740" w:type="pct"/>
                  <w:vMerge w:val="restart"/>
                  <w:vAlign w:val="center"/>
                  <w:hideMark/>
                </w:tcPr>
                <w:p w:rsidR="00912955" w:rsidRPr="009D145C" w:rsidRDefault="00912955" w:rsidP="00912955">
                  <w:pPr>
                    <w:jc w:val="center"/>
                    <w:rPr>
                      <w:rFonts w:ascii="Times New Roman" w:hAnsi="Times New Roman" w:cs="Times New Roman"/>
                    </w:rPr>
                  </w:pPr>
                  <w:r w:rsidRPr="009D145C">
                    <w:rPr>
                      <w:rFonts w:ascii="Times New Roman" w:cs="Times New Roman"/>
                    </w:rPr>
                    <w:t>机</w:t>
                  </w:r>
                </w:p>
                <w:p w:rsidR="00912955" w:rsidRPr="009D145C" w:rsidRDefault="00912955" w:rsidP="00912955">
                  <w:pPr>
                    <w:jc w:val="center"/>
                    <w:rPr>
                      <w:rFonts w:ascii="Times New Roman" w:hAnsi="Times New Roman" w:cs="Times New Roman"/>
                    </w:rPr>
                  </w:pPr>
                  <w:r w:rsidRPr="009D145C">
                    <w:rPr>
                      <w:rFonts w:ascii="Times New Roman" w:cs="Times New Roman"/>
                    </w:rPr>
                    <w:t>房</w:t>
                  </w:r>
                </w:p>
                <w:p w:rsidR="00912955" w:rsidRPr="009D145C" w:rsidRDefault="00912955" w:rsidP="00912955">
                  <w:pPr>
                    <w:jc w:val="center"/>
                    <w:rPr>
                      <w:rFonts w:ascii="Times New Roman" w:hAnsi="Times New Roman" w:cs="Times New Roman"/>
                    </w:rPr>
                  </w:pPr>
                  <w:r w:rsidRPr="009D145C">
                    <w:rPr>
                      <w:rFonts w:ascii="Times New Roman" w:cs="Times New Roman"/>
                    </w:rPr>
                    <w:t>防</w:t>
                  </w:r>
                </w:p>
                <w:p w:rsidR="00912955" w:rsidRPr="009D145C" w:rsidRDefault="00912955" w:rsidP="00912955">
                  <w:pPr>
                    <w:jc w:val="center"/>
                    <w:rPr>
                      <w:rFonts w:ascii="Times New Roman" w:hAnsi="Times New Roman" w:cs="Times New Roman"/>
                    </w:rPr>
                  </w:pPr>
                  <w:r w:rsidRPr="009D145C">
                    <w:rPr>
                      <w:rFonts w:ascii="Times New Roman" w:cs="Times New Roman"/>
                    </w:rPr>
                    <w:t>护</w:t>
                  </w:r>
                </w:p>
                <w:p w:rsidR="00912955" w:rsidRPr="009D145C" w:rsidRDefault="00912955" w:rsidP="00912955">
                  <w:pPr>
                    <w:jc w:val="center"/>
                    <w:rPr>
                      <w:rFonts w:ascii="Times New Roman" w:hAnsi="Times New Roman" w:cs="Times New Roman"/>
                    </w:rPr>
                  </w:pPr>
                  <w:r w:rsidRPr="009D145C">
                    <w:rPr>
                      <w:rFonts w:ascii="Times New Roman" w:cs="Times New Roman"/>
                    </w:rPr>
                    <w:t>门</w:t>
                  </w:r>
                </w:p>
              </w:tc>
              <w:tc>
                <w:tcPr>
                  <w:tcW w:w="1895" w:type="pct"/>
                  <w:vAlign w:val="center"/>
                </w:tcPr>
                <w:p w:rsidR="00912955" w:rsidRPr="009D145C" w:rsidRDefault="00912955" w:rsidP="00912955">
                  <w:pPr>
                    <w:jc w:val="center"/>
                    <w:rPr>
                      <w:rFonts w:ascii="Times New Roman" w:hAnsi="Times New Roman" w:cs="Times New Roman"/>
                    </w:rPr>
                  </w:pPr>
                  <w:r w:rsidRPr="009D145C">
                    <w:rPr>
                      <w:rFonts w:ascii="Times New Roman" w:cs="Times New Roman"/>
                    </w:rPr>
                    <w:t>上缝外表面</w:t>
                  </w:r>
                  <w:r w:rsidRPr="009D145C">
                    <w:rPr>
                      <w:rFonts w:ascii="Times New Roman" w:hAnsi="Times New Roman" w:cs="Times New Roman"/>
                    </w:rPr>
                    <w:t>30cm</w:t>
                  </w:r>
                </w:p>
              </w:tc>
              <w:tc>
                <w:tcPr>
                  <w:tcW w:w="1727" w:type="pct"/>
                  <w:vAlign w:val="center"/>
                  <w:hideMark/>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0.141~0.149</w:t>
                  </w:r>
                </w:p>
              </w:tc>
            </w:tr>
            <w:tr w:rsidR="00912955" w:rsidRPr="009D145C" w:rsidTr="009D145C">
              <w:trPr>
                <w:trHeight w:val="232"/>
                <w:tblHeader/>
              </w:trPr>
              <w:tc>
                <w:tcPr>
                  <w:tcW w:w="638" w:type="pct"/>
                  <w:vAlign w:val="center"/>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13</w:t>
                  </w:r>
                </w:p>
              </w:tc>
              <w:tc>
                <w:tcPr>
                  <w:tcW w:w="740" w:type="pct"/>
                  <w:vMerge/>
                  <w:vAlign w:val="center"/>
                  <w:hideMark/>
                </w:tcPr>
                <w:p w:rsidR="00912955" w:rsidRPr="009D145C" w:rsidRDefault="00912955" w:rsidP="00912955">
                  <w:pPr>
                    <w:jc w:val="center"/>
                    <w:rPr>
                      <w:rFonts w:ascii="Times New Roman" w:hAnsi="Times New Roman" w:cs="Times New Roman"/>
                    </w:rPr>
                  </w:pPr>
                </w:p>
              </w:tc>
              <w:tc>
                <w:tcPr>
                  <w:tcW w:w="1895" w:type="pct"/>
                  <w:vAlign w:val="center"/>
                </w:tcPr>
                <w:p w:rsidR="00912955" w:rsidRPr="009D145C" w:rsidRDefault="00912955" w:rsidP="00912955">
                  <w:pPr>
                    <w:jc w:val="center"/>
                    <w:rPr>
                      <w:rFonts w:ascii="Times New Roman" w:hAnsi="Times New Roman" w:cs="Times New Roman"/>
                    </w:rPr>
                  </w:pPr>
                  <w:r w:rsidRPr="009D145C">
                    <w:rPr>
                      <w:rFonts w:ascii="Times New Roman" w:cs="Times New Roman"/>
                    </w:rPr>
                    <w:t>下缝外表面</w:t>
                  </w:r>
                  <w:r w:rsidRPr="009D145C">
                    <w:rPr>
                      <w:rFonts w:ascii="Times New Roman" w:hAnsi="Times New Roman" w:cs="Times New Roman"/>
                    </w:rPr>
                    <w:t>30cm</w:t>
                  </w:r>
                </w:p>
              </w:tc>
              <w:tc>
                <w:tcPr>
                  <w:tcW w:w="1727" w:type="pct"/>
                  <w:vAlign w:val="center"/>
                  <w:hideMark/>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0.135~0.142</w:t>
                  </w:r>
                </w:p>
              </w:tc>
            </w:tr>
            <w:tr w:rsidR="00912955" w:rsidRPr="009D145C" w:rsidTr="009D145C">
              <w:trPr>
                <w:trHeight w:val="216"/>
                <w:tblHeader/>
              </w:trPr>
              <w:tc>
                <w:tcPr>
                  <w:tcW w:w="638" w:type="pct"/>
                  <w:vAlign w:val="center"/>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14</w:t>
                  </w:r>
                </w:p>
              </w:tc>
              <w:tc>
                <w:tcPr>
                  <w:tcW w:w="740" w:type="pct"/>
                  <w:vMerge/>
                  <w:vAlign w:val="center"/>
                  <w:hideMark/>
                </w:tcPr>
                <w:p w:rsidR="00912955" w:rsidRPr="009D145C" w:rsidRDefault="00912955" w:rsidP="00912955">
                  <w:pPr>
                    <w:jc w:val="center"/>
                    <w:rPr>
                      <w:rFonts w:ascii="Times New Roman" w:hAnsi="Times New Roman" w:cs="Times New Roman"/>
                    </w:rPr>
                  </w:pPr>
                </w:p>
              </w:tc>
              <w:tc>
                <w:tcPr>
                  <w:tcW w:w="1895" w:type="pct"/>
                  <w:vAlign w:val="center"/>
                </w:tcPr>
                <w:p w:rsidR="00912955" w:rsidRPr="009D145C" w:rsidRDefault="00912955" w:rsidP="00912955">
                  <w:pPr>
                    <w:jc w:val="center"/>
                    <w:rPr>
                      <w:rFonts w:ascii="Times New Roman" w:hAnsi="Times New Roman" w:cs="Times New Roman"/>
                    </w:rPr>
                  </w:pPr>
                  <w:r w:rsidRPr="009D145C">
                    <w:rPr>
                      <w:rFonts w:ascii="Times New Roman" w:cs="Times New Roman"/>
                    </w:rPr>
                    <w:t>左缝外表面</w:t>
                  </w:r>
                  <w:r w:rsidRPr="009D145C">
                    <w:rPr>
                      <w:rFonts w:ascii="Times New Roman" w:hAnsi="Times New Roman" w:cs="Times New Roman"/>
                    </w:rPr>
                    <w:t>30cm</w:t>
                  </w:r>
                </w:p>
              </w:tc>
              <w:tc>
                <w:tcPr>
                  <w:tcW w:w="1727" w:type="pct"/>
                  <w:vAlign w:val="center"/>
                  <w:hideMark/>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0.138~0.148</w:t>
                  </w:r>
                </w:p>
              </w:tc>
            </w:tr>
            <w:tr w:rsidR="00912955" w:rsidRPr="009D145C" w:rsidTr="009D145C">
              <w:trPr>
                <w:trHeight w:val="310"/>
                <w:tblHeader/>
              </w:trPr>
              <w:tc>
                <w:tcPr>
                  <w:tcW w:w="638" w:type="pct"/>
                  <w:vAlign w:val="center"/>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15</w:t>
                  </w:r>
                </w:p>
              </w:tc>
              <w:tc>
                <w:tcPr>
                  <w:tcW w:w="740" w:type="pct"/>
                  <w:vMerge/>
                  <w:vAlign w:val="center"/>
                  <w:hideMark/>
                </w:tcPr>
                <w:p w:rsidR="00912955" w:rsidRPr="009D145C" w:rsidRDefault="00912955" w:rsidP="00912955">
                  <w:pPr>
                    <w:jc w:val="center"/>
                    <w:rPr>
                      <w:rFonts w:ascii="Times New Roman" w:hAnsi="Times New Roman" w:cs="Times New Roman"/>
                    </w:rPr>
                  </w:pPr>
                </w:p>
              </w:tc>
              <w:tc>
                <w:tcPr>
                  <w:tcW w:w="1895" w:type="pct"/>
                  <w:vAlign w:val="center"/>
                </w:tcPr>
                <w:p w:rsidR="00912955" w:rsidRPr="009D145C" w:rsidRDefault="00912955" w:rsidP="00912955">
                  <w:pPr>
                    <w:jc w:val="center"/>
                    <w:rPr>
                      <w:rFonts w:ascii="Times New Roman" w:hAnsi="Times New Roman" w:cs="Times New Roman"/>
                    </w:rPr>
                  </w:pPr>
                  <w:r w:rsidRPr="009D145C">
                    <w:rPr>
                      <w:rFonts w:ascii="Times New Roman" w:cs="Times New Roman"/>
                    </w:rPr>
                    <w:t>右缝外表面</w:t>
                  </w:r>
                  <w:r w:rsidRPr="009D145C">
                    <w:rPr>
                      <w:rFonts w:ascii="Times New Roman" w:hAnsi="Times New Roman" w:cs="Times New Roman"/>
                    </w:rPr>
                    <w:t>30cm</w:t>
                  </w:r>
                </w:p>
              </w:tc>
              <w:tc>
                <w:tcPr>
                  <w:tcW w:w="1727" w:type="pct"/>
                  <w:vAlign w:val="center"/>
                  <w:hideMark/>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0.134~0.147</w:t>
                  </w:r>
                </w:p>
              </w:tc>
            </w:tr>
            <w:tr w:rsidR="00912955" w:rsidRPr="009D145C" w:rsidTr="009D145C">
              <w:trPr>
                <w:trHeight w:val="310"/>
                <w:tblHeader/>
              </w:trPr>
              <w:tc>
                <w:tcPr>
                  <w:tcW w:w="638" w:type="pct"/>
                  <w:vAlign w:val="center"/>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16</w:t>
                  </w:r>
                </w:p>
              </w:tc>
              <w:tc>
                <w:tcPr>
                  <w:tcW w:w="740" w:type="pct"/>
                  <w:vMerge/>
                  <w:vAlign w:val="center"/>
                  <w:hideMark/>
                </w:tcPr>
                <w:p w:rsidR="00912955" w:rsidRPr="009D145C" w:rsidRDefault="00912955" w:rsidP="00912955">
                  <w:pPr>
                    <w:jc w:val="center"/>
                    <w:rPr>
                      <w:rFonts w:ascii="Times New Roman" w:hAnsi="Times New Roman" w:cs="Times New Roman"/>
                    </w:rPr>
                  </w:pPr>
                </w:p>
              </w:tc>
              <w:tc>
                <w:tcPr>
                  <w:tcW w:w="1895" w:type="pct"/>
                  <w:vAlign w:val="center"/>
                </w:tcPr>
                <w:p w:rsidR="00912955" w:rsidRPr="009D145C" w:rsidRDefault="00912955" w:rsidP="00912955">
                  <w:pPr>
                    <w:jc w:val="center"/>
                    <w:rPr>
                      <w:rFonts w:ascii="Times New Roman" w:hAnsi="Times New Roman" w:cs="Times New Roman"/>
                    </w:rPr>
                  </w:pPr>
                  <w:r w:rsidRPr="009D145C">
                    <w:rPr>
                      <w:rFonts w:ascii="Times New Roman" w:cs="Times New Roman"/>
                    </w:rPr>
                    <w:t>正中外表面</w:t>
                  </w:r>
                  <w:r w:rsidRPr="009D145C">
                    <w:rPr>
                      <w:rFonts w:ascii="Times New Roman" w:hAnsi="Times New Roman" w:cs="Times New Roman"/>
                    </w:rPr>
                    <w:t>30cm</w:t>
                  </w:r>
                </w:p>
              </w:tc>
              <w:tc>
                <w:tcPr>
                  <w:tcW w:w="1727" w:type="pct"/>
                  <w:vAlign w:val="center"/>
                  <w:hideMark/>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0.132~0.140</w:t>
                  </w:r>
                </w:p>
              </w:tc>
            </w:tr>
            <w:tr w:rsidR="00912955" w:rsidRPr="009D145C" w:rsidTr="009D145C">
              <w:trPr>
                <w:trHeight w:val="294"/>
                <w:tblHeader/>
              </w:trPr>
              <w:tc>
                <w:tcPr>
                  <w:tcW w:w="638" w:type="pct"/>
                  <w:vAlign w:val="center"/>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17</w:t>
                  </w:r>
                </w:p>
              </w:tc>
              <w:tc>
                <w:tcPr>
                  <w:tcW w:w="740" w:type="pct"/>
                  <w:vMerge w:val="restart"/>
                  <w:vAlign w:val="center"/>
                  <w:hideMark/>
                </w:tcPr>
                <w:p w:rsidR="00912955" w:rsidRPr="009D145C" w:rsidRDefault="00912955" w:rsidP="00912955">
                  <w:pPr>
                    <w:jc w:val="center"/>
                    <w:rPr>
                      <w:rFonts w:ascii="Times New Roman" w:hAnsi="Times New Roman" w:cs="Times New Roman"/>
                    </w:rPr>
                  </w:pPr>
                  <w:r w:rsidRPr="009D145C">
                    <w:rPr>
                      <w:rFonts w:ascii="Times New Roman" w:cs="Times New Roman"/>
                    </w:rPr>
                    <w:t>东墙</w:t>
                  </w:r>
                </w:p>
              </w:tc>
              <w:tc>
                <w:tcPr>
                  <w:tcW w:w="1895" w:type="pct"/>
                  <w:vAlign w:val="center"/>
                </w:tcPr>
                <w:p w:rsidR="00912955" w:rsidRPr="009D145C" w:rsidRDefault="00912955" w:rsidP="00912955">
                  <w:pPr>
                    <w:jc w:val="center"/>
                    <w:rPr>
                      <w:rFonts w:ascii="Times New Roman" w:hAnsi="Times New Roman" w:cs="Times New Roman"/>
                    </w:rPr>
                  </w:pPr>
                  <w:r w:rsidRPr="009D145C">
                    <w:rPr>
                      <w:rFonts w:ascii="Times New Roman" w:cs="Times New Roman"/>
                    </w:rPr>
                    <w:t>外表面</w:t>
                  </w:r>
                  <w:r w:rsidRPr="009D145C">
                    <w:rPr>
                      <w:rFonts w:ascii="Times New Roman" w:hAnsi="Times New Roman" w:cs="Times New Roman"/>
                    </w:rPr>
                    <w:t>30cm</w:t>
                  </w:r>
                  <w:r w:rsidRPr="009D145C">
                    <w:rPr>
                      <w:rFonts w:ascii="Times New Roman" w:cs="Times New Roman"/>
                    </w:rPr>
                    <w:t>（左）</w:t>
                  </w:r>
                </w:p>
              </w:tc>
              <w:tc>
                <w:tcPr>
                  <w:tcW w:w="1727" w:type="pct"/>
                  <w:vAlign w:val="center"/>
                  <w:hideMark/>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0.138~0.144</w:t>
                  </w:r>
                </w:p>
              </w:tc>
            </w:tr>
            <w:tr w:rsidR="00912955" w:rsidRPr="009D145C" w:rsidTr="009D145C">
              <w:trPr>
                <w:trHeight w:val="245"/>
                <w:tblHeader/>
              </w:trPr>
              <w:tc>
                <w:tcPr>
                  <w:tcW w:w="638" w:type="pct"/>
                  <w:vAlign w:val="center"/>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lastRenderedPageBreak/>
                    <w:t>18</w:t>
                  </w:r>
                </w:p>
              </w:tc>
              <w:tc>
                <w:tcPr>
                  <w:tcW w:w="740" w:type="pct"/>
                  <w:vMerge/>
                  <w:vAlign w:val="center"/>
                  <w:hideMark/>
                </w:tcPr>
                <w:p w:rsidR="00912955" w:rsidRPr="009D145C" w:rsidRDefault="00912955" w:rsidP="00912955">
                  <w:pPr>
                    <w:jc w:val="center"/>
                    <w:rPr>
                      <w:rFonts w:ascii="Times New Roman" w:hAnsi="Times New Roman" w:cs="Times New Roman"/>
                    </w:rPr>
                  </w:pPr>
                </w:p>
              </w:tc>
              <w:tc>
                <w:tcPr>
                  <w:tcW w:w="1895" w:type="pct"/>
                  <w:vAlign w:val="center"/>
                </w:tcPr>
                <w:p w:rsidR="00912955" w:rsidRPr="009D145C" w:rsidRDefault="00912955" w:rsidP="00912955">
                  <w:pPr>
                    <w:jc w:val="center"/>
                    <w:rPr>
                      <w:rFonts w:ascii="Times New Roman" w:hAnsi="Times New Roman" w:cs="Times New Roman"/>
                    </w:rPr>
                  </w:pPr>
                  <w:r w:rsidRPr="009D145C">
                    <w:rPr>
                      <w:rFonts w:ascii="Times New Roman" w:cs="Times New Roman"/>
                    </w:rPr>
                    <w:t>外表面</w:t>
                  </w:r>
                  <w:r w:rsidRPr="009D145C">
                    <w:rPr>
                      <w:rFonts w:ascii="Times New Roman" w:hAnsi="Times New Roman" w:cs="Times New Roman"/>
                    </w:rPr>
                    <w:t>30cm</w:t>
                  </w:r>
                  <w:r w:rsidRPr="009D145C">
                    <w:rPr>
                      <w:rFonts w:ascii="Times New Roman" w:cs="Times New Roman"/>
                    </w:rPr>
                    <w:t>（右）</w:t>
                  </w:r>
                </w:p>
              </w:tc>
              <w:tc>
                <w:tcPr>
                  <w:tcW w:w="1727" w:type="pct"/>
                  <w:vAlign w:val="center"/>
                  <w:hideMark/>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0.116~0.124</w:t>
                  </w:r>
                </w:p>
              </w:tc>
            </w:tr>
            <w:tr w:rsidR="00912955" w:rsidRPr="009D145C" w:rsidTr="009D145C">
              <w:trPr>
                <w:trHeight w:val="245"/>
                <w:tblHeader/>
              </w:trPr>
              <w:tc>
                <w:tcPr>
                  <w:tcW w:w="638" w:type="pct"/>
                  <w:vAlign w:val="center"/>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19</w:t>
                  </w:r>
                </w:p>
              </w:tc>
              <w:tc>
                <w:tcPr>
                  <w:tcW w:w="740" w:type="pct"/>
                  <w:vMerge w:val="restart"/>
                  <w:vAlign w:val="center"/>
                  <w:hideMark/>
                </w:tcPr>
                <w:p w:rsidR="00912955" w:rsidRPr="009D145C" w:rsidRDefault="00912955" w:rsidP="00912955">
                  <w:pPr>
                    <w:jc w:val="center"/>
                    <w:rPr>
                      <w:rFonts w:ascii="Times New Roman" w:hAnsi="Times New Roman" w:cs="Times New Roman"/>
                    </w:rPr>
                  </w:pPr>
                  <w:r w:rsidRPr="009D145C">
                    <w:rPr>
                      <w:rFonts w:ascii="Times New Roman" w:cs="Times New Roman"/>
                    </w:rPr>
                    <w:t>西墙</w:t>
                  </w:r>
                </w:p>
              </w:tc>
              <w:tc>
                <w:tcPr>
                  <w:tcW w:w="1895" w:type="pct"/>
                  <w:vAlign w:val="center"/>
                </w:tcPr>
                <w:p w:rsidR="00912955" w:rsidRPr="009D145C" w:rsidRDefault="00912955" w:rsidP="00912955">
                  <w:pPr>
                    <w:jc w:val="center"/>
                    <w:rPr>
                      <w:rFonts w:ascii="Times New Roman" w:hAnsi="Times New Roman" w:cs="Times New Roman"/>
                    </w:rPr>
                  </w:pPr>
                  <w:r w:rsidRPr="009D145C">
                    <w:rPr>
                      <w:rFonts w:ascii="Times New Roman" w:cs="Times New Roman"/>
                    </w:rPr>
                    <w:t>外表面</w:t>
                  </w:r>
                  <w:r w:rsidRPr="009D145C">
                    <w:rPr>
                      <w:rFonts w:ascii="Times New Roman" w:hAnsi="Times New Roman" w:cs="Times New Roman"/>
                    </w:rPr>
                    <w:t>30cm</w:t>
                  </w:r>
                  <w:r w:rsidRPr="009D145C">
                    <w:rPr>
                      <w:rFonts w:ascii="Times New Roman" w:cs="Times New Roman"/>
                    </w:rPr>
                    <w:t>（左）</w:t>
                  </w:r>
                </w:p>
              </w:tc>
              <w:tc>
                <w:tcPr>
                  <w:tcW w:w="1727" w:type="pct"/>
                  <w:vAlign w:val="center"/>
                  <w:hideMark/>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0.113~0.120</w:t>
                  </w:r>
                </w:p>
              </w:tc>
            </w:tr>
            <w:tr w:rsidR="00912955" w:rsidRPr="009D145C" w:rsidTr="009D145C">
              <w:trPr>
                <w:trHeight w:val="245"/>
                <w:tblHeader/>
              </w:trPr>
              <w:tc>
                <w:tcPr>
                  <w:tcW w:w="638" w:type="pct"/>
                  <w:vAlign w:val="center"/>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20</w:t>
                  </w:r>
                </w:p>
              </w:tc>
              <w:tc>
                <w:tcPr>
                  <w:tcW w:w="740" w:type="pct"/>
                  <w:vMerge/>
                  <w:vAlign w:val="center"/>
                  <w:hideMark/>
                </w:tcPr>
                <w:p w:rsidR="00912955" w:rsidRPr="009D145C" w:rsidRDefault="00912955" w:rsidP="00912955">
                  <w:pPr>
                    <w:jc w:val="center"/>
                    <w:rPr>
                      <w:rFonts w:ascii="Times New Roman" w:hAnsi="Times New Roman" w:cs="Times New Roman"/>
                    </w:rPr>
                  </w:pPr>
                </w:p>
              </w:tc>
              <w:tc>
                <w:tcPr>
                  <w:tcW w:w="1895" w:type="pct"/>
                  <w:vAlign w:val="center"/>
                </w:tcPr>
                <w:p w:rsidR="00912955" w:rsidRPr="009D145C" w:rsidRDefault="00912955" w:rsidP="00912955">
                  <w:pPr>
                    <w:jc w:val="center"/>
                    <w:rPr>
                      <w:rFonts w:ascii="Times New Roman" w:hAnsi="Times New Roman" w:cs="Times New Roman"/>
                    </w:rPr>
                  </w:pPr>
                  <w:r w:rsidRPr="009D145C">
                    <w:rPr>
                      <w:rFonts w:ascii="Times New Roman" w:cs="Times New Roman"/>
                    </w:rPr>
                    <w:t>外表面</w:t>
                  </w:r>
                  <w:r w:rsidRPr="009D145C">
                    <w:rPr>
                      <w:rFonts w:ascii="Times New Roman" w:hAnsi="Times New Roman" w:cs="Times New Roman"/>
                    </w:rPr>
                    <w:t>30cm</w:t>
                  </w:r>
                  <w:r w:rsidRPr="009D145C">
                    <w:rPr>
                      <w:rFonts w:ascii="Times New Roman" w:cs="Times New Roman"/>
                    </w:rPr>
                    <w:t>（右）</w:t>
                  </w:r>
                </w:p>
              </w:tc>
              <w:tc>
                <w:tcPr>
                  <w:tcW w:w="1727" w:type="pct"/>
                  <w:vAlign w:val="center"/>
                  <w:hideMark/>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0.115~0.120</w:t>
                  </w:r>
                </w:p>
              </w:tc>
            </w:tr>
            <w:tr w:rsidR="00912955" w:rsidRPr="009D145C" w:rsidTr="009D145C">
              <w:trPr>
                <w:trHeight w:val="245"/>
                <w:tblHeader/>
              </w:trPr>
              <w:tc>
                <w:tcPr>
                  <w:tcW w:w="638" w:type="pct"/>
                  <w:vAlign w:val="center"/>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21</w:t>
                  </w:r>
                </w:p>
              </w:tc>
              <w:tc>
                <w:tcPr>
                  <w:tcW w:w="740" w:type="pct"/>
                  <w:vMerge w:val="restart"/>
                  <w:vAlign w:val="center"/>
                  <w:hideMark/>
                </w:tcPr>
                <w:p w:rsidR="00912955" w:rsidRPr="009D145C" w:rsidRDefault="00912955" w:rsidP="00912955">
                  <w:pPr>
                    <w:jc w:val="center"/>
                    <w:rPr>
                      <w:rFonts w:ascii="Times New Roman" w:hAnsi="Times New Roman" w:cs="Times New Roman"/>
                    </w:rPr>
                  </w:pPr>
                  <w:r w:rsidRPr="009D145C">
                    <w:rPr>
                      <w:rFonts w:ascii="Times New Roman" w:cs="Times New Roman"/>
                    </w:rPr>
                    <w:t>南墙</w:t>
                  </w:r>
                </w:p>
              </w:tc>
              <w:tc>
                <w:tcPr>
                  <w:tcW w:w="1895" w:type="pct"/>
                  <w:vAlign w:val="center"/>
                </w:tcPr>
                <w:p w:rsidR="00912955" w:rsidRPr="009D145C" w:rsidRDefault="00912955" w:rsidP="00912955">
                  <w:pPr>
                    <w:jc w:val="center"/>
                    <w:rPr>
                      <w:rFonts w:ascii="Times New Roman" w:hAnsi="Times New Roman" w:cs="Times New Roman"/>
                    </w:rPr>
                  </w:pPr>
                  <w:r w:rsidRPr="009D145C">
                    <w:rPr>
                      <w:rFonts w:ascii="Times New Roman" w:cs="Times New Roman"/>
                    </w:rPr>
                    <w:t>外表面</w:t>
                  </w:r>
                  <w:r w:rsidRPr="009D145C">
                    <w:rPr>
                      <w:rFonts w:ascii="Times New Roman" w:hAnsi="Times New Roman" w:cs="Times New Roman"/>
                    </w:rPr>
                    <w:t>30cm</w:t>
                  </w:r>
                  <w:r w:rsidRPr="009D145C">
                    <w:rPr>
                      <w:rFonts w:ascii="Times New Roman" w:cs="Times New Roman"/>
                    </w:rPr>
                    <w:t>（左）</w:t>
                  </w:r>
                </w:p>
              </w:tc>
              <w:tc>
                <w:tcPr>
                  <w:tcW w:w="1727" w:type="pct"/>
                  <w:vAlign w:val="center"/>
                  <w:hideMark/>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0.144~0.149</w:t>
                  </w:r>
                </w:p>
              </w:tc>
            </w:tr>
            <w:tr w:rsidR="00912955" w:rsidRPr="009D145C" w:rsidTr="009D145C">
              <w:trPr>
                <w:trHeight w:val="245"/>
                <w:tblHeader/>
              </w:trPr>
              <w:tc>
                <w:tcPr>
                  <w:tcW w:w="638" w:type="pct"/>
                  <w:vAlign w:val="center"/>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22</w:t>
                  </w:r>
                </w:p>
              </w:tc>
              <w:tc>
                <w:tcPr>
                  <w:tcW w:w="740" w:type="pct"/>
                  <w:vMerge/>
                  <w:vAlign w:val="center"/>
                  <w:hideMark/>
                </w:tcPr>
                <w:p w:rsidR="00912955" w:rsidRPr="009D145C" w:rsidRDefault="00912955" w:rsidP="00912955">
                  <w:pPr>
                    <w:jc w:val="center"/>
                    <w:rPr>
                      <w:rFonts w:ascii="Times New Roman" w:hAnsi="Times New Roman" w:cs="Times New Roman"/>
                    </w:rPr>
                  </w:pPr>
                </w:p>
              </w:tc>
              <w:tc>
                <w:tcPr>
                  <w:tcW w:w="1895" w:type="pct"/>
                  <w:vAlign w:val="center"/>
                </w:tcPr>
                <w:p w:rsidR="00912955" w:rsidRPr="009D145C" w:rsidRDefault="00912955" w:rsidP="00912955">
                  <w:pPr>
                    <w:jc w:val="center"/>
                    <w:rPr>
                      <w:rFonts w:ascii="Times New Roman" w:hAnsi="Times New Roman" w:cs="Times New Roman"/>
                    </w:rPr>
                  </w:pPr>
                  <w:r w:rsidRPr="009D145C">
                    <w:rPr>
                      <w:rFonts w:ascii="Times New Roman" w:cs="Times New Roman"/>
                    </w:rPr>
                    <w:t>外表面</w:t>
                  </w:r>
                  <w:r w:rsidRPr="009D145C">
                    <w:rPr>
                      <w:rFonts w:ascii="Times New Roman" w:hAnsi="Times New Roman" w:cs="Times New Roman"/>
                    </w:rPr>
                    <w:t>30cm</w:t>
                  </w:r>
                  <w:r w:rsidRPr="009D145C">
                    <w:rPr>
                      <w:rFonts w:ascii="Times New Roman" w:cs="Times New Roman"/>
                    </w:rPr>
                    <w:t>（右）</w:t>
                  </w:r>
                </w:p>
              </w:tc>
              <w:tc>
                <w:tcPr>
                  <w:tcW w:w="1727" w:type="pct"/>
                  <w:vAlign w:val="center"/>
                  <w:hideMark/>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0.148~0.151</w:t>
                  </w:r>
                </w:p>
              </w:tc>
            </w:tr>
            <w:tr w:rsidR="00912955" w:rsidRPr="009D145C" w:rsidTr="009D145C">
              <w:trPr>
                <w:trHeight w:val="245"/>
                <w:tblHeader/>
              </w:trPr>
              <w:tc>
                <w:tcPr>
                  <w:tcW w:w="638" w:type="pct"/>
                  <w:vAlign w:val="center"/>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23</w:t>
                  </w:r>
                </w:p>
              </w:tc>
              <w:tc>
                <w:tcPr>
                  <w:tcW w:w="740" w:type="pct"/>
                  <w:vMerge w:val="restart"/>
                  <w:vAlign w:val="center"/>
                  <w:hideMark/>
                </w:tcPr>
                <w:p w:rsidR="00912955" w:rsidRPr="009D145C" w:rsidRDefault="00912955" w:rsidP="00912955">
                  <w:pPr>
                    <w:jc w:val="center"/>
                    <w:rPr>
                      <w:rFonts w:ascii="Times New Roman" w:hAnsi="Times New Roman" w:cs="Times New Roman"/>
                    </w:rPr>
                  </w:pPr>
                  <w:r w:rsidRPr="009D145C">
                    <w:rPr>
                      <w:rFonts w:ascii="Times New Roman" w:cs="Times New Roman"/>
                    </w:rPr>
                    <w:t>北墙</w:t>
                  </w:r>
                </w:p>
              </w:tc>
              <w:tc>
                <w:tcPr>
                  <w:tcW w:w="1895" w:type="pct"/>
                  <w:vAlign w:val="center"/>
                </w:tcPr>
                <w:p w:rsidR="00912955" w:rsidRPr="009D145C" w:rsidRDefault="00912955" w:rsidP="00912955">
                  <w:pPr>
                    <w:jc w:val="center"/>
                    <w:rPr>
                      <w:rFonts w:ascii="Times New Roman" w:hAnsi="Times New Roman" w:cs="Times New Roman"/>
                    </w:rPr>
                  </w:pPr>
                  <w:r w:rsidRPr="009D145C">
                    <w:rPr>
                      <w:rFonts w:ascii="Times New Roman" w:cs="Times New Roman"/>
                    </w:rPr>
                    <w:t>外表面</w:t>
                  </w:r>
                  <w:r w:rsidRPr="009D145C">
                    <w:rPr>
                      <w:rFonts w:ascii="Times New Roman" w:hAnsi="Times New Roman" w:cs="Times New Roman"/>
                    </w:rPr>
                    <w:t>30cm</w:t>
                  </w:r>
                  <w:r w:rsidRPr="009D145C">
                    <w:rPr>
                      <w:rFonts w:ascii="Times New Roman" w:cs="Times New Roman"/>
                    </w:rPr>
                    <w:t>（左）</w:t>
                  </w:r>
                </w:p>
              </w:tc>
              <w:tc>
                <w:tcPr>
                  <w:tcW w:w="1727" w:type="pct"/>
                  <w:vAlign w:val="center"/>
                  <w:hideMark/>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0.137~0.141</w:t>
                  </w:r>
                </w:p>
              </w:tc>
            </w:tr>
            <w:tr w:rsidR="00912955" w:rsidRPr="009D145C" w:rsidTr="009D145C">
              <w:trPr>
                <w:trHeight w:val="245"/>
                <w:tblHeader/>
              </w:trPr>
              <w:tc>
                <w:tcPr>
                  <w:tcW w:w="638" w:type="pct"/>
                  <w:vAlign w:val="center"/>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24</w:t>
                  </w:r>
                </w:p>
              </w:tc>
              <w:tc>
                <w:tcPr>
                  <w:tcW w:w="740" w:type="pct"/>
                  <w:vMerge/>
                  <w:vAlign w:val="center"/>
                  <w:hideMark/>
                </w:tcPr>
                <w:p w:rsidR="00912955" w:rsidRPr="009D145C" w:rsidRDefault="00912955" w:rsidP="00912955">
                  <w:pPr>
                    <w:jc w:val="center"/>
                    <w:rPr>
                      <w:rFonts w:ascii="Times New Roman" w:hAnsi="Times New Roman" w:cs="Times New Roman"/>
                    </w:rPr>
                  </w:pPr>
                </w:p>
              </w:tc>
              <w:tc>
                <w:tcPr>
                  <w:tcW w:w="1895" w:type="pct"/>
                  <w:vAlign w:val="center"/>
                </w:tcPr>
                <w:p w:rsidR="00912955" w:rsidRPr="009D145C" w:rsidRDefault="00912955" w:rsidP="00912955">
                  <w:pPr>
                    <w:jc w:val="center"/>
                    <w:rPr>
                      <w:rFonts w:ascii="Times New Roman" w:hAnsi="Times New Roman" w:cs="Times New Roman"/>
                    </w:rPr>
                  </w:pPr>
                  <w:r w:rsidRPr="009D145C">
                    <w:rPr>
                      <w:rFonts w:ascii="Times New Roman" w:cs="Times New Roman"/>
                    </w:rPr>
                    <w:t>外表面</w:t>
                  </w:r>
                  <w:r w:rsidRPr="009D145C">
                    <w:rPr>
                      <w:rFonts w:ascii="Times New Roman" w:hAnsi="Times New Roman" w:cs="Times New Roman"/>
                    </w:rPr>
                    <w:t>30cm</w:t>
                  </w:r>
                  <w:r w:rsidRPr="009D145C">
                    <w:rPr>
                      <w:rFonts w:ascii="Times New Roman" w:cs="Times New Roman"/>
                    </w:rPr>
                    <w:t>（右）</w:t>
                  </w:r>
                </w:p>
              </w:tc>
              <w:tc>
                <w:tcPr>
                  <w:tcW w:w="1727" w:type="pct"/>
                  <w:vAlign w:val="center"/>
                  <w:hideMark/>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0.132~0.140</w:t>
                  </w:r>
                </w:p>
              </w:tc>
            </w:tr>
            <w:tr w:rsidR="00912955" w:rsidRPr="009D145C" w:rsidTr="009D145C">
              <w:trPr>
                <w:trHeight w:val="245"/>
                <w:tblHeader/>
              </w:trPr>
              <w:tc>
                <w:tcPr>
                  <w:tcW w:w="638" w:type="pct"/>
                  <w:vAlign w:val="center"/>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25</w:t>
                  </w:r>
                </w:p>
              </w:tc>
              <w:tc>
                <w:tcPr>
                  <w:tcW w:w="740" w:type="pct"/>
                  <w:vAlign w:val="center"/>
                  <w:hideMark/>
                </w:tcPr>
                <w:p w:rsidR="00912955" w:rsidRPr="009D145C" w:rsidRDefault="00912955" w:rsidP="00912955">
                  <w:pPr>
                    <w:jc w:val="center"/>
                    <w:rPr>
                      <w:rFonts w:ascii="Times New Roman" w:hAnsi="Times New Roman" w:cs="Times New Roman"/>
                    </w:rPr>
                  </w:pPr>
                  <w:r w:rsidRPr="009D145C">
                    <w:rPr>
                      <w:rFonts w:ascii="Times New Roman" w:cs="Times New Roman"/>
                    </w:rPr>
                    <w:t>机房上层</w:t>
                  </w:r>
                </w:p>
              </w:tc>
              <w:tc>
                <w:tcPr>
                  <w:tcW w:w="1895" w:type="pct"/>
                  <w:vAlign w:val="center"/>
                </w:tcPr>
                <w:p w:rsidR="00912955" w:rsidRPr="009D145C" w:rsidRDefault="00912955" w:rsidP="00912955">
                  <w:pPr>
                    <w:jc w:val="center"/>
                    <w:rPr>
                      <w:rFonts w:ascii="Times New Roman" w:hAnsi="Times New Roman" w:cs="Times New Roman"/>
                    </w:rPr>
                  </w:pPr>
                  <w:r w:rsidRPr="009D145C">
                    <w:rPr>
                      <w:rFonts w:ascii="Times New Roman" w:cs="Times New Roman"/>
                    </w:rPr>
                    <w:t>地面上</w:t>
                  </w:r>
                  <w:r w:rsidRPr="009D145C">
                    <w:rPr>
                      <w:rFonts w:ascii="Times New Roman" w:hAnsi="Times New Roman" w:cs="Times New Roman"/>
                    </w:rPr>
                    <w:t>30cm</w:t>
                  </w:r>
                  <w:r w:rsidRPr="009D145C">
                    <w:rPr>
                      <w:rFonts w:ascii="Times New Roman" w:cs="Times New Roman"/>
                    </w:rPr>
                    <w:t>（设备正上方）</w:t>
                  </w:r>
                </w:p>
              </w:tc>
              <w:tc>
                <w:tcPr>
                  <w:tcW w:w="1727" w:type="pct"/>
                  <w:vAlign w:val="center"/>
                  <w:hideMark/>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0.114~0.118</w:t>
                  </w:r>
                </w:p>
              </w:tc>
            </w:tr>
            <w:tr w:rsidR="00912955" w:rsidRPr="009D145C" w:rsidTr="009D145C">
              <w:trPr>
                <w:trHeight w:val="245"/>
                <w:tblHeader/>
              </w:trPr>
              <w:tc>
                <w:tcPr>
                  <w:tcW w:w="638" w:type="pct"/>
                  <w:vAlign w:val="center"/>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26</w:t>
                  </w:r>
                </w:p>
              </w:tc>
              <w:tc>
                <w:tcPr>
                  <w:tcW w:w="740" w:type="pct"/>
                  <w:vAlign w:val="center"/>
                  <w:hideMark/>
                </w:tcPr>
                <w:p w:rsidR="00912955" w:rsidRPr="009D145C" w:rsidRDefault="00912955" w:rsidP="00912955">
                  <w:pPr>
                    <w:jc w:val="center"/>
                    <w:rPr>
                      <w:rFonts w:ascii="Times New Roman" w:hAnsi="Times New Roman" w:cs="Times New Roman"/>
                    </w:rPr>
                  </w:pPr>
                  <w:r w:rsidRPr="009D145C">
                    <w:rPr>
                      <w:rFonts w:ascii="Times New Roman" w:cs="Times New Roman"/>
                    </w:rPr>
                    <w:t>机房下层</w:t>
                  </w:r>
                </w:p>
              </w:tc>
              <w:tc>
                <w:tcPr>
                  <w:tcW w:w="1895" w:type="pct"/>
                  <w:vAlign w:val="center"/>
                </w:tcPr>
                <w:p w:rsidR="00912955" w:rsidRPr="009D145C" w:rsidRDefault="00912955" w:rsidP="00912955">
                  <w:pPr>
                    <w:jc w:val="center"/>
                    <w:rPr>
                      <w:rFonts w:ascii="Times New Roman" w:hAnsi="Times New Roman" w:cs="Times New Roman"/>
                    </w:rPr>
                  </w:pPr>
                  <w:r w:rsidRPr="009D145C">
                    <w:rPr>
                      <w:rFonts w:ascii="Times New Roman" w:cs="Times New Roman"/>
                    </w:rPr>
                    <w:t>地面上</w:t>
                  </w:r>
                  <w:r w:rsidRPr="009D145C">
                    <w:rPr>
                      <w:rFonts w:ascii="Times New Roman" w:hAnsi="Times New Roman" w:cs="Times New Roman"/>
                    </w:rPr>
                    <w:t>100cm</w:t>
                  </w:r>
                  <w:r w:rsidRPr="009D145C">
                    <w:rPr>
                      <w:rFonts w:ascii="Times New Roman" w:cs="Times New Roman"/>
                    </w:rPr>
                    <w:t>（设备正下方）</w:t>
                  </w:r>
                </w:p>
              </w:tc>
              <w:tc>
                <w:tcPr>
                  <w:tcW w:w="1727" w:type="pct"/>
                  <w:vAlign w:val="center"/>
                  <w:hideMark/>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0.130~0.141</w:t>
                  </w:r>
                </w:p>
              </w:tc>
            </w:tr>
            <w:tr w:rsidR="00912955" w:rsidRPr="009D145C" w:rsidTr="009D145C">
              <w:trPr>
                <w:trHeight w:val="245"/>
                <w:tblHeader/>
              </w:trPr>
              <w:tc>
                <w:tcPr>
                  <w:tcW w:w="638" w:type="pct"/>
                  <w:vAlign w:val="center"/>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27</w:t>
                  </w:r>
                </w:p>
              </w:tc>
              <w:tc>
                <w:tcPr>
                  <w:tcW w:w="740" w:type="pct"/>
                  <w:vAlign w:val="center"/>
                  <w:hideMark/>
                </w:tcPr>
                <w:p w:rsidR="00912955" w:rsidRPr="009D145C" w:rsidRDefault="00912955" w:rsidP="00912955">
                  <w:pPr>
                    <w:jc w:val="center"/>
                    <w:rPr>
                      <w:rFonts w:ascii="Times New Roman" w:hAnsi="Times New Roman" w:cs="Times New Roman"/>
                    </w:rPr>
                  </w:pPr>
                  <w:r w:rsidRPr="009D145C">
                    <w:rPr>
                      <w:rFonts w:ascii="Times New Roman" w:cs="Times New Roman"/>
                    </w:rPr>
                    <w:t>本底</w:t>
                  </w:r>
                </w:p>
              </w:tc>
              <w:tc>
                <w:tcPr>
                  <w:tcW w:w="1895" w:type="pct"/>
                  <w:vAlign w:val="center"/>
                </w:tcPr>
                <w:p w:rsidR="00912955" w:rsidRPr="009D145C" w:rsidRDefault="00912955" w:rsidP="00912955">
                  <w:pPr>
                    <w:jc w:val="center"/>
                    <w:rPr>
                      <w:rFonts w:ascii="Times New Roman" w:hAnsi="Times New Roman" w:cs="Times New Roman"/>
                    </w:rPr>
                  </w:pPr>
                  <w:r w:rsidRPr="009D145C">
                    <w:rPr>
                      <w:rFonts w:ascii="Times New Roman" w:cs="Times New Roman"/>
                    </w:rPr>
                    <w:t>医技楼周围</w:t>
                  </w:r>
                  <w:r w:rsidRPr="009D145C">
                    <w:rPr>
                      <w:rFonts w:ascii="Times New Roman" w:hAnsi="Times New Roman" w:cs="Times New Roman"/>
                    </w:rPr>
                    <w:t>20m</w:t>
                  </w:r>
                </w:p>
              </w:tc>
              <w:tc>
                <w:tcPr>
                  <w:tcW w:w="1727" w:type="pct"/>
                  <w:vAlign w:val="center"/>
                  <w:hideMark/>
                </w:tcPr>
                <w:p w:rsidR="00912955" w:rsidRPr="009D145C" w:rsidRDefault="00912955" w:rsidP="00912955">
                  <w:pPr>
                    <w:jc w:val="center"/>
                    <w:rPr>
                      <w:rFonts w:ascii="Times New Roman" w:hAnsi="Times New Roman" w:cs="Times New Roman"/>
                    </w:rPr>
                  </w:pPr>
                  <w:r w:rsidRPr="009D145C">
                    <w:rPr>
                      <w:rFonts w:ascii="Times New Roman" w:hAnsi="Times New Roman" w:cs="Times New Roman"/>
                    </w:rPr>
                    <w:t>0.113~0.119</w:t>
                  </w:r>
                </w:p>
              </w:tc>
            </w:tr>
          </w:tbl>
          <w:p w:rsidR="00912955" w:rsidRPr="00912955" w:rsidRDefault="00912955" w:rsidP="00DB2994">
            <w:pPr>
              <w:spacing w:beforeLines="50" w:line="360" w:lineRule="auto"/>
              <w:ind w:firstLineChars="98" w:firstLine="236"/>
              <w:rPr>
                <w:rFonts w:ascii="Times New Roman" w:hAnsi="Times New Roman" w:cs="Times New Roman"/>
                <w:b/>
                <w:color w:val="000000" w:themeColor="text1"/>
                <w:sz w:val="24"/>
              </w:rPr>
            </w:pPr>
            <w:r w:rsidRPr="00912955">
              <w:rPr>
                <w:rFonts w:ascii="Times New Roman" w:hAnsi="Times New Roman" w:cs="Times New Roman"/>
                <w:b/>
                <w:color w:val="000000" w:themeColor="text1"/>
                <w:sz w:val="24"/>
              </w:rPr>
              <w:t>（</w:t>
            </w:r>
            <w:r w:rsidRPr="00912955">
              <w:rPr>
                <w:rFonts w:ascii="Times New Roman" w:hAnsi="Times New Roman" w:cs="Times New Roman"/>
                <w:b/>
                <w:color w:val="000000" w:themeColor="text1"/>
                <w:sz w:val="24"/>
              </w:rPr>
              <w:t>3</w:t>
            </w:r>
            <w:r w:rsidRPr="00912955">
              <w:rPr>
                <w:rFonts w:ascii="Times New Roman" w:hAnsi="Times New Roman" w:cs="Times New Roman"/>
                <w:b/>
                <w:color w:val="000000" w:themeColor="text1"/>
                <w:sz w:val="24"/>
              </w:rPr>
              <w:t>）</w:t>
            </w:r>
            <w:r w:rsidRPr="00912955">
              <w:rPr>
                <w:rFonts w:ascii="Times New Roman" w:hAnsi="Times New Roman" w:cs="Times New Roman"/>
                <w:b/>
                <w:color w:val="000000" w:themeColor="text1"/>
                <w:sz w:val="24"/>
              </w:rPr>
              <w:t>64</w:t>
            </w:r>
            <w:r w:rsidRPr="00912955">
              <w:rPr>
                <w:rFonts w:ascii="Times New Roman" w:hAnsi="Times New Roman" w:cs="Times New Roman"/>
                <w:b/>
                <w:color w:val="000000" w:themeColor="text1"/>
                <w:sz w:val="24"/>
              </w:rPr>
              <w:t>排</w:t>
            </w:r>
            <w:r w:rsidRPr="00912955">
              <w:rPr>
                <w:rFonts w:ascii="Times New Roman" w:hAnsi="Times New Roman" w:cs="Times New Roman"/>
                <w:b/>
                <w:color w:val="000000" w:themeColor="text1"/>
                <w:sz w:val="24"/>
              </w:rPr>
              <w:t>CT</w:t>
            </w:r>
            <w:r w:rsidRPr="00912955">
              <w:rPr>
                <w:rFonts w:ascii="Times New Roman" w:hAnsi="Times New Roman" w:cs="Times New Roman"/>
                <w:b/>
                <w:color w:val="000000" w:themeColor="text1"/>
                <w:sz w:val="24"/>
              </w:rPr>
              <w:t>机房</w:t>
            </w:r>
          </w:p>
          <w:p w:rsidR="00912955" w:rsidRPr="00912955" w:rsidRDefault="00912955" w:rsidP="00B022A1">
            <w:pPr>
              <w:spacing w:line="360" w:lineRule="auto"/>
              <w:ind w:firstLineChars="784" w:firstLine="1889"/>
              <w:rPr>
                <w:rFonts w:ascii="Times New Roman" w:hAnsi="Times New Roman" w:cs="Times New Roman"/>
                <w:b/>
                <w:sz w:val="28"/>
                <w:szCs w:val="28"/>
              </w:rPr>
            </w:pPr>
            <w:r w:rsidRPr="00912955">
              <w:rPr>
                <w:rFonts w:ascii="Times New Roman" w:hAnsi="Times New Roman" w:cs="Times New Roman"/>
                <w:b/>
                <w:color w:val="000000"/>
                <w:sz w:val="24"/>
              </w:rPr>
              <w:t xml:space="preserve"> </w:t>
            </w:r>
            <w:r w:rsidRPr="00B022A1">
              <w:rPr>
                <w:rFonts w:ascii="Times New Roman" w:hAnsi="Times New Roman" w:cs="Times New Roman"/>
                <w:b/>
                <w:color w:val="000000"/>
                <w:sz w:val="24"/>
              </w:rPr>
              <w:t>表</w:t>
            </w:r>
            <w:r w:rsidR="00B022A1" w:rsidRPr="00B022A1">
              <w:rPr>
                <w:rFonts w:ascii="Times New Roman" w:hAnsi="Times New Roman" w:cs="Times New Roman" w:hint="eastAsia"/>
                <w:b/>
                <w:color w:val="000000"/>
                <w:sz w:val="24"/>
              </w:rPr>
              <w:t>8-</w:t>
            </w:r>
            <w:r w:rsidR="006134EE">
              <w:rPr>
                <w:rFonts w:ascii="Times New Roman" w:hAnsi="Times New Roman" w:cs="Times New Roman" w:hint="eastAsia"/>
                <w:b/>
                <w:color w:val="000000"/>
                <w:sz w:val="24"/>
              </w:rPr>
              <w:t>4</w:t>
            </w:r>
            <w:r w:rsidRPr="00B022A1">
              <w:rPr>
                <w:rFonts w:ascii="Times New Roman" w:hAnsi="Times New Roman" w:cs="Times New Roman"/>
                <w:b/>
                <w:color w:val="000000"/>
                <w:sz w:val="24"/>
              </w:rPr>
              <w:t xml:space="preserve">    64</w:t>
            </w:r>
            <w:r w:rsidRPr="00B022A1">
              <w:rPr>
                <w:rFonts w:ascii="Times New Roman" w:hAnsi="Times New Roman" w:cs="Times New Roman"/>
                <w:b/>
                <w:color w:val="000000"/>
                <w:sz w:val="24"/>
              </w:rPr>
              <w:t>排</w:t>
            </w:r>
            <w:r w:rsidRPr="00B022A1">
              <w:rPr>
                <w:rFonts w:ascii="Times New Roman" w:hAnsi="Times New Roman" w:cs="Times New Roman"/>
                <w:b/>
                <w:color w:val="000000"/>
                <w:sz w:val="24"/>
              </w:rPr>
              <w:t>CT</w:t>
            </w:r>
            <w:r w:rsidRPr="00B022A1">
              <w:rPr>
                <w:rFonts w:ascii="Times New Roman" w:hAnsi="Times New Roman" w:cs="Times New Roman"/>
                <w:b/>
                <w:color w:val="000000"/>
                <w:sz w:val="24"/>
              </w:rPr>
              <w:t>机房周围</w:t>
            </w:r>
            <w:r w:rsidR="00C02296" w:rsidRPr="00C02296">
              <w:rPr>
                <w:rFonts w:ascii="Times New Roman" w:hAnsi="Times New Roman" w:cs="Times New Roman" w:hint="eastAsia"/>
                <w:b/>
                <w:color w:val="000000"/>
                <w:sz w:val="24"/>
              </w:rPr>
              <w:t>空气吸收剂量率</w:t>
            </w:r>
            <w:r w:rsidRPr="00B022A1">
              <w:rPr>
                <w:rFonts w:ascii="Times New Roman" w:hAnsi="Times New Roman" w:cs="Times New Roman"/>
                <w:b/>
                <w:color w:val="000000"/>
                <w:sz w:val="24"/>
              </w:rPr>
              <w:t>监测结果</w:t>
            </w:r>
          </w:p>
          <w:tbl>
            <w:tblPr>
              <w:tblpPr w:leftFromText="180" w:rightFromText="180" w:vertAnchor="text" w:horzAnchor="margin" w:tblpY="116"/>
              <w:tblW w:w="4992" w:type="pct"/>
              <w:tblBorders>
                <w:top w:val="single" w:sz="12"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91"/>
              <w:gridCol w:w="1353"/>
              <w:gridCol w:w="34"/>
              <w:gridCol w:w="3545"/>
              <w:gridCol w:w="3231"/>
            </w:tblGrid>
            <w:tr w:rsidR="00912955" w:rsidRPr="0067259D" w:rsidTr="00E83ACF">
              <w:trPr>
                <w:trHeight w:val="475"/>
              </w:trPr>
              <w:tc>
                <w:tcPr>
                  <w:tcW w:w="637" w:type="pct"/>
                  <w:tcBorders>
                    <w:top w:val="single" w:sz="8" w:space="0" w:color="auto"/>
                  </w:tcBorders>
                  <w:shd w:val="clear" w:color="auto" w:fill="BFBFBF" w:themeFill="background1" w:themeFillShade="BF"/>
                  <w:vAlign w:val="center"/>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序号</w:t>
                  </w:r>
                </w:p>
              </w:tc>
              <w:tc>
                <w:tcPr>
                  <w:tcW w:w="2636" w:type="pct"/>
                  <w:gridSpan w:val="3"/>
                  <w:tcBorders>
                    <w:top w:val="single" w:sz="8" w:space="0" w:color="auto"/>
                  </w:tcBorders>
                  <w:shd w:val="clear" w:color="auto" w:fill="BFBFBF" w:themeFill="background1" w:themeFillShade="BF"/>
                  <w:vAlign w:val="center"/>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检测点位</w:t>
                  </w:r>
                </w:p>
              </w:tc>
              <w:tc>
                <w:tcPr>
                  <w:tcW w:w="1727" w:type="pct"/>
                  <w:tcBorders>
                    <w:top w:val="single" w:sz="8" w:space="0" w:color="auto"/>
                  </w:tcBorders>
                  <w:shd w:val="clear" w:color="auto" w:fill="BFBFBF" w:themeFill="background1" w:themeFillShade="BF"/>
                  <w:vAlign w:val="center"/>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检测结果（</w:t>
                  </w:r>
                  <w:r w:rsidR="00C02296" w:rsidRPr="0067259D">
                    <w:rPr>
                      <w:rFonts w:ascii="Times New Roman" w:hAnsi="Times New Roman" w:cs="Times New Roman"/>
                      <w:szCs w:val="21"/>
                    </w:rPr>
                    <w:t>μSv/h</w:t>
                  </w:r>
                  <w:r w:rsidRPr="0067259D">
                    <w:rPr>
                      <w:rFonts w:ascii="Times New Roman" w:hAnsi="Times New Roman" w:cs="Times New Roman"/>
                      <w:szCs w:val="21"/>
                    </w:rPr>
                    <w:t>）</w:t>
                  </w:r>
                </w:p>
              </w:tc>
            </w:tr>
            <w:tr w:rsidR="00912955" w:rsidRPr="0067259D" w:rsidTr="009D145C">
              <w:trPr>
                <w:trHeight w:val="140"/>
                <w:tblHeader/>
              </w:trPr>
              <w:tc>
                <w:tcPr>
                  <w:tcW w:w="637" w:type="pct"/>
                  <w:tcBorders>
                    <w:top w:val="single" w:sz="8" w:space="0" w:color="auto"/>
                  </w:tcBorders>
                  <w:vAlign w:val="center"/>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1</w:t>
                  </w:r>
                </w:p>
              </w:tc>
              <w:tc>
                <w:tcPr>
                  <w:tcW w:w="741" w:type="pct"/>
                  <w:gridSpan w:val="2"/>
                  <w:vMerge w:val="restart"/>
                  <w:tcBorders>
                    <w:top w:val="single" w:sz="8" w:space="0" w:color="auto"/>
                  </w:tcBorders>
                  <w:vAlign w:val="center"/>
                  <w:hideMark/>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控</w:t>
                  </w:r>
                </w:p>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制</w:t>
                  </w:r>
                </w:p>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室</w:t>
                  </w:r>
                </w:p>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门</w:t>
                  </w:r>
                </w:p>
              </w:tc>
              <w:tc>
                <w:tcPr>
                  <w:tcW w:w="1895" w:type="pct"/>
                  <w:tcBorders>
                    <w:top w:val="single" w:sz="8" w:space="0" w:color="auto"/>
                  </w:tcBorders>
                  <w:vAlign w:val="center"/>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上缝外表面</w:t>
                  </w:r>
                  <w:r w:rsidRPr="0067259D">
                    <w:rPr>
                      <w:rFonts w:ascii="Times New Roman" w:hAnsi="Times New Roman" w:cs="Times New Roman"/>
                      <w:szCs w:val="21"/>
                    </w:rPr>
                    <w:t>30cm</w:t>
                  </w:r>
                </w:p>
              </w:tc>
              <w:tc>
                <w:tcPr>
                  <w:tcW w:w="1727" w:type="pct"/>
                  <w:tcBorders>
                    <w:top w:val="single" w:sz="8" w:space="0" w:color="auto"/>
                  </w:tcBorders>
                  <w:vAlign w:val="center"/>
                  <w:hideMark/>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0.099~0.103</w:t>
                  </w:r>
                </w:p>
              </w:tc>
            </w:tr>
            <w:tr w:rsidR="00912955" w:rsidRPr="0067259D" w:rsidTr="009D145C">
              <w:trPr>
                <w:trHeight w:val="140"/>
                <w:tblHeader/>
              </w:trPr>
              <w:tc>
                <w:tcPr>
                  <w:tcW w:w="637" w:type="pct"/>
                  <w:tcBorders>
                    <w:top w:val="single" w:sz="8" w:space="0" w:color="auto"/>
                  </w:tcBorders>
                  <w:vAlign w:val="center"/>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2</w:t>
                  </w:r>
                </w:p>
              </w:tc>
              <w:tc>
                <w:tcPr>
                  <w:tcW w:w="741" w:type="pct"/>
                  <w:gridSpan w:val="2"/>
                  <w:vMerge/>
                  <w:tcBorders>
                    <w:top w:val="single" w:sz="8" w:space="0" w:color="auto"/>
                  </w:tcBorders>
                  <w:vAlign w:val="center"/>
                  <w:hideMark/>
                </w:tcPr>
                <w:p w:rsidR="00912955" w:rsidRPr="0067259D" w:rsidRDefault="00912955" w:rsidP="0067259D">
                  <w:pPr>
                    <w:jc w:val="center"/>
                    <w:rPr>
                      <w:rFonts w:ascii="Times New Roman" w:hAnsi="Times New Roman" w:cs="Times New Roman"/>
                      <w:szCs w:val="21"/>
                    </w:rPr>
                  </w:pPr>
                </w:p>
              </w:tc>
              <w:tc>
                <w:tcPr>
                  <w:tcW w:w="1895" w:type="pct"/>
                  <w:tcBorders>
                    <w:top w:val="single" w:sz="8" w:space="0" w:color="auto"/>
                  </w:tcBorders>
                  <w:vAlign w:val="center"/>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下缝外表面</w:t>
                  </w:r>
                  <w:r w:rsidRPr="0067259D">
                    <w:rPr>
                      <w:rFonts w:ascii="Times New Roman" w:hAnsi="Times New Roman" w:cs="Times New Roman"/>
                      <w:szCs w:val="21"/>
                    </w:rPr>
                    <w:t>30cm</w:t>
                  </w:r>
                </w:p>
              </w:tc>
              <w:tc>
                <w:tcPr>
                  <w:tcW w:w="1727" w:type="pct"/>
                  <w:tcBorders>
                    <w:top w:val="single" w:sz="8" w:space="0" w:color="auto"/>
                  </w:tcBorders>
                  <w:vAlign w:val="center"/>
                  <w:hideMark/>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0.118~0.120</w:t>
                  </w:r>
                </w:p>
              </w:tc>
            </w:tr>
            <w:tr w:rsidR="00912955" w:rsidRPr="0067259D" w:rsidTr="009D145C">
              <w:trPr>
                <w:trHeight w:val="140"/>
                <w:tblHeader/>
              </w:trPr>
              <w:tc>
                <w:tcPr>
                  <w:tcW w:w="637" w:type="pct"/>
                  <w:tcBorders>
                    <w:top w:val="single" w:sz="8" w:space="0" w:color="auto"/>
                  </w:tcBorders>
                  <w:vAlign w:val="center"/>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3</w:t>
                  </w:r>
                </w:p>
              </w:tc>
              <w:tc>
                <w:tcPr>
                  <w:tcW w:w="741" w:type="pct"/>
                  <w:gridSpan w:val="2"/>
                  <w:vMerge/>
                  <w:tcBorders>
                    <w:top w:val="single" w:sz="8" w:space="0" w:color="auto"/>
                  </w:tcBorders>
                  <w:vAlign w:val="center"/>
                  <w:hideMark/>
                </w:tcPr>
                <w:p w:rsidR="00912955" w:rsidRPr="0067259D" w:rsidRDefault="00912955" w:rsidP="0067259D">
                  <w:pPr>
                    <w:jc w:val="center"/>
                    <w:rPr>
                      <w:rFonts w:ascii="Times New Roman" w:hAnsi="Times New Roman" w:cs="Times New Roman"/>
                      <w:szCs w:val="21"/>
                    </w:rPr>
                  </w:pPr>
                </w:p>
              </w:tc>
              <w:tc>
                <w:tcPr>
                  <w:tcW w:w="1895" w:type="pct"/>
                  <w:tcBorders>
                    <w:top w:val="single" w:sz="8" w:space="0" w:color="auto"/>
                  </w:tcBorders>
                  <w:vAlign w:val="center"/>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左缝外表面</w:t>
                  </w:r>
                  <w:r w:rsidRPr="0067259D">
                    <w:rPr>
                      <w:rFonts w:ascii="Times New Roman" w:hAnsi="Times New Roman" w:cs="Times New Roman"/>
                      <w:szCs w:val="21"/>
                    </w:rPr>
                    <w:t>30cm</w:t>
                  </w:r>
                </w:p>
              </w:tc>
              <w:tc>
                <w:tcPr>
                  <w:tcW w:w="1727" w:type="pct"/>
                  <w:tcBorders>
                    <w:top w:val="single" w:sz="8" w:space="0" w:color="auto"/>
                  </w:tcBorders>
                  <w:vAlign w:val="center"/>
                  <w:hideMark/>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0.118~0.123</w:t>
                  </w:r>
                </w:p>
              </w:tc>
            </w:tr>
            <w:tr w:rsidR="00912955" w:rsidRPr="0067259D" w:rsidTr="009D145C">
              <w:trPr>
                <w:trHeight w:val="140"/>
                <w:tblHeader/>
              </w:trPr>
              <w:tc>
                <w:tcPr>
                  <w:tcW w:w="637" w:type="pct"/>
                  <w:tcBorders>
                    <w:top w:val="single" w:sz="8" w:space="0" w:color="auto"/>
                  </w:tcBorders>
                  <w:vAlign w:val="center"/>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4</w:t>
                  </w:r>
                </w:p>
              </w:tc>
              <w:tc>
                <w:tcPr>
                  <w:tcW w:w="741" w:type="pct"/>
                  <w:gridSpan w:val="2"/>
                  <w:vMerge/>
                  <w:tcBorders>
                    <w:top w:val="single" w:sz="8" w:space="0" w:color="auto"/>
                  </w:tcBorders>
                  <w:vAlign w:val="center"/>
                  <w:hideMark/>
                </w:tcPr>
                <w:p w:rsidR="00912955" w:rsidRPr="0067259D" w:rsidRDefault="00912955" w:rsidP="0067259D">
                  <w:pPr>
                    <w:jc w:val="center"/>
                    <w:rPr>
                      <w:rFonts w:ascii="Times New Roman" w:hAnsi="Times New Roman" w:cs="Times New Roman"/>
                      <w:szCs w:val="21"/>
                    </w:rPr>
                  </w:pPr>
                </w:p>
              </w:tc>
              <w:tc>
                <w:tcPr>
                  <w:tcW w:w="1895" w:type="pct"/>
                  <w:tcBorders>
                    <w:top w:val="single" w:sz="8" w:space="0" w:color="auto"/>
                  </w:tcBorders>
                  <w:vAlign w:val="center"/>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右缝外表面</w:t>
                  </w:r>
                  <w:r w:rsidRPr="0067259D">
                    <w:rPr>
                      <w:rFonts w:ascii="Times New Roman" w:hAnsi="Times New Roman" w:cs="Times New Roman"/>
                      <w:szCs w:val="21"/>
                    </w:rPr>
                    <w:t>30cm</w:t>
                  </w:r>
                </w:p>
              </w:tc>
              <w:tc>
                <w:tcPr>
                  <w:tcW w:w="1727" w:type="pct"/>
                  <w:tcBorders>
                    <w:top w:val="single" w:sz="8" w:space="0" w:color="auto"/>
                  </w:tcBorders>
                  <w:vAlign w:val="center"/>
                  <w:hideMark/>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0.112~0.117</w:t>
                  </w:r>
                </w:p>
              </w:tc>
            </w:tr>
            <w:tr w:rsidR="00912955" w:rsidRPr="0067259D" w:rsidTr="009D145C">
              <w:trPr>
                <w:trHeight w:val="140"/>
                <w:tblHeader/>
              </w:trPr>
              <w:tc>
                <w:tcPr>
                  <w:tcW w:w="637" w:type="pct"/>
                  <w:tcBorders>
                    <w:top w:val="single" w:sz="8" w:space="0" w:color="auto"/>
                  </w:tcBorders>
                  <w:vAlign w:val="center"/>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5</w:t>
                  </w:r>
                </w:p>
              </w:tc>
              <w:tc>
                <w:tcPr>
                  <w:tcW w:w="741" w:type="pct"/>
                  <w:gridSpan w:val="2"/>
                  <w:vMerge/>
                  <w:tcBorders>
                    <w:top w:val="single" w:sz="8" w:space="0" w:color="auto"/>
                  </w:tcBorders>
                  <w:vAlign w:val="center"/>
                  <w:hideMark/>
                </w:tcPr>
                <w:p w:rsidR="00912955" w:rsidRPr="0067259D" w:rsidRDefault="00912955" w:rsidP="0067259D">
                  <w:pPr>
                    <w:jc w:val="center"/>
                    <w:rPr>
                      <w:rFonts w:ascii="Times New Roman" w:hAnsi="Times New Roman" w:cs="Times New Roman"/>
                      <w:szCs w:val="21"/>
                    </w:rPr>
                  </w:pPr>
                </w:p>
              </w:tc>
              <w:tc>
                <w:tcPr>
                  <w:tcW w:w="1895" w:type="pct"/>
                  <w:tcBorders>
                    <w:top w:val="single" w:sz="8" w:space="0" w:color="auto"/>
                  </w:tcBorders>
                  <w:vAlign w:val="center"/>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正中外表面</w:t>
                  </w:r>
                  <w:r w:rsidRPr="0067259D">
                    <w:rPr>
                      <w:rFonts w:ascii="Times New Roman" w:hAnsi="Times New Roman" w:cs="Times New Roman"/>
                      <w:szCs w:val="21"/>
                    </w:rPr>
                    <w:t>30cm</w:t>
                  </w:r>
                </w:p>
              </w:tc>
              <w:tc>
                <w:tcPr>
                  <w:tcW w:w="1727" w:type="pct"/>
                  <w:tcBorders>
                    <w:top w:val="single" w:sz="8" w:space="0" w:color="auto"/>
                  </w:tcBorders>
                  <w:vAlign w:val="center"/>
                  <w:hideMark/>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0.100~0.105</w:t>
                  </w:r>
                </w:p>
              </w:tc>
            </w:tr>
            <w:tr w:rsidR="00912955" w:rsidRPr="0067259D" w:rsidTr="009D145C">
              <w:trPr>
                <w:trHeight w:val="140"/>
                <w:tblHeader/>
              </w:trPr>
              <w:tc>
                <w:tcPr>
                  <w:tcW w:w="637" w:type="pct"/>
                  <w:tcBorders>
                    <w:top w:val="single" w:sz="8" w:space="0" w:color="auto"/>
                  </w:tcBorders>
                  <w:vAlign w:val="center"/>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6</w:t>
                  </w:r>
                </w:p>
              </w:tc>
              <w:tc>
                <w:tcPr>
                  <w:tcW w:w="741" w:type="pct"/>
                  <w:gridSpan w:val="2"/>
                  <w:vMerge w:val="restart"/>
                  <w:tcBorders>
                    <w:top w:val="single" w:sz="8" w:space="0" w:color="auto"/>
                  </w:tcBorders>
                  <w:vAlign w:val="center"/>
                  <w:hideMark/>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观</w:t>
                  </w:r>
                </w:p>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察</w:t>
                  </w:r>
                </w:p>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窗</w:t>
                  </w:r>
                </w:p>
              </w:tc>
              <w:tc>
                <w:tcPr>
                  <w:tcW w:w="1895" w:type="pct"/>
                  <w:tcBorders>
                    <w:top w:val="single" w:sz="8" w:space="0" w:color="auto"/>
                  </w:tcBorders>
                  <w:vAlign w:val="center"/>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上缝外表面</w:t>
                  </w:r>
                  <w:r w:rsidRPr="0067259D">
                    <w:rPr>
                      <w:rFonts w:ascii="Times New Roman" w:hAnsi="Times New Roman" w:cs="Times New Roman"/>
                      <w:szCs w:val="21"/>
                    </w:rPr>
                    <w:t>30cm</w:t>
                  </w:r>
                </w:p>
              </w:tc>
              <w:tc>
                <w:tcPr>
                  <w:tcW w:w="1727" w:type="pct"/>
                  <w:tcBorders>
                    <w:top w:val="single" w:sz="8" w:space="0" w:color="auto"/>
                  </w:tcBorders>
                  <w:vAlign w:val="center"/>
                  <w:hideMark/>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0.117~0.119</w:t>
                  </w:r>
                </w:p>
              </w:tc>
            </w:tr>
            <w:tr w:rsidR="00912955" w:rsidRPr="0067259D" w:rsidTr="009D145C">
              <w:trPr>
                <w:trHeight w:val="140"/>
                <w:tblHeader/>
              </w:trPr>
              <w:tc>
                <w:tcPr>
                  <w:tcW w:w="637" w:type="pct"/>
                  <w:tcBorders>
                    <w:top w:val="single" w:sz="8" w:space="0" w:color="auto"/>
                  </w:tcBorders>
                  <w:vAlign w:val="center"/>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7</w:t>
                  </w:r>
                </w:p>
              </w:tc>
              <w:tc>
                <w:tcPr>
                  <w:tcW w:w="741" w:type="pct"/>
                  <w:gridSpan w:val="2"/>
                  <w:vMerge/>
                  <w:tcBorders>
                    <w:top w:val="single" w:sz="8" w:space="0" w:color="auto"/>
                  </w:tcBorders>
                  <w:vAlign w:val="center"/>
                  <w:hideMark/>
                </w:tcPr>
                <w:p w:rsidR="00912955" w:rsidRPr="0067259D" w:rsidRDefault="00912955" w:rsidP="0067259D">
                  <w:pPr>
                    <w:jc w:val="center"/>
                    <w:rPr>
                      <w:rFonts w:ascii="Times New Roman" w:hAnsi="Times New Roman" w:cs="Times New Roman"/>
                      <w:szCs w:val="21"/>
                    </w:rPr>
                  </w:pPr>
                </w:p>
              </w:tc>
              <w:tc>
                <w:tcPr>
                  <w:tcW w:w="1895" w:type="pct"/>
                  <w:tcBorders>
                    <w:top w:val="single" w:sz="8" w:space="0" w:color="auto"/>
                  </w:tcBorders>
                  <w:vAlign w:val="center"/>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下缝外表面</w:t>
                  </w:r>
                  <w:r w:rsidRPr="0067259D">
                    <w:rPr>
                      <w:rFonts w:ascii="Times New Roman" w:hAnsi="Times New Roman" w:cs="Times New Roman"/>
                      <w:szCs w:val="21"/>
                    </w:rPr>
                    <w:t>30cm</w:t>
                  </w:r>
                </w:p>
              </w:tc>
              <w:tc>
                <w:tcPr>
                  <w:tcW w:w="1727" w:type="pct"/>
                  <w:tcBorders>
                    <w:top w:val="single" w:sz="8" w:space="0" w:color="auto"/>
                  </w:tcBorders>
                  <w:vAlign w:val="center"/>
                  <w:hideMark/>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0.118~0.121</w:t>
                  </w:r>
                </w:p>
              </w:tc>
            </w:tr>
            <w:tr w:rsidR="00912955" w:rsidRPr="0067259D" w:rsidTr="009D145C">
              <w:trPr>
                <w:trHeight w:val="140"/>
                <w:tblHeader/>
              </w:trPr>
              <w:tc>
                <w:tcPr>
                  <w:tcW w:w="637" w:type="pct"/>
                  <w:tcBorders>
                    <w:top w:val="single" w:sz="8" w:space="0" w:color="auto"/>
                  </w:tcBorders>
                  <w:vAlign w:val="center"/>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8</w:t>
                  </w:r>
                </w:p>
              </w:tc>
              <w:tc>
                <w:tcPr>
                  <w:tcW w:w="741" w:type="pct"/>
                  <w:gridSpan w:val="2"/>
                  <w:vMerge/>
                  <w:tcBorders>
                    <w:top w:val="single" w:sz="8" w:space="0" w:color="auto"/>
                  </w:tcBorders>
                  <w:vAlign w:val="center"/>
                  <w:hideMark/>
                </w:tcPr>
                <w:p w:rsidR="00912955" w:rsidRPr="0067259D" w:rsidRDefault="00912955" w:rsidP="0067259D">
                  <w:pPr>
                    <w:jc w:val="center"/>
                    <w:rPr>
                      <w:rFonts w:ascii="Times New Roman" w:hAnsi="Times New Roman" w:cs="Times New Roman"/>
                      <w:szCs w:val="21"/>
                    </w:rPr>
                  </w:pPr>
                </w:p>
              </w:tc>
              <w:tc>
                <w:tcPr>
                  <w:tcW w:w="1895" w:type="pct"/>
                  <w:tcBorders>
                    <w:top w:val="single" w:sz="8" w:space="0" w:color="auto"/>
                  </w:tcBorders>
                  <w:vAlign w:val="center"/>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左缝外表面</w:t>
                  </w:r>
                  <w:r w:rsidRPr="0067259D">
                    <w:rPr>
                      <w:rFonts w:ascii="Times New Roman" w:hAnsi="Times New Roman" w:cs="Times New Roman"/>
                      <w:szCs w:val="21"/>
                    </w:rPr>
                    <w:t>30cm</w:t>
                  </w:r>
                </w:p>
              </w:tc>
              <w:tc>
                <w:tcPr>
                  <w:tcW w:w="1727" w:type="pct"/>
                  <w:tcBorders>
                    <w:top w:val="single" w:sz="8" w:space="0" w:color="auto"/>
                  </w:tcBorders>
                  <w:vAlign w:val="center"/>
                  <w:hideMark/>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0.114~0.118</w:t>
                  </w:r>
                </w:p>
              </w:tc>
            </w:tr>
            <w:tr w:rsidR="00912955" w:rsidRPr="0067259D" w:rsidTr="009D145C">
              <w:trPr>
                <w:trHeight w:val="140"/>
                <w:tblHeader/>
              </w:trPr>
              <w:tc>
                <w:tcPr>
                  <w:tcW w:w="637" w:type="pct"/>
                  <w:tcBorders>
                    <w:top w:val="single" w:sz="8" w:space="0" w:color="auto"/>
                  </w:tcBorders>
                  <w:vAlign w:val="center"/>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9</w:t>
                  </w:r>
                </w:p>
              </w:tc>
              <w:tc>
                <w:tcPr>
                  <w:tcW w:w="741" w:type="pct"/>
                  <w:gridSpan w:val="2"/>
                  <w:vMerge/>
                  <w:tcBorders>
                    <w:top w:val="single" w:sz="8" w:space="0" w:color="auto"/>
                  </w:tcBorders>
                  <w:vAlign w:val="center"/>
                  <w:hideMark/>
                </w:tcPr>
                <w:p w:rsidR="00912955" w:rsidRPr="0067259D" w:rsidRDefault="00912955" w:rsidP="0067259D">
                  <w:pPr>
                    <w:jc w:val="center"/>
                    <w:rPr>
                      <w:rFonts w:ascii="Times New Roman" w:hAnsi="Times New Roman" w:cs="Times New Roman"/>
                      <w:szCs w:val="21"/>
                    </w:rPr>
                  </w:pPr>
                </w:p>
              </w:tc>
              <w:tc>
                <w:tcPr>
                  <w:tcW w:w="1895" w:type="pct"/>
                  <w:tcBorders>
                    <w:top w:val="single" w:sz="8" w:space="0" w:color="auto"/>
                  </w:tcBorders>
                  <w:vAlign w:val="center"/>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右缝外表面</w:t>
                  </w:r>
                  <w:r w:rsidRPr="0067259D">
                    <w:rPr>
                      <w:rFonts w:ascii="Times New Roman" w:hAnsi="Times New Roman" w:cs="Times New Roman"/>
                      <w:szCs w:val="21"/>
                    </w:rPr>
                    <w:t>30cm</w:t>
                  </w:r>
                </w:p>
              </w:tc>
              <w:tc>
                <w:tcPr>
                  <w:tcW w:w="1727" w:type="pct"/>
                  <w:tcBorders>
                    <w:top w:val="single" w:sz="8" w:space="0" w:color="auto"/>
                  </w:tcBorders>
                  <w:vAlign w:val="center"/>
                  <w:hideMark/>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0.123~0.127</w:t>
                  </w:r>
                </w:p>
              </w:tc>
            </w:tr>
            <w:tr w:rsidR="00912955" w:rsidRPr="0067259D" w:rsidTr="009D145C">
              <w:trPr>
                <w:trHeight w:val="140"/>
                <w:tblHeader/>
              </w:trPr>
              <w:tc>
                <w:tcPr>
                  <w:tcW w:w="637" w:type="pct"/>
                  <w:tcBorders>
                    <w:top w:val="single" w:sz="8" w:space="0" w:color="auto"/>
                  </w:tcBorders>
                  <w:vAlign w:val="center"/>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10</w:t>
                  </w:r>
                </w:p>
              </w:tc>
              <w:tc>
                <w:tcPr>
                  <w:tcW w:w="741" w:type="pct"/>
                  <w:gridSpan w:val="2"/>
                  <w:vMerge/>
                  <w:tcBorders>
                    <w:top w:val="single" w:sz="8" w:space="0" w:color="auto"/>
                  </w:tcBorders>
                  <w:vAlign w:val="center"/>
                  <w:hideMark/>
                </w:tcPr>
                <w:p w:rsidR="00912955" w:rsidRPr="0067259D" w:rsidRDefault="00912955" w:rsidP="0067259D">
                  <w:pPr>
                    <w:jc w:val="center"/>
                    <w:rPr>
                      <w:rFonts w:ascii="Times New Roman" w:hAnsi="Times New Roman" w:cs="Times New Roman"/>
                      <w:szCs w:val="21"/>
                    </w:rPr>
                  </w:pPr>
                </w:p>
              </w:tc>
              <w:tc>
                <w:tcPr>
                  <w:tcW w:w="1895" w:type="pct"/>
                  <w:tcBorders>
                    <w:top w:val="single" w:sz="8" w:space="0" w:color="auto"/>
                  </w:tcBorders>
                  <w:vAlign w:val="center"/>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正中外表面</w:t>
                  </w:r>
                  <w:r w:rsidRPr="0067259D">
                    <w:rPr>
                      <w:rFonts w:ascii="Times New Roman" w:hAnsi="Times New Roman" w:cs="Times New Roman"/>
                      <w:szCs w:val="21"/>
                    </w:rPr>
                    <w:t>30cm</w:t>
                  </w:r>
                </w:p>
              </w:tc>
              <w:tc>
                <w:tcPr>
                  <w:tcW w:w="1727" w:type="pct"/>
                  <w:tcBorders>
                    <w:top w:val="single" w:sz="8" w:space="0" w:color="auto"/>
                  </w:tcBorders>
                  <w:vAlign w:val="center"/>
                  <w:hideMark/>
                </w:tcPr>
                <w:p w:rsidR="00912955" w:rsidRPr="0067259D" w:rsidRDefault="00912955" w:rsidP="0067259D">
                  <w:pPr>
                    <w:jc w:val="center"/>
                    <w:rPr>
                      <w:rFonts w:ascii="Times New Roman" w:hAnsi="Times New Roman" w:cs="Times New Roman"/>
                      <w:szCs w:val="21"/>
                    </w:rPr>
                  </w:pPr>
                  <w:r w:rsidRPr="0067259D">
                    <w:rPr>
                      <w:rFonts w:ascii="Times New Roman" w:hAnsi="Times New Roman" w:cs="Times New Roman"/>
                      <w:szCs w:val="21"/>
                    </w:rPr>
                    <w:t>0.116~0.120</w:t>
                  </w:r>
                </w:p>
              </w:tc>
            </w:tr>
            <w:tr w:rsidR="00E83ACF" w:rsidRPr="0067259D" w:rsidTr="00E83ACF">
              <w:trPr>
                <w:trHeight w:val="192"/>
                <w:tblHeader/>
              </w:trPr>
              <w:tc>
                <w:tcPr>
                  <w:tcW w:w="637" w:type="pct"/>
                  <w:tcBorders>
                    <w:top w:val="single" w:sz="8" w:space="0" w:color="auto"/>
                  </w:tcBorders>
                  <w:vAlign w:val="center"/>
                </w:tcPr>
                <w:p w:rsidR="00E83ACF" w:rsidRPr="0067259D" w:rsidRDefault="00E83ACF" w:rsidP="0067259D">
                  <w:pPr>
                    <w:jc w:val="center"/>
                    <w:rPr>
                      <w:rFonts w:ascii="Times New Roman" w:hAnsi="Times New Roman" w:cs="Times New Roman"/>
                      <w:szCs w:val="21"/>
                    </w:rPr>
                  </w:pPr>
                  <w:r w:rsidRPr="0067259D">
                    <w:rPr>
                      <w:rFonts w:ascii="Times New Roman" w:hAnsi="Times New Roman" w:cs="Times New Roman"/>
                      <w:szCs w:val="21"/>
                    </w:rPr>
                    <w:t>11</w:t>
                  </w:r>
                </w:p>
              </w:tc>
              <w:tc>
                <w:tcPr>
                  <w:tcW w:w="2636" w:type="pct"/>
                  <w:gridSpan w:val="3"/>
                  <w:tcBorders>
                    <w:top w:val="single" w:sz="8" w:space="0" w:color="auto"/>
                  </w:tcBorders>
                  <w:vAlign w:val="center"/>
                  <w:hideMark/>
                </w:tcPr>
                <w:p w:rsidR="00E83ACF" w:rsidRPr="0067259D" w:rsidRDefault="00E83ACF" w:rsidP="0067259D">
                  <w:pPr>
                    <w:jc w:val="center"/>
                    <w:rPr>
                      <w:rFonts w:ascii="Times New Roman" w:hAnsi="Times New Roman" w:cs="Times New Roman"/>
                      <w:szCs w:val="21"/>
                    </w:rPr>
                  </w:pPr>
                  <w:r w:rsidRPr="0067259D">
                    <w:rPr>
                      <w:rFonts w:ascii="Times New Roman" w:hAnsi="Times New Roman" w:cs="Times New Roman"/>
                      <w:szCs w:val="21"/>
                    </w:rPr>
                    <w:t>操作位</w:t>
                  </w:r>
                </w:p>
              </w:tc>
              <w:tc>
                <w:tcPr>
                  <w:tcW w:w="1727" w:type="pct"/>
                  <w:tcBorders>
                    <w:top w:val="single" w:sz="8" w:space="0" w:color="auto"/>
                  </w:tcBorders>
                  <w:vAlign w:val="center"/>
                  <w:hideMark/>
                </w:tcPr>
                <w:p w:rsidR="00E83ACF" w:rsidRPr="0067259D" w:rsidRDefault="00E83ACF" w:rsidP="0067259D">
                  <w:pPr>
                    <w:jc w:val="center"/>
                    <w:rPr>
                      <w:rFonts w:ascii="Times New Roman" w:eastAsia="楷体_GB2312" w:hAnsi="Times New Roman" w:cs="Times New Roman"/>
                      <w:color w:val="000000"/>
                      <w:szCs w:val="21"/>
                    </w:rPr>
                  </w:pPr>
                  <w:r w:rsidRPr="0067259D">
                    <w:rPr>
                      <w:rFonts w:ascii="Times New Roman" w:eastAsia="楷体_GB2312" w:hAnsi="Times New Roman" w:cs="Times New Roman"/>
                      <w:color w:val="000000"/>
                      <w:szCs w:val="21"/>
                    </w:rPr>
                    <w:t>0.115~0.119</w:t>
                  </w:r>
                </w:p>
              </w:tc>
            </w:tr>
            <w:tr w:rsidR="0067259D" w:rsidRPr="0067259D" w:rsidTr="00E83ACF">
              <w:trPr>
                <w:trHeight w:val="192"/>
                <w:tblHeader/>
              </w:trPr>
              <w:tc>
                <w:tcPr>
                  <w:tcW w:w="637" w:type="pct"/>
                  <w:tcBorders>
                    <w:top w:val="single" w:sz="8" w:space="0" w:color="auto"/>
                  </w:tcBorders>
                  <w:vAlign w:val="center"/>
                </w:tcPr>
                <w:p w:rsidR="0067259D" w:rsidRPr="0067259D" w:rsidRDefault="0067259D" w:rsidP="0067259D">
                  <w:pPr>
                    <w:jc w:val="center"/>
                    <w:rPr>
                      <w:rFonts w:ascii="Times New Roman" w:hAnsi="Times New Roman" w:cs="Times New Roman"/>
                      <w:szCs w:val="21"/>
                    </w:rPr>
                  </w:pPr>
                  <w:r w:rsidRPr="0067259D">
                    <w:rPr>
                      <w:rFonts w:ascii="Times New Roman" w:hAnsi="Times New Roman" w:cs="Times New Roman"/>
                      <w:szCs w:val="21"/>
                    </w:rPr>
                    <w:t>12</w:t>
                  </w:r>
                </w:p>
              </w:tc>
              <w:tc>
                <w:tcPr>
                  <w:tcW w:w="723" w:type="pct"/>
                  <w:vMerge w:val="restart"/>
                  <w:tcBorders>
                    <w:top w:val="single" w:sz="8" w:space="0" w:color="auto"/>
                    <w:right w:val="single" w:sz="4" w:space="0" w:color="auto"/>
                  </w:tcBorders>
                  <w:vAlign w:val="center"/>
                  <w:hideMark/>
                </w:tcPr>
                <w:p w:rsidR="0067259D" w:rsidRPr="0067259D" w:rsidRDefault="0067259D" w:rsidP="0067259D">
                  <w:pPr>
                    <w:jc w:val="center"/>
                    <w:rPr>
                      <w:rFonts w:ascii="Times New Roman" w:hAnsi="Times New Roman" w:cs="Times New Roman"/>
                      <w:szCs w:val="21"/>
                    </w:rPr>
                  </w:pPr>
                  <w:r w:rsidRPr="0067259D">
                    <w:rPr>
                      <w:rFonts w:ascii="Times New Roman" w:hAnsiTheme="minorEastAsia" w:cs="Times New Roman"/>
                      <w:szCs w:val="21"/>
                    </w:rPr>
                    <w:t>机</w:t>
                  </w:r>
                </w:p>
                <w:p w:rsidR="0067259D" w:rsidRPr="0067259D" w:rsidRDefault="0067259D" w:rsidP="0067259D">
                  <w:pPr>
                    <w:jc w:val="center"/>
                    <w:rPr>
                      <w:rFonts w:ascii="Times New Roman" w:hAnsi="Times New Roman" w:cs="Times New Roman"/>
                      <w:szCs w:val="21"/>
                    </w:rPr>
                  </w:pPr>
                  <w:r w:rsidRPr="0067259D">
                    <w:rPr>
                      <w:rFonts w:ascii="Times New Roman" w:hAnsiTheme="minorEastAsia" w:cs="Times New Roman"/>
                      <w:szCs w:val="21"/>
                    </w:rPr>
                    <w:t>房</w:t>
                  </w:r>
                </w:p>
                <w:p w:rsidR="0067259D" w:rsidRPr="0067259D" w:rsidRDefault="0067259D" w:rsidP="0067259D">
                  <w:pPr>
                    <w:jc w:val="center"/>
                    <w:rPr>
                      <w:rFonts w:ascii="Times New Roman" w:hAnsi="Times New Roman" w:cs="Times New Roman"/>
                      <w:szCs w:val="21"/>
                    </w:rPr>
                  </w:pPr>
                  <w:r w:rsidRPr="0067259D">
                    <w:rPr>
                      <w:rFonts w:ascii="Times New Roman" w:hAnsiTheme="minorEastAsia" w:cs="Times New Roman"/>
                      <w:szCs w:val="21"/>
                    </w:rPr>
                    <w:t>防</w:t>
                  </w:r>
                </w:p>
                <w:p w:rsidR="0067259D" w:rsidRPr="0067259D" w:rsidRDefault="0067259D" w:rsidP="0067259D">
                  <w:pPr>
                    <w:jc w:val="center"/>
                    <w:rPr>
                      <w:rFonts w:ascii="Times New Roman" w:hAnsi="Times New Roman" w:cs="Times New Roman"/>
                      <w:szCs w:val="21"/>
                    </w:rPr>
                  </w:pPr>
                  <w:r w:rsidRPr="0067259D">
                    <w:rPr>
                      <w:rFonts w:ascii="Times New Roman" w:hAnsiTheme="minorEastAsia" w:cs="Times New Roman"/>
                      <w:szCs w:val="21"/>
                    </w:rPr>
                    <w:t>护</w:t>
                  </w:r>
                </w:p>
                <w:p w:rsidR="0067259D" w:rsidRPr="0067259D" w:rsidRDefault="0067259D" w:rsidP="0067259D">
                  <w:pPr>
                    <w:jc w:val="center"/>
                    <w:rPr>
                      <w:rFonts w:ascii="Times New Roman" w:hAnsi="Times New Roman" w:cs="Times New Roman"/>
                      <w:szCs w:val="21"/>
                    </w:rPr>
                  </w:pPr>
                  <w:r w:rsidRPr="0067259D">
                    <w:rPr>
                      <w:rFonts w:ascii="Times New Roman" w:hAnsiTheme="minorEastAsia" w:cs="Times New Roman"/>
                      <w:szCs w:val="21"/>
                    </w:rPr>
                    <w:t>门</w:t>
                  </w:r>
                </w:p>
              </w:tc>
              <w:tc>
                <w:tcPr>
                  <w:tcW w:w="1913" w:type="pct"/>
                  <w:gridSpan w:val="2"/>
                  <w:tcBorders>
                    <w:top w:val="single" w:sz="8" w:space="0" w:color="auto"/>
                    <w:left w:val="single" w:sz="4" w:space="0" w:color="auto"/>
                  </w:tcBorders>
                  <w:vAlign w:val="center"/>
                </w:tcPr>
                <w:p w:rsidR="0067259D" w:rsidRPr="0067259D" w:rsidRDefault="0067259D" w:rsidP="0067259D">
                  <w:pPr>
                    <w:jc w:val="center"/>
                    <w:rPr>
                      <w:rFonts w:ascii="Times New Roman" w:hAnsi="Times New Roman" w:cs="Times New Roman"/>
                      <w:color w:val="000000"/>
                      <w:szCs w:val="21"/>
                    </w:rPr>
                  </w:pPr>
                  <w:r w:rsidRPr="0067259D">
                    <w:rPr>
                      <w:rFonts w:ascii="Times New Roman" w:hAnsiTheme="minorEastAsia" w:cs="Times New Roman"/>
                      <w:color w:val="000000"/>
                      <w:szCs w:val="21"/>
                    </w:rPr>
                    <w:t>上缝</w:t>
                  </w:r>
                  <w:r w:rsidRPr="0067259D">
                    <w:rPr>
                      <w:rFonts w:ascii="Times New Roman" w:hAnsiTheme="minorEastAsia" w:cs="Times New Roman"/>
                      <w:szCs w:val="21"/>
                    </w:rPr>
                    <w:t>外表面</w:t>
                  </w:r>
                  <w:r w:rsidRPr="0067259D">
                    <w:rPr>
                      <w:rFonts w:ascii="Times New Roman" w:hAnsi="Times New Roman" w:cs="Times New Roman"/>
                      <w:szCs w:val="21"/>
                    </w:rPr>
                    <w:t>30cm</w:t>
                  </w:r>
                </w:p>
              </w:tc>
              <w:tc>
                <w:tcPr>
                  <w:tcW w:w="1727" w:type="pct"/>
                  <w:tcBorders>
                    <w:top w:val="single" w:sz="8" w:space="0" w:color="auto"/>
                  </w:tcBorders>
                  <w:vAlign w:val="center"/>
                  <w:hideMark/>
                </w:tcPr>
                <w:p w:rsidR="0067259D" w:rsidRPr="0067259D" w:rsidRDefault="0067259D" w:rsidP="0067259D">
                  <w:pPr>
                    <w:jc w:val="center"/>
                    <w:rPr>
                      <w:rFonts w:ascii="Times New Roman" w:hAnsi="Times New Roman" w:cs="Times New Roman"/>
                      <w:color w:val="000000"/>
                      <w:szCs w:val="21"/>
                    </w:rPr>
                  </w:pPr>
                  <w:r w:rsidRPr="0067259D">
                    <w:rPr>
                      <w:rFonts w:ascii="Times New Roman" w:hAnsi="Times New Roman" w:cs="Times New Roman"/>
                      <w:color w:val="000000"/>
                      <w:szCs w:val="21"/>
                    </w:rPr>
                    <w:t>0.142~0.152</w:t>
                  </w:r>
                </w:p>
              </w:tc>
            </w:tr>
            <w:tr w:rsidR="0067259D" w:rsidRPr="0067259D" w:rsidTr="00E83ACF">
              <w:trPr>
                <w:trHeight w:val="192"/>
                <w:tblHeader/>
              </w:trPr>
              <w:tc>
                <w:tcPr>
                  <w:tcW w:w="637" w:type="pct"/>
                  <w:tcBorders>
                    <w:top w:val="single" w:sz="8" w:space="0" w:color="auto"/>
                  </w:tcBorders>
                  <w:vAlign w:val="center"/>
                </w:tcPr>
                <w:p w:rsidR="0067259D" w:rsidRPr="0067259D" w:rsidRDefault="0067259D" w:rsidP="0067259D">
                  <w:pPr>
                    <w:jc w:val="center"/>
                    <w:rPr>
                      <w:rFonts w:ascii="Times New Roman" w:hAnsi="Times New Roman" w:cs="Times New Roman"/>
                      <w:szCs w:val="21"/>
                    </w:rPr>
                  </w:pPr>
                  <w:r w:rsidRPr="0067259D">
                    <w:rPr>
                      <w:rFonts w:ascii="Times New Roman" w:hAnsi="Times New Roman" w:cs="Times New Roman"/>
                      <w:szCs w:val="21"/>
                    </w:rPr>
                    <w:t>13</w:t>
                  </w:r>
                </w:p>
              </w:tc>
              <w:tc>
                <w:tcPr>
                  <w:tcW w:w="723" w:type="pct"/>
                  <w:vMerge/>
                  <w:tcBorders>
                    <w:top w:val="single" w:sz="8" w:space="0" w:color="auto"/>
                    <w:right w:val="single" w:sz="4" w:space="0" w:color="auto"/>
                  </w:tcBorders>
                  <w:vAlign w:val="center"/>
                  <w:hideMark/>
                </w:tcPr>
                <w:p w:rsidR="0067259D" w:rsidRPr="0067259D" w:rsidRDefault="0067259D" w:rsidP="0067259D">
                  <w:pPr>
                    <w:jc w:val="center"/>
                    <w:rPr>
                      <w:rFonts w:ascii="Times New Roman" w:hAnsi="Times New Roman" w:cs="Times New Roman"/>
                      <w:szCs w:val="21"/>
                    </w:rPr>
                  </w:pPr>
                </w:p>
              </w:tc>
              <w:tc>
                <w:tcPr>
                  <w:tcW w:w="1913" w:type="pct"/>
                  <w:gridSpan w:val="2"/>
                  <w:tcBorders>
                    <w:top w:val="single" w:sz="8" w:space="0" w:color="auto"/>
                    <w:left w:val="single" w:sz="4" w:space="0" w:color="auto"/>
                  </w:tcBorders>
                  <w:vAlign w:val="center"/>
                </w:tcPr>
                <w:p w:rsidR="0067259D" w:rsidRPr="0067259D" w:rsidRDefault="0067259D" w:rsidP="0067259D">
                  <w:pPr>
                    <w:jc w:val="center"/>
                    <w:rPr>
                      <w:rFonts w:ascii="Times New Roman" w:hAnsi="Times New Roman" w:cs="Times New Roman"/>
                      <w:color w:val="000000"/>
                      <w:szCs w:val="21"/>
                    </w:rPr>
                  </w:pPr>
                  <w:r w:rsidRPr="0067259D">
                    <w:rPr>
                      <w:rFonts w:ascii="Times New Roman" w:hAnsiTheme="minorEastAsia" w:cs="Times New Roman"/>
                      <w:color w:val="000000"/>
                      <w:szCs w:val="21"/>
                    </w:rPr>
                    <w:t>下缝</w:t>
                  </w:r>
                  <w:r w:rsidRPr="0067259D">
                    <w:rPr>
                      <w:rFonts w:ascii="Times New Roman" w:hAnsiTheme="minorEastAsia" w:cs="Times New Roman"/>
                      <w:szCs w:val="21"/>
                    </w:rPr>
                    <w:t>外表面</w:t>
                  </w:r>
                  <w:r w:rsidRPr="0067259D">
                    <w:rPr>
                      <w:rFonts w:ascii="Times New Roman" w:hAnsi="Times New Roman" w:cs="Times New Roman"/>
                      <w:szCs w:val="21"/>
                    </w:rPr>
                    <w:t>30cm</w:t>
                  </w:r>
                </w:p>
              </w:tc>
              <w:tc>
                <w:tcPr>
                  <w:tcW w:w="1727" w:type="pct"/>
                  <w:tcBorders>
                    <w:top w:val="single" w:sz="8" w:space="0" w:color="auto"/>
                  </w:tcBorders>
                  <w:vAlign w:val="center"/>
                  <w:hideMark/>
                </w:tcPr>
                <w:p w:rsidR="0067259D" w:rsidRPr="0067259D" w:rsidRDefault="0067259D" w:rsidP="0067259D">
                  <w:pPr>
                    <w:jc w:val="center"/>
                    <w:rPr>
                      <w:rFonts w:ascii="Times New Roman" w:hAnsi="Times New Roman" w:cs="Times New Roman"/>
                      <w:color w:val="000000"/>
                      <w:szCs w:val="21"/>
                    </w:rPr>
                  </w:pPr>
                  <w:r w:rsidRPr="0067259D">
                    <w:rPr>
                      <w:rFonts w:ascii="Times New Roman" w:hAnsi="Times New Roman" w:cs="Times New Roman"/>
                      <w:color w:val="000000"/>
                      <w:szCs w:val="21"/>
                    </w:rPr>
                    <w:t>0.152~0.163</w:t>
                  </w:r>
                </w:p>
              </w:tc>
            </w:tr>
            <w:tr w:rsidR="0067259D" w:rsidRPr="0067259D" w:rsidTr="00E83ACF">
              <w:trPr>
                <w:trHeight w:val="192"/>
                <w:tblHeader/>
              </w:trPr>
              <w:tc>
                <w:tcPr>
                  <w:tcW w:w="637" w:type="pct"/>
                  <w:tcBorders>
                    <w:top w:val="single" w:sz="8" w:space="0" w:color="auto"/>
                  </w:tcBorders>
                  <w:vAlign w:val="center"/>
                </w:tcPr>
                <w:p w:rsidR="0067259D" w:rsidRPr="0067259D" w:rsidRDefault="0067259D" w:rsidP="0067259D">
                  <w:pPr>
                    <w:jc w:val="center"/>
                    <w:rPr>
                      <w:rFonts w:ascii="Times New Roman" w:hAnsi="Times New Roman" w:cs="Times New Roman"/>
                      <w:szCs w:val="21"/>
                    </w:rPr>
                  </w:pPr>
                  <w:r w:rsidRPr="0067259D">
                    <w:rPr>
                      <w:rFonts w:ascii="Times New Roman" w:hAnsi="Times New Roman" w:cs="Times New Roman"/>
                      <w:szCs w:val="21"/>
                    </w:rPr>
                    <w:t>14</w:t>
                  </w:r>
                </w:p>
              </w:tc>
              <w:tc>
                <w:tcPr>
                  <w:tcW w:w="723" w:type="pct"/>
                  <w:vMerge/>
                  <w:tcBorders>
                    <w:top w:val="single" w:sz="8" w:space="0" w:color="auto"/>
                    <w:right w:val="single" w:sz="4" w:space="0" w:color="auto"/>
                  </w:tcBorders>
                  <w:vAlign w:val="center"/>
                  <w:hideMark/>
                </w:tcPr>
                <w:p w:rsidR="0067259D" w:rsidRPr="0067259D" w:rsidRDefault="0067259D" w:rsidP="0067259D">
                  <w:pPr>
                    <w:jc w:val="center"/>
                    <w:rPr>
                      <w:rFonts w:ascii="Times New Roman" w:hAnsi="Times New Roman" w:cs="Times New Roman"/>
                      <w:szCs w:val="21"/>
                    </w:rPr>
                  </w:pPr>
                </w:p>
              </w:tc>
              <w:tc>
                <w:tcPr>
                  <w:tcW w:w="1913" w:type="pct"/>
                  <w:gridSpan w:val="2"/>
                  <w:tcBorders>
                    <w:top w:val="single" w:sz="8" w:space="0" w:color="auto"/>
                    <w:left w:val="single" w:sz="4" w:space="0" w:color="auto"/>
                  </w:tcBorders>
                  <w:vAlign w:val="center"/>
                </w:tcPr>
                <w:p w:rsidR="0067259D" w:rsidRPr="0067259D" w:rsidRDefault="0067259D" w:rsidP="0067259D">
                  <w:pPr>
                    <w:jc w:val="center"/>
                    <w:rPr>
                      <w:rFonts w:ascii="Times New Roman" w:hAnsi="Times New Roman" w:cs="Times New Roman"/>
                      <w:color w:val="000000"/>
                      <w:szCs w:val="21"/>
                    </w:rPr>
                  </w:pPr>
                  <w:r w:rsidRPr="0067259D">
                    <w:rPr>
                      <w:rFonts w:ascii="Times New Roman" w:hAnsiTheme="minorEastAsia" w:cs="Times New Roman"/>
                      <w:color w:val="000000"/>
                      <w:szCs w:val="21"/>
                    </w:rPr>
                    <w:t>左缝</w:t>
                  </w:r>
                  <w:r w:rsidRPr="0067259D">
                    <w:rPr>
                      <w:rFonts w:ascii="Times New Roman" w:hAnsiTheme="minorEastAsia" w:cs="Times New Roman"/>
                      <w:szCs w:val="21"/>
                    </w:rPr>
                    <w:t>外表面</w:t>
                  </w:r>
                  <w:r w:rsidRPr="0067259D">
                    <w:rPr>
                      <w:rFonts w:ascii="Times New Roman" w:hAnsi="Times New Roman" w:cs="Times New Roman"/>
                      <w:szCs w:val="21"/>
                    </w:rPr>
                    <w:t>30cm</w:t>
                  </w:r>
                </w:p>
              </w:tc>
              <w:tc>
                <w:tcPr>
                  <w:tcW w:w="1727" w:type="pct"/>
                  <w:tcBorders>
                    <w:top w:val="single" w:sz="8" w:space="0" w:color="auto"/>
                  </w:tcBorders>
                  <w:vAlign w:val="center"/>
                  <w:hideMark/>
                </w:tcPr>
                <w:p w:rsidR="0067259D" w:rsidRPr="0067259D" w:rsidRDefault="0067259D" w:rsidP="0067259D">
                  <w:pPr>
                    <w:jc w:val="center"/>
                    <w:rPr>
                      <w:rFonts w:ascii="Times New Roman" w:hAnsi="Times New Roman" w:cs="Times New Roman"/>
                      <w:color w:val="000000"/>
                      <w:szCs w:val="21"/>
                    </w:rPr>
                  </w:pPr>
                  <w:r w:rsidRPr="0067259D">
                    <w:rPr>
                      <w:rFonts w:ascii="Times New Roman" w:hAnsi="Times New Roman" w:cs="Times New Roman"/>
                      <w:color w:val="000000"/>
                      <w:szCs w:val="21"/>
                    </w:rPr>
                    <w:t>0.168~0.176</w:t>
                  </w:r>
                </w:p>
              </w:tc>
            </w:tr>
            <w:tr w:rsidR="0067259D" w:rsidRPr="0067259D" w:rsidTr="00E83ACF">
              <w:trPr>
                <w:trHeight w:val="192"/>
                <w:tblHeader/>
              </w:trPr>
              <w:tc>
                <w:tcPr>
                  <w:tcW w:w="637" w:type="pct"/>
                  <w:tcBorders>
                    <w:top w:val="single" w:sz="8" w:space="0" w:color="auto"/>
                  </w:tcBorders>
                  <w:vAlign w:val="center"/>
                </w:tcPr>
                <w:p w:rsidR="0067259D" w:rsidRPr="0067259D" w:rsidRDefault="0067259D" w:rsidP="0067259D">
                  <w:pPr>
                    <w:jc w:val="center"/>
                    <w:rPr>
                      <w:rFonts w:ascii="Times New Roman" w:hAnsi="Times New Roman" w:cs="Times New Roman"/>
                      <w:szCs w:val="21"/>
                    </w:rPr>
                  </w:pPr>
                  <w:r w:rsidRPr="0067259D">
                    <w:rPr>
                      <w:rFonts w:ascii="Times New Roman" w:hAnsi="Times New Roman" w:cs="Times New Roman"/>
                      <w:szCs w:val="21"/>
                    </w:rPr>
                    <w:t>15</w:t>
                  </w:r>
                </w:p>
              </w:tc>
              <w:tc>
                <w:tcPr>
                  <w:tcW w:w="723" w:type="pct"/>
                  <w:vMerge/>
                  <w:tcBorders>
                    <w:top w:val="single" w:sz="8" w:space="0" w:color="auto"/>
                    <w:right w:val="single" w:sz="4" w:space="0" w:color="auto"/>
                  </w:tcBorders>
                  <w:vAlign w:val="center"/>
                  <w:hideMark/>
                </w:tcPr>
                <w:p w:rsidR="0067259D" w:rsidRPr="0067259D" w:rsidRDefault="0067259D" w:rsidP="0067259D">
                  <w:pPr>
                    <w:jc w:val="center"/>
                    <w:rPr>
                      <w:rFonts w:ascii="Times New Roman" w:hAnsi="Times New Roman" w:cs="Times New Roman"/>
                      <w:szCs w:val="21"/>
                    </w:rPr>
                  </w:pPr>
                </w:p>
              </w:tc>
              <w:tc>
                <w:tcPr>
                  <w:tcW w:w="1913" w:type="pct"/>
                  <w:gridSpan w:val="2"/>
                  <w:tcBorders>
                    <w:top w:val="single" w:sz="8" w:space="0" w:color="auto"/>
                    <w:left w:val="single" w:sz="4" w:space="0" w:color="auto"/>
                  </w:tcBorders>
                  <w:vAlign w:val="center"/>
                </w:tcPr>
                <w:p w:rsidR="0067259D" w:rsidRPr="0067259D" w:rsidRDefault="0067259D" w:rsidP="0067259D">
                  <w:pPr>
                    <w:jc w:val="center"/>
                    <w:rPr>
                      <w:rFonts w:ascii="Times New Roman" w:hAnsi="Times New Roman" w:cs="Times New Roman"/>
                      <w:color w:val="000000"/>
                      <w:szCs w:val="21"/>
                    </w:rPr>
                  </w:pPr>
                  <w:r w:rsidRPr="0067259D">
                    <w:rPr>
                      <w:rFonts w:ascii="Times New Roman" w:hAnsiTheme="minorEastAsia" w:cs="Times New Roman"/>
                      <w:color w:val="000000"/>
                      <w:szCs w:val="21"/>
                    </w:rPr>
                    <w:t>右缝</w:t>
                  </w:r>
                  <w:r w:rsidRPr="0067259D">
                    <w:rPr>
                      <w:rFonts w:ascii="Times New Roman" w:hAnsiTheme="minorEastAsia" w:cs="Times New Roman"/>
                      <w:szCs w:val="21"/>
                    </w:rPr>
                    <w:t>外表面</w:t>
                  </w:r>
                  <w:r w:rsidRPr="0067259D">
                    <w:rPr>
                      <w:rFonts w:ascii="Times New Roman" w:hAnsi="Times New Roman" w:cs="Times New Roman"/>
                      <w:szCs w:val="21"/>
                    </w:rPr>
                    <w:t>30cm</w:t>
                  </w:r>
                </w:p>
              </w:tc>
              <w:tc>
                <w:tcPr>
                  <w:tcW w:w="1727" w:type="pct"/>
                  <w:tcBorders>
                    <w:top w:val="single" w:sz="8" w:space="0" w:color="auto"/>
                  </w:tcBorders>
                  <w:vAlign w:val="center"/>
                  <w:hideMark/>
                </w:tcPr>
                <w:p w:rsidR="0067259D" w:rsidRPr="0067259D" w:rsidRDefault="0067259D" w:rsidP="0067259D">
                  <w:pPr>
                    <w:jc w:val="center"/>
                    <w:rPr>
                      <w:rFonts w:ascii="Times New Roman" w:hAnsi="Times New Roman" w:cs="Times New Roman"/>
                      <w:color w:val="000000"/>
                      <w:szCs w:val="21"/>
                    </w:rPr>
                  </w:pPr>
                  <w:r w:rsidRPr="0067259D">
                    <w:rPr>
                      <w:rFonts w:ascii="Times New Roman" w:hAnsi="Times New Roman" w:cs="Times New Roman"/>
                      <w:color w:val="000000"/>
                      <w:szCs w:val="21"/>
                    </w:rPr>
                    <w:t>0.167~0.170</w:t>
                  </w:r>
                </w:p>
              </w:tc>
            </w:tr>
            <w:tr w:rsidR="0067259D" w:rsidRPr="0067259D" w:rsidTr="00E83ACF">
              <w:trPr>
                <w:trHeight w:val="192"/>
                <w:tblHeader/>
              </w:trPr>
              <w:tc>
                <w:tcPr>
                  <w:tcW w:w="637" w:type="pct"/>
                  <w:tcBorders>
                    <w:top w:val="single" w:sz="8" w:space="0" w:color="auto"/>
                  </w:tcBorders>
                  <w:vAlign w:val="center"/>
                </w:tcPr>
                <w:p w:rsidR="0067259D" w:rsidRPr="0067259D" w:rsidRDefault="0067259D" w:rsidP="0067259D">
                  <w:pPr>
                    <w:jc w:val="center"/>
                    <w:rPr>
                      <w:rFonts w:ascii="Times New Roman" w:hAnsi="Times New Roman" w:cs="Times New Roman"/>
                      <w:szCs w:val="21"/>
                    </w:rPr>
                  </w:pPr>
                  <w:r w:rsidRPr="0067259D">
                    <w:rPr>
                      <w:rFonts w:ascii="Times New Roman" w:hAnsi="Times New Roman" w:cs="Times New Roman"/>
                      <w:szCs w:val="21"/>
                    </w:rPr>
                    <w:t>16</w:t>
                  </w:r>
                </w:p>
              </w:tc>
              <w:tc>
                <w:tcPr>
                  <w:tcW w:w="723" w:type="pct"/>
                  <w:vMerge/>
                  <w:tcBorders>
                    <w:top w:val="single" w:sz="8" w:space="0" w:color="auto"/>
                    <w:right w:val="single" w:sz="4" w:space="0" w:color="auto"/>
                  </w:tcBorders>
                  <w:vAlign w:val="center"/>
                  <w:hideMark/>
                </w:tcPr>
                <w:p w:rsidR="0067259D" w:rsidRPr="0067259D" w:rsidRDefault="0067259D" w:rsidP="0067259D">
                  <w:pPr>
                    <w:jc w:val="center"/>
                    <w:rPr>
                      <w:rFonts w:ascii="Times New Roman" w:hAnsi="Times New Roman" w:cs="Times New Roman"/>
                      <w:szCs w:val="21"/>
                    </w:rPr>
                  </w:pPr>
                </w:p>
              </w:tc>
              <w:tc>
                <w:tcPr>
                  <w:tcW w:w="1913" w:type="pct"/>
                  <w:gridSpan w:val="2"/>
                  <w:tcBorders>
                    <w:top w:val="single" w:sz="8" w:space="0" w:color="auto"/>
                    <w:left w:val="single" w:sz="4" w:space="0" w:color="auto"/>
                  </w:tcBorders>
                  <w:vAlign w:val="center"/>
                </w:tcPr>
                <w:p w:rsidR="0067259D" w:rsidRPr="0067259D" w:rsidRDefault="0067259D" w:rsidP="0067259D">
                  <w:pPr>
                    <w:jc w:val="center"/>
                    <w:rPr>
                      <w:rFonts w:ascii="Times New Roman" w:hAnsi="Times New Roman" w:cs="Times New Roman"/>
                      <w:color w:val="000000"/>
                      <w:szCs w:val="21"/>
                    </w:rPr>
                  </w:pPr>
                  <w:r w:rsidRPr="0067259D">
                    <w:rPr>
                      <w:rFonts w:ascii="Times New Roman" w:hAnsiTheme="minorEastAsia" w:cs="Times New Roman"/>
                      <w:color w:val="000000"/>
                      <w:szCs w:val="21"/>
                    </w:rPr>
                    <w:t>正中</w:t>
                  </w:r>
                  <w:r w:rsidRPr="0067259D">
                    <w:rPr>
                      <w:rFonts w:ascii="Times New Roman" w:hAnsiTheme="minorEastAsia" w:cs="Times New Roman"/>
                      <w:szCs w:val="21"/>
                    </w:rPr>
                    <w:t>外表面</w:t>
                  </w:r>
                  <w:r w:rsidRPr="0067259D">
                    <w:rPr>
                      <w:rFonts w:ascii="Times New Roman" w:hAnsi="Times New Roman" w:cs="Times New Roman"/>
                      <w:szCs w:val="21"/>
                    </w:rPr>
                    <w:t>30cm</w:t>
                  </w:r>
                </w:p>
              </w:tc>
              <w:tc>
                <w:tcPr>
                  <w:tcW w:w="1727" w:type="pct"/>
                  <w:tcBorders>
                    <w:top w:val="single" w:sz="8" w:space="0" w:color="auto"/>
                  </w:tcBorders>
                  <w:vAlign w:val="center"/>
                  <w:hideMark/>
                </w:tcPr>
                <w:p w:rsidR="0067259D" w:rsidRPr="0067259D" w:rsidRDefault="0067259D" w:rsidP="0067259D">
                  <w:pPr>
                    <w:jc w:val="center"/>
                    <w:rPr>
                      <w:rFonts w:ascii="Times New Roman" w:hAnsi="Times New Roman" w:cs="Times New Roman"/>
                      <w:color w:val="000000"/>
                      <w:szCs w:val="21"/>
                    </w:rPr>
                  </w:pPr>
                  <w:r w:rsidRPr="0067259D">
                    <w:rPr>
                      <w:rFonts w:ascii="Times New Roman" w:hAnsi="Times New Roman" w:cs="Times New Roman"/>
                      <w:color w:val="000000"/>
                      <w:szCs w:val="21"/>
                    </w:rPr>
                    <w:t>0.156~0.160</w:t>
                  </w:r>
                </w:p>
              </w:tc>
            </w:tr>
            <w:tr w:rsidR="0067259D" w:rsidRPr="0067259D" w:rsidTr="00E83ACF">
              <w:trPr>
                <w:trHeight w:val="192"/>
                <w:tblHeader/>
              </w:trPr>
              <w:tc>
                <w:tcPr>
                  <w:tcW w:w="637" w:type="pct"/>
                  <w:tcBorders>
                    <w:top w:val="single" w:sz="8" w:space="0" w:color="auto"/>
                  </w:tcBorders>
                  <w:vAlign w:val="center"/>
                </w:tcPr>
                <w:p w:rsidR="0067259D" w:rsidRPr="0067259D" w:rsidRDefault="0067259D" w:rsidP="0067259D">
                  <w:pPr>
                    <w:jc w:val="center"/>
                    <w:rPr>
                      <w:rFonts w:ascii="Times New Roman" w:hAnsi="Times New Roman" w:cs="Times New Roman"/>
                      <w:szCs w:val="21"/>
                    </w:rPr>
                  </w:pPr>
                  <w:r w:rsidRPr="0067259D">
                    <w:rPr>
                      <w:rFonts w:ascii="Times New Roman" w:hAnsi="Times New Roman" w:cs="Times New Roman"/>
                      <w:szCs w:val="21"/>
                    </w:rPr>
                    <w:t>17</w:t>
                  </w:r>
                </w:p>
              </w:tc>
              <w:tc>
                <w:tcPr>
                  <w:tcW w:w="723" w:type="pct"/>
                  <w:vMerge w:val="restart"/>
                  <w:tcBorders>
                    <w:top w:val="single" w:sz="8" w:space="0" w:color="auto"/>
                    <w:right w:val="single" w:sz="4" w:space="0" w:color="auto"/>
                  </w:tcBorders>
                  <w:vAlign w:val="center"/>
                  <w:hideMark/>
                </w:tcPr>
                <w:p w:rsidR="0067259D" w:rsidRPr="0067259D" w:rsidRDefault="0067259D" w:rsidP="0067259D">
                  <w:pPr>
                    <w:jc w:val="center"/>
                    <w:rPr>
                      <w:rFonts w:ascii="Times New Roman" w:hAnsi="Times New Roman" w:cs="Times New Roman"/>
                      <w:szCs w:val="21"/>
                    </w:rPr>
                  </w:pPr>
                  <w:r w:rsidRPr="0067259D">
                    <w:rPr>
                      <w:rFonts w:ascii="Times New Roman" w:hAnsiTheme="minorEastAsia" w:cs="Times New Roman"/>
                      <w:szCs w:val="21"/>
                    </w:rPr>
                    <w:t>东墙</w:t>
                  </w:r>
                </w:p>
              </w:tc>
              <w:tc>
                <w:tcPr>
                  <w:tcW w:w="1913" w:type="pct"/>
                  <w:gridSpan w:val="2"/>
                  <w:tcBorders>
                    <w:top w:val="single" w:sz="8" w:space="0" w:color="auto"/>
                    <w:left w:val="single" w:sz="4" w:space="0" w:color="auto"/>
                  </w:tcBorders>
                  <w:vAlign w:val="center"/>
                </w:tcPr>
                <w:p w:rsidR="0067259D" w:rsidRPr="0067259D" w:rsidRDefault="0067259D" w:rsidP="0067259D">
                  <w:pPr>
                    <w:jc w:val="center"/>
                    <w:rPr>
                      <w:rFonts w:ascii="Times New Roman" w:hAnsi="Times New Roman" w:cs="Times New Roman"/>
                      <w:color w:val="000000"/>
                      <w:szCs w:val="21"/>
                    </w:rPr>
                  </w:pPr>
                  <w:r w:rsidRPr="0067259D">
                    <w:rPr>
                      <w:rFonts w:ascii="Times New Roman" w:hAnsiTheme="minorEastAsia" w:cs="Times New Roman"/>
                      <w:szCs w:val="21"/>
                    </w:rPr>
                    <w:t>外表面</w:t>
                  </w:r>
                  <w:r w:rsidRPr="0067259D">
                    <w:rPr>
                      <w:rFonts w:ascii="Times New Roman" w:hAnsi="Times New Roman" w:cs="Times New Roman"/>
                      <w:szCs w:val="21"/>
                    </w:rPr>
                    <w:t>30cm</w:t>
                  </w:r>
                  <w:r w:rsidRPr="0067259D">
                    <w:rPr>
                      <w:rFonts w:ascii="Times New Roman" w:hAnsiTheme="minorEastAsia" w:cs="Times New Roman"/>
                      <w:szCs w:val="21"/>
                    </w:rPr>
                    <w:t>（左）</w:t>
                  </w:r>
                </w:p>
              </w:tc>
              <w:tc>
                <w:tcPr>
                  <w:tcW w:w="1727" w:type="pct"/>
                  <w:tcBorders>
                    <w:top w:val="single" w:sz="8" w:space="0" w:color="auto"/>
                  </w:tcBorders>
                  <w:vAlign w:val="center"/>
                  <w:hideMark/>
                </w:tcPr>
                <w:p w:rsidR="0067259D" w:rsidRPr="0067259D" w:rsidRDefault="0067259D" w:rsidP="0067259D">
                  <w:pPr>
                    <w:jc w:val="center"/>
                    <w:rPr>
                      <w:rFonts w:ascii="Times New Roman" w:hAnsi="Times New Roman" w:cs="Times New Roman"/>
                      <w:color w:val="000000"/>
                      <w:szCs w:val="21"/>
                    </w:rPr>
                  </w:pPr>
                  <w:r w:rsidRPr="0067259D">
                    <w:rPr>
                      <w:rFonts w:ascii="Times New Roman" w:hAnsi="Times New Roman" w:cs="Times New Roman"/>
                      <w:color w:val="000000"/>
                      <w:szCs w:val="21"/>
                    </w:rPr>
                    <w:t>0.171~0.178</w:t>
                  </w:r>
                </w:p>
              </w:tc>
            </w:tr>
            <w:tr w:rsidR="0067259D" w:rsidRPr="0067259D" w:rsidTr="00E83ACF">
              <w:trPr>
                <w:trHeight w:val="192"/>
                <w:tblHeader/>
              </w:trPr>
              <w:tc>
                <w:tcPr>
                  <w:tcW w:w="637" w:type="pct"/>
                  <w:tcBorders>
                    <w:top w:val="single" w:sz="8" w:space="0" w:color="auto"/>
                  </w:tcBorders>
                  <w:vAlign w:val="center"/>
                </w:tcPr>
                <w:p w:rsidR="0067259D" w:rsidRPr="0067259D" w:rsidRDefault="0067259D" w:rsidP="0067259D">
                  <w:pPr>
                    <w:jc w:val="center"/>
                    <w:rPr>
                      <w:rFonts w:ascii="Times New Roman" w:hAnsi="Times New Roman" w:cs="Times New Roman"/>
                      <w:szCs w:val="21"/>
                    </w:rPr>
                  </w:pPr>
                  <w:r w:rsidRPr="0067259D">
                    <w:rPr>
                      <w:rFonts w:ascii="Times New Roman" w:hAnsi="Times New Roman" w:cs="Times New Roman"/>
                      <w:szCs w:val="21"/>
                    </w:rPr>
                    <w:t>18</w:t>
                  </w:r>
                </w:p>
              </w:tc>
              <w:tc>
                <w:tcPr>
                  <w:tcW w:w="723" w:type="pct"/>
                  <w:vMerge/>
                  <w:tcBorders>
                    <w:top w:val="single" w:sz="8" w:space="0" w:color="auto"/>
                    <w:right w:val="single" w:sz="4" w:space="0" w:color="auto"/>
                  </w:tcBorders>
                  <w:vAlign w:val="center"/>
                  <w:hideMark/>
                </w:tcPr>
                <w:p w:rsidR="0067259D" w:rsidRPr="0067259D" w:rsidRDefault="0067259D" w:rsidP="0067259D">
                  <w:pPr>
                    <w:jc w:val="center"/>
                    <w:rPr>
                      <w:rFonts w:ascii="Times New Roman" w:hAnsi="Times New Roman" w:cs="Times New Roman"/>
                      <w:szCs w:val="21"/>
                    </w:rPr>
                  </w:pPr>
                </w:p>
              </w:tc>
              <w:tc>
                <w:tcPr>
                  <w:tcW w:w="1913" w:type="pct"/>
                  <w:gridSpan w:val="2"/>
                  <w:tcBorders>
                    <w:top w:val="single" w:sz="8" w:space="0" w:color="auto"/>
                    <w:left w:val="single" w:sz="4" w:space="0" w:color="auto"/>
                  </w:tcBorders>
                  <w:vAlign w:val="center"/>
                </w:tcPr>
                <w:p w:rsidR="0067259D" w:rsidRPr="0067259D" w:rsidRDefault="0067259D" w:rsidP="0067259D">
                  <w:pPr>
                    <w:jc w:val="center"/>
                    <w:rPr>
                      <w:rFonts w:ascii="Times New Roman" w:hAnsi="Times New Roman" w:cs="Times New Roman"/>
                      <w:color w:val="000000"/>
                      <w:szCs w:val="21"/>
                    </w:rPr>
                  </w:pPr>
                  <w:r w:rsidRPr="0067259D">
                    <w:rPr>
                      <w:rFonts w:ascii="Times New Roman" w:hAnsiTheme="minorEastAsia" w:cs="Times New Roman"/>
                      <w:szCs w:val="21"/>
                    </w:rPr>
                    <w:t>外表面</w:t>
                  </w:r>
                  <w:r w:rsidRPr="0067259D">
                    <w:rPr>
                      <w:rFonts w:ascii="Times New Roman" w:hAnsi="Times New Roman" w:cs="Times New Roman"/>
                      <w:szCs w:val="21"/>
                    </w:rPr>
                    <w:t>30cm</w:t>
                  </w:r>
                  <w:r w:rsidRPr="0067259D">
                    <w:rPr>
                      <w:rFonts w:ascii="Times New Roman" w:hAnsiTheme="minorEastAsia" w:cs="Times New Roman"/>
                      <w:szCs w:val="21"/>
                    </w:rPr>
                    <w:t>（右）</w:t>
                  </w:r>
                </w:p>
              </w:tc>
              <w:tc>
                <w:tcPr>
                  <w:tcW w:w="1727" w:type="pct"/>
                  <w:tcBorders>
                    <w:top w:val="single" w:sz="8" w:space="0" w:color="auto"/>
                  </w:tcBorders>
                  <w:vAlign w:val="center"/>
                  <w:hideMark/>
                </w:tcPr>
                <w:p w:rsidR="0067259D" w:rsidRPr="0067259D" w:rsidRDefault="0067259D" w:rsidP="0067259D">
                  <w:pPr>
                    <w:jc w:val="center"/>
                    <w:rPr>
                      <w:rFonts w:ascii="Times New Roman" w:hAnsi="Times New Roman" w:cs="Times New Roman"/>
                      <w:color w:val="000000"/>
                      <w:szCs w:val="21"/>
                    </w:rPr>
                  </w:pPr>
                  <w:r w:rsidRPr="0067259D">
                    <w:rPr>
                      <w:rFonts w:ascii="Times New Roman" w:hAnsi="Times New Roman" w:cs="Times New Roman"/>
                      <w:color w:val="000000"/>
                      <w:szCs w:val="21"/>
                    </w:rPr>
                    <w:t>0.172~0.176</w:t>
                  </w:r>
                </w:p>
              </w:tc>
            </w:tr>
            <w:tr w:rsidR="0067259D" w:rsidRPr="0067259D" w:rsidTr="00E83ACF">
              <w:trPr>
                <w:trHeight w:val="257"/>
                <w:tblHeader/>
              </w:trPr>
              <w:tc>
                <w:tcPr>
                  <w:tcW w:w="637" w:type="pct"/>
                  <w:tcBorders>
                    <w:top w:val="single" w:sz="8" w:space="0" w:color="auto"/>
                  </w:tcBorders>
                  <w:vAlign w:val="center"/>
                </w:tcPr>
                <w:p w:rsidR="0067259D" w:rsidRPr="0067259D" w:rsidRDefault="0067259D" w:rsidP="0067259D">
                  <w:pPr>
                    <w:jc w:val="center"/>
                    <w:rPr>
                      <w:rFonts w:ascii="Times New Roman" w:hAnsi="Times New Roman" w:cs="Times New Roman"/>
                      <w:szCs w:val="21"/>
                    </w:rPr>
                  </w:pPr>
                  <w:r w:rsidRPr="0067259D">
                    <w:rPr>
                      <w:rFonts w:ascii="Times New Roman" w:hAnsi="Times New Roman" w:cs="Times New Roman"/>
                      <w:szCs w:val="21"/>
                    </w:rPr>
                    <w:t>19</w:t>
                  </w:r>
                </w:p>
              </w:tc>
              <w:tc>
                <w:tcPr>
                  <w:tcW w:w="723" w:type="pct"/>
                  <w:vMerge w:val="restart"/>
                  <w:tcBorders>
                    <w:top w:val="single" w:sz="8" w:space="0" w:color="auto"/>
                  </w:tcBorders>
                  <w:vAlign w:val="center"/>
                  <w:hideMark/>
                </w:tcPr>
                <w:p w:rsidR="0067259D" w:rsidRPr="0067259D" w:rsidRDefault="0067259D" w:rsidP="0067259D">
                  <w:pPr>
                    <w:jc w:val="center"/>
                    <w:rPr>
                      <w:rFonts w:ascii="Times New Roman" w:hAnsi="Times New Roman" w:cs="Times New Roman"/>
                      <w:szCs w:val="21"/>
                    </w:rPr>
                  </w:pPr>
                  <w:r w:rsidRPr="0067259D">
                    <w:rPr>
                      <w:rFonts w:ascii="Times New Roman" w:hAnsiTheme="minorEastAsia" w:cs="Times New Roman"/>
                      <w:szCs w:val="21"/>
                    </w:rPr>
                    <w:t>西墙</w:t>
                  </w:r>
                </w:p>
              </w:tc>
              <w:tc>
                <w:tcPr>
                  <w:tcW w:w="1913" w:type="pct"/>
                  <w:gridSpan w:val="2"/>
                  <w:tcBorders>
                    <w:top w:val="single" w:sz="8" w:space="0" w:color="auto"/>
                  </w:tcBorders>
                  <w:vAlign w:val="center"/>
                </w:tcPr>
                <w:p w:rsidR="0067259D" w:rsidRPr="0067259D" w:rsidRDefault="0067259D" w:rsidP="0067259D">
                  <w:pPr>
                    <w:jc w:val="center"/>
                    <w:rPr>
                      <w:rFonts w:ascii="Times New Roman" w:hAnsi="Times New Roman" w:cs="Times New Roman"/>
                      <w:color w:val="000000"/>
                      <w:szCs w:val="21"/>
                    </w:rPr>
                  </w:pPr>
                  <w:r w:rsidRPr="0067259D">
                    <w:rPr>
                      <w:rFonts w:ascii="Times New Roman" w:hAnsiTheme="minorEastAsia" w:cs="Times New Roman"/>
                      <w:szCs w:val="21"/>
                    </w:rPr>
                    <w:t>外表面</w:t>
                  </w:r>
                  <w:r w:rsidRPr="0067259D">
                    <w:rPr>
                      <w:rFonts w:ascii="Times New Roman" w:hAnsi="Times New Roman" w:cs="Times New Roman"/>
                      <w:szCs w:val="21"/>
                    </w:rPr>
                    <w:t>30cm</w:t>
                  </w:r>
                  <w:r w:rsidRPr="0067259D">
                    <w:rPr>
                      <w:rFonts w:ascii="Times New Roman" w:hAnsiTheme="minorEastAsia" w:cs="Times New Roman"/>
                      <w:szCs w:val="21"/>
                    </w:rPr>
                    <w:t>（左）</w:t>
                  </w:r>
                </w:p>
              </w:tc>
              <w:tc>
                <w:tcPr>
                  <w:tcW w:w="1727" w:type="pct"/>
                  <w:tcBorders>
                    <w:top w:val="single" w:sz="8" w:space="0" w:color="auto"/>
                  </w:tcBorders>
                  <w:vAlign w:val="center"/>
                  <w:hideMark/>
                </w:tcPr>
                <w:p w:rsidR="0067259D" w:rsidRPr="0067259D" w:rsidRDefault="0067259D" w:rsidP="0067259D">
                  <w:pPr>
                    <w:jc w:val="center"/>
                    <w:rPr>
                      <w:rFonts w:ascii="Times New Roman" w:hAnsi="Times New Roman" w:cs="Times New Roman"/>
                      <w:color w:val="000000"/>
                      <w:szCs w:val="21"/>
                    </w:rPr>
                  </w:pPr>
                  <w:r w:rsidRPr="0067259D">
                    <w:rPr>
                      <w:rFonts w:ascii="Times New Roman" w:hAnsi="Times New Roman" w:cs="Times New Roman"/>
                      <w:color w:val="000000"/>
                      <w:szCs w:val="21"/>
                    </w:rPr>
                    <w:t>0.121~0.126</w:t>
                  </w:r>
                </w:p>
              </w:tc>
            </w:tr>
            <w:tr w:rsidR="0067259D" w:rsidRPr="0067259D" w:rsidTr="00E83ACF">
              <w:trPr>
                <w:trHeight w:val="257"/>
                <w:tblHeader/>
              </w:trPr>
              <w:tc>
                <w:tcPr>
                  <w:tcW w:w="637" w:type="pct"/>
                  <w:tcBorders>
                    <w:top w:val="single" w:sz="8" w:space="0" w:color="auto"/>
                  </w:tcBorders>
                  <w:vAlign w:val="center"/>
                </w:tcPr>
                <w:p w:rsidR="0067259D" w:rsidRPr="0067259D" w:rsidRDefault="0067259D" w:rsidP="0067259D">
                  <w:pPr>
                    <w:jc w:val="center"/>
                    <w:rPr>
                      <w:rFonts w:ascii="Times New Roman" w:hAnsi="Times New Roman" w:cs="Times New Roman"/>
                      <w:szCs w:val="21"/>
                    </w:rPr>
                  </w:pPr>
                  <w:r w:rsidRPr="0067259D">
                    <w:rPr>
                      <w:rFonts w:ascii="Times New Roman" w:hAnsi="Times New Roman" w:cs="Times New Roman"/>
                      <w:szCs w:val="21"/>
                    </w:rPr>
                    <w:t>20</w:t>
                  </w:r>
                </w:p>
              </w:tc>
              <w:tc>
                <w:tcPr>
                  <w:tcW w:w="723" w:type="pct"/>
                  <w:vMerge/>
                  <w:tcBorders>
                    <w:top w:val="single" w:sz="8" w:space="0" w:color="auto"/>
                  </w:tcBorders>
                  <w:vAlign w:val="center"/>
                  <w:hideMark/>
                </w:tcPr>
                <w:p w:rsidR="0067259D" w:rsidRPr="0067259D" w:rsidRDefault="0067259D" w:rsidP="0067259D">
                  <w:pPr>
                    <w:jc w:val="center"/>
                    <w:rPr>
                      <w:rFonts w:ascii="Times New Roman" w:hAnsi="Times New Roman" w:cs="Times New Roman"/>
                      <w:szCs w:val="21"/>
                    </w:rPr>
                  </w:pPr>
                </w:p>
              </w:tc>
              <w:tc>
                <w:tcPr>
                  <w:tcW w:w="1913" w:type="pct"/>
                  <w:gridSpan w:val="2"/>
                  <w:tcBorders>
                    <w:top w:val="single" w:sz="8" w:space="0" w:color="auto"/>
                  </w:tcBorders>
                  <w:vAlign w:val="center"/>
                </w:tcPr>
                <w:p w:rsidR="0067259D" w:rsidRPr="0067259D" w:rsidRDefault="0067259D" w:rsidP="0067259D">
                  <w:pPr>
                    <w:jc w:val="center"/>
                    <w:rPr>
                      <w:rFonts w:ascii="Times New Roman" w:hAnsi="Times New Roman" w:cs="Times New Roman"/>
                      <w:color w:val="000000"/>
                      <w:szCs w:val="21"/>
                    </w:rPr>
                  </w:pPr>
                  <w:r w:rsidRPr="0067259D">
                    <w:rPr>
                      <w:rFonts w:ascii="Times New Roman" w:hAnsiTheme="minorEastAsia" w:cs="Times New Roman"/>
                      <w:szCs w:val="21"/>
                    </w:rPr>
                    <w:t>外表面</w:t>
                  </w:r>
                  <w:r w:rsidRPr="0067259D">
                    <w:rPr>
                      <w:rFonts w:ascii="Times New Roman" w:hAnsi="Times New Roman" w:cs="Times New Roman"/>
                      <w:szCs w:val="21"/>
                    </w:rPr>
                    <w:t>30cm</w:t>
                  </w:r>
                  <w:r w:rsidRPr="0067259D">
                    <w:rPr>
                      <w:rFonts w:ascii="Times New Roman" w:hAnsiTheme="minorEastAsia" w:cs="Times New Roman"/>
                      <w:szCs w:val="21"/>
                    </w:rPr>
                    <w:t>（右）</w:t>
                  </w:r>
                </w:p>
              </w:tc>
              <w:tc>
                <w:tcPr>
                  <w:tcW w:w="1727" w:type="pct"/>
                  <w:tcBorders>
                    <w:top w:val="single" w:sz="8" w:space="0" w:color="auto"/>
                  </w:tcBorders>
                  <w:vAlign w:val="center"/>
                  <w:hideMark/>
                </w:tcPr>
                <w:p w:rsidR="0067259D" w:rsidRPr="0067259D" w:rsidRDefault="0067259D" w:rsidP="0067259D">
                  <w:pPr>
                    <w:jc w:val="center"/>
                    <w:rPr>
                      <w:rFonts w:ascii="Times New Roman" w:hAnsi="Times New Roman" w:cs="Times New Roman"/>
                      <w:color w:val="000000"/>
                      <w:szCs w:val="21"/>
                    </w:rPr>
                  </w:pPr>
                  <w:r w:rsidRPr="0067259D">
                    <w:rPr>
                      <w:rFonts w:ascii="Times New Roman" w:hAnsi="Times New Roman" w:cs="Times New Roman"/>
                      <w:color w:val="000000"/>
                      <w:szCs w:val="21"/>
                    </w:rPr>
                    <w:t>0.124~0.128</w:t>
                  </w:r>
                </w:p>
              </w:tc>
            </w:tr>
            <w:tr w:rsidR="0067259D" w:rsidRPr="0067259D" w:rsidTr="00E83ACF">
              <w:trPr>
                <w:trHeight w:val="257"/>
                <w:tblHeader/>
              </w:trPr>
              <w:tc>
                <w:tcPr>
                  <w:tcW w:w="637" w:type="pct"/>
                  <w:tcBorders>
                    <w:top w:val="single" w:sz="8" w:space="0" w:color="auto"/>
                  </w:tcBorders>
                  <w:vAlign w:val="center"/>
                </w:tcPr>
                <w:p w:rsidR="0067259D" w:rsidRPr="0067259D" w:rsidRDefault="0067259D" w:rsidP="0067259D">
                  <w:pPr>
                    <w:jc w:val="center"/>
                    <w:rPr>
                      <w:rFonts w:ascii="Times New Roman" w:hAnsi="Times New Roman" w:cs="Times New Roman"/>
                      <w:szCs w:val="21"/>
                    </w:rPr>
                  </w:pPr>
                  <w:r w:rsidRPr="0067259D">
                    <w:rPr>
                      <w:rFonts w:ascii="Times New Roman" w:hAnsi="Times New Roman" w:cs="Times New Roman"/>
                      <w:szCs w:val="21"/>
                    </w:rPr>
                    <w:t>21</w:t>
                  </w:r>
                </w:p>
              </w:tc>
              <w:tc>
                <w:tcPr>
                  <w:tcW w:w="723" w:type="pct"/>
                  <w:vMerge w:val="restart"/>
                  <w:tcBorders>
                    <w:top w:val="single" w:sz="8" w:space="0" w:color="auto"/>
                  </w:tcBorders>
                  <w:vAlign w:val="center"/>
                  <w:hideMark/>
                </w:tcPr>
                <w:p w:rsidR="0067259D" w:rsidRPr="0067259D" w:rsidRDefault="0067259D" w:rsidP="0067259D">
                  <w:pPr>
                    <w:jc w:val="center"/>
                    <w:rPr>
                      <w:rFonts w:ascii="Times New Roman" w:hAnsi="Times New Roman" w:cs="Times New Roman"/>
                      <w:szCs w:val="21"/>
                    </w:rPr>
                  </w:pPr>
                  <w:r w:rsidRPr="0067259D">
                    <w:rPr>
                      <w:rFonts w:ascii="Times New Roman" w:hAnsiTheme="minorEastAsia" w:cs="Times New Roman"/>
                      <w:szCs w:val="21"/>
                    </w:rPr>
                    <w:t>南墙</w:t>
                  </w:r>
                </w:p>
              </w:tc>
              <w:tc>
                <w:tcPr>
                  <w:tcW w:w="1913" w:type="pct"/>
                  <w:gridSpan w:val="2"/>
                  <w:tcBorders>
                    <w:top w:val="single" w:sz="8" w:space="0" w:color="auto"/>
                  </w:tcBorders>
                  <w:vAlign w:val="center"/>
                </w:tcPr>
                <w:p w:rsidR="0067259D" w:rsidRPr="0067259D" w:rsidRDefault="0067259D" w:rsidP="0067259D">
                  <w:pPr>
                    <w:jc w:val="center"/>
                    <w:rPr>
                      <w:rFonts w:ascii="Times New Roman" w:hAnsi="Times New Roman" w:cs="Times New Roman"/>
                      <w:color w:val="000000"/>
                      <w:szCs w:val="21"/>
                    </w:rPr>
                  </w:pPr>
                  <w:r w:rsidRPr="0067259D">
                    <w:rPr>
                      <w:rFonts w:ascii="Times New Roman" w:hAnsiTheme="minorEastAsia" w:cs="Times New Roman"/>
                      <w:szCs w:val="21"/>
                    </w:rPr>
                    <w:t>外表面</w:t>
                  </w:r>
                  <w:r w:rsidRPr="0067259D">
                    <w:rPr>
                      <w:rFonts w:ascii="Times New Roman" w:hAnsi="Times New Roman" w:cs="Times New Roman"/>
                      <w:szCs w:val="21"/>
                    </w:rPr>
                    <w:t>30cm</w:t>
                  </w:r>
                  <w:r w:rsidRPr="0067259D">
                    <w:rPr>
                      <w:rFonts w:ascii="Times New Roman" w:hAnsiTheme="minorEastAsia" w:cs="Times New Roman"/>
                      <w:szCs w:val="21"/>
                    </w:rPr>
                    <w:t>（左）</w:t>
                  </w:r>
                </w:p>
              </w:tc>
              <w:tc>
                <w:tcPr>
                  <w:tcW w:w="1727" w:type="pct"/>
                  <w:tcBorders>
                    <w:top w:val="single" w:sz="8" w:space="0" w:color="auto"/>
                  </w:tcBorders>
                  <w:vAlign w:val="center"/>
                  <w:hideMark/>
                </w:tcPr>
                <w:p w:rsidR="0067259D" w:rsidRPr="0067259D" w:rsidRDefault="0067259D" w:rsidP="0067259D">
                  <w:pPr>
                    <w:jc w:val="center"/>
                    <w:rPr>
                      <w:rFonts w:ascii="Times New Roman" w:hAnsi="Times New Roman" w:cs="Times New Roman"/>
                      <w:color w:val="000000"/>
                      <w:szCs w:val="21"/>
                    </w:rPr>
                  </w:pPr>
                  <w:r w:rsidRPr="0067259D">
                    <w:rPr>
                      <w:rFonts w:ascii="Times New Roman" w:hAnsi="Times New Roman" w:cs="Times New Roman"/>
                      <w:color w:val="000000"/>
                      <w:szCs w:val="21"/>
                    </w:rPr>
                    <w:t>0.114~0.118</w:t>
                  </w:r>
                </w:p>
              </w:tc>
            </w:tr>
            <w:tr w:rsidR="0067259D" w:rsidRPr="0067259D" w:rsidTr="00E83ACF">
              <w:trPr>
                <w:trHeight w:val="257"/>
                <w:tblHeader/>
              </w:trPr>
              <w:tc>
                <w:tcPr>
                  <w:tcW w:w="637" w:type="pct"/>
                  <w:tcBorders>
                    <w:top w:val="single" w:sz="8" w:space="0" w:color="auto"/>
                  </w:tcBorders>
                  <w:vAlign w:val="center"/>
                </w:tcPr>
                <w:p w:rsidR="0067259D" w:rsidRPr="0067259D" w:rsidRDefault="0067259D" w:rsidP="0067259D">
                  <w:pPr>
                    <w:jc w:val="center"/>
                    <w:rPr>
                      <w:rFonts w:ascii="Times New Roman" w:hAnsi="Times New Roman" w:cs="Times New Roman"/>
                      <w:szCs w:val="21"/>
                    </w:rPr>
                  </w:pPr>
                  <w:r w:rsidRPr="0067259D">
                    <w:rPr>
                      <w:rFonts w:ascii="Times New Roman" w:hAnsi="Times New Roman" w:cs="Times New Roman"/>
                      <w:szCs w:val="21"/>
                    </w:rPr>
                    <w:t>22</w:t>
                  </w:r>
                </w:p>
              </w:tc>
              <w:tc>
                <w:tcPr>
                  <w:tcW w:w="723" w:type="pct"/>
                  <w:vMerge/>
                  <w:tcBorders>
                    <w:top w:val="single" w:sz="8" w:space="0" w:color="auto"/>
                  </w:tcBorders>
                  <w:vAlign w:val="center"/>
                  <w:hideMark/>
                </w:tcPr>
                <w:p w:rsidR="0067259D" w:rsidRPr="0067259D" w:rsidRDefault="0067259D" w:rsidP="0067259D">
                  <w:pPr>
                    <w:jc w:val="center"/>
                    <w:rPr>
                      <w:rFonts w:ascii="Times New Roman" w:hAnsi="Times New Roman" w:cs="Times New Roman"/>
                      <w:szCs w:val="21"/>
                    </w:rPr>
                  </w:pPr>
                </w:p>
              </w:tc>
              <w:tc>
                <w:tcPr>
                  <w:tcW w:w="1913" w:type="pct"/>
                  <w:gridSpan w:val="2"/>
                  <w:tcBorders>
                    <w:top w:val="single" w:sz="8" w:space="0" w:color="auto"/>
                  </w:tcBorders>
                  <w:vAlign w:val="center"/>
                </w:tcPr>
                <w:p w:rsidR="0067259D" w:rsidRPr="0067259D" w:rsidRDefault="0067259D" w:rsidP="0067259D">
                  <w:pPr>
                    <w:jc w:val="center"/>
                    <w:rPr>
                      <w:rFonts w:ascii="Times New Roman" w:hAnsi="Times New Roman" w:cs="Times New Roman"/>
                      <w:color w:val="000000"/>
                      <w:szCs w:val="21"/>
                    </w:rPr>
                  </w:pPr>
                  <w:r w:rsidRPr="0067259D">
                    <w:rPr>
                      <w:rFonts w:ascii="Times New Roman" w:hAnsiTheme="minorEastAsia" w:cs="Times New Roman"/>
                      <w:szCs w:val="21"/>
                    </w:rPr>
                    <w:t>外表面</w:t>
                  </w:r>
                  <w:r w:rsidRPr="0067259D">
                    <w:rPr>
                      <w:rFonts w:ascii="Times New Roman" w:hAnsi="Times New Roman" w:cs="Times New Roman"/>
                      <w:szCs w:val="21"/>
                    </w:rPr>
                    <w:t>30cm</w:t>
                  </w:r>
                  <w:r w:rsidRPr="0067259D">
                    <w:rPr>
                      <w:rFonts w:ascii="Times New Roman" w:hAnsiTheme="minorEastAsia" w:cs="Times New Roman"/>
                      <w:szCs w:val="21"/>
                    </w:rPr>
                    <w:t>（右）</w:t>
                  </w:r>
                </w:p>
              </w:tc>
              <w:tc>
                <w:tcPr>
                  <w:tcW w:w="1727" w:type="pct"/>
                  <w:tcBorders>
                    <w:top w:val="single" w:sz="8" w:space="0" w:color="auto"/>
                  </w:tcBorders>
                  <w:vAlign w:val="center"/>
                  <w:hideMark/>
                </w:tcPr>
                <w:p w:rsidR="0067259D" w:rsidRPr="0067259D" w:rsidRDefault="0067259D" w:rsidP="0067259D">
                  <w:pPr>
                    <w:jc w:val="center"/>
                    <w:rPr>
                      <w:rFonts w:ascii="Times New Roman" w:hAnsi="Times New Roman" w:cs="Times New Roman"/>
                      <w:color w:val="000000"/>
                      <w:szCs w:val="21"/>
                    </w:rPr>
                  </w:pPr>
                  <w:r w:rsidRPr="0067259D">
                    <w:rPr>
                      <w:rFonts w:ascii="Times New Roman" w:hAnsi="Times New Roman" w:cs="Times New Roman"/>
                      <w:color w:val="000000"/>
                      <w:szCs w:val="21"/>
                    </w:rPr>
                    <w:t>0.117~0.120</w:t>
                  </w:r>
                </w:p>
              </w:tc>
            </w:tr>
            <w:tr w:rsidR="0067259D" w:rsidRPr="0067259D" w:rsidTr="00E83ACF">
              <w:trPr>
                <w:trHeight w:val="257"/>
                <w:tblHeader/>
              </w:trPr>
              <w:tc>
                <w:tcPr>
                  <w:tcW w:w="637" w:type="pct"/>
                  <w:tcBorders>
                    <w:top w:val="single" w:sz="8" w:space="0" w:color="auto"/>
                  </w:tcBorders>
                  <w:vAlign w:val="center"/>
                </w:tcPr>
                <w:p w:rsidR="0067259D" w:rsidRPr="0067259D" w:rsidRDefault="0067259D" w:rsidP="0067259D">
                  <w:pPr>
                    <w:jc w:val="center"/>
                    <w:rPr>
                      <w:rFonts w:ascii="Times New Roman" w:hAnsi="Times New Roman" w:cs="Times New Roman"/>
                      <w:szCs w:val="21"/>
                    </w:rPr>
                  </w:pPr>
                  <w:r w:rsidRPr="0067259D">
                    <w:rPr>
                      <w:rFonts w:ascii="Times New Roman" w:hAnsi="Times New Roman" w:cs="Times New Roman"/>
                      <w:szCs w:val="21"/>
                    </w:rPr>
                    <w:t>23</w:t>
                  </w:r>
                </w:p>
              </w:tc>
              <w:tc>
                <w:tcPr>
                  <w:tcW w:w="723" w:type="pct"/>
                  <w:vMerge w:val="restart"/>
                  <w:tcBorders>
                    <w:top w:val="single" w:sz="8" w:space="0" w:color="auto"/>
                  </w:tcBorders>
                  <w:vAlign w:val="center"/>
                  <w:hideMark/>
                </w:tcPr>
                <w:p w:rsidR="0067259D" w:rsidRPr="0067259D" w:rsidRDefault="0067259D" w:rsidP="0067259D">
                  <w:pPr>
                    <w:jc w:val="center"/>
                    <w:rPr>
                      <w:rFonts w:ascii="Times New Roman" w:hAnsi="Times New Roman" w:cs="Times New Roman"/>
                      <w:szCs w:val="21"/>
                    </w:rPr>
                  </w:pPr>
                  <w:r w:rsidRPr="0067259D">
                    <w:rPr>
                      <w:rFonts w:ascii="Times New Roman" w:hAnsiTheme="minorEastAsia" w:cs="Times New Roman"/>
                      <w:szCs w:val="21"/>
                    </w:rPr>
                    <w:t>北墙</w:t>
                  </w:r>
                </w:p>
              </w:tc>
              <w:tc>
                <w:tcPr>
                  <w:tcW w:w="1913" w:type="pct"/>
                  <w:gridSpan w:val="2"/>
                  <w:tcBorders>
                    <w:top w:val="single" w:sz="8" w:space="0" w:color="auto"/>
                  </w:tcBorders>
                  <w:vAlign w:val="center"/>
                </w:tcPr>
                <w:p w:rsidR="0067259D" w:rsidRPr="0067259D" w:rsidRDefault="0067259D" w:rsidP="0067259D">
                  <w:pPr>
                    <w:jc w:val="center"/>
                    <w:rPr>
                      <w:rFonts w:ascii="Times New Roman" w:hAnsi="Times New Roman" w:cs="Times New Roman"/>
                      <w:color w:val="000000"/>
                      <w:szCs w:val="21"/>
                    </w:rPr>
                  </w:pPr>
                  <w:r w:rsidRPr="0067259D">
                    <w:rPr>
                      <w:rFonts w:ascii="Times New Roman" w:hAnsiTheme="minorEastAsia" w:cs="Times New Roman"/>
                      <w:szCs w:val="21"/>
                    </w:rPr>
                    <w:t>外表面</w:t>
                  </w:r>
                  <w:r w:rsidRPr="0067259D">
                    <w:rPr>
                      <w:rFonts w:ascii="Times New Roman" w:hAnsi="Times New Roman" w:cs="Times New Roman"/>
                      <w:szCs w:val="21"/>
                    </w:rPr>
                    <w:t>30cm</w:t>
                  </w:r>
                  <w:r w:rsidRPr="0067259D">
                    <w:rPr>
                      <w:rFonts w:ascii="Times New Roman" w:hAnsiTheme="minorEastAsia" w:cs="Times New Roman"/>
                      <w:szCs w:val="21"/>
                    </w:rPr>
                    <w:t>（左）</w:t>
                  </w:r>
                </w:p>
              </w:tc>
              <w:tc>
                <w:tcPr>
                  <w:tcW w:w="1727" w:type="pct"/>
                  <w:tcBorders>
                    <w:top w:val="single" w:sz="8" w:space="0" w:color="auto"/>
                  </w:tcBorders>
                  <w:vAlign w:val="center"/>
                  <w:hideMark/>
                </w:tcPr>
                <w:p w:rsidR="0067259D" w:rsidRPr="0067259D" w:rsidRDefault="0067259D" w:rsidP="0067259D">
                  <w:pPr>
                    <w:jc w:val="center"/>
                    <w:rPr>
                      <w:rFonts w:ascii="Times New Roman" w:hAnsi="Times New Roman" w:cs="Times New Roman"/>
                      <w:color w:val="000000"/>
                      <w:szCs w:val="21"/>
                    </w:rPr>
                  </w:pPr>
                  <w:r w:rsidRPr="0067259D">
                    <w:rPr>
                      <w:rFonts w:ascii="Times New Roman" w:hAnsi="Times New Roman" w:cs="Times New Roman"/>
                      <w:color w:val="000000"/>
                      <w:szCs w:val="21"/>
                    </w:rPr>
                    <w:t>0.153~0.158</w:t>
                  </w:r>
                </w:p>
              </w:tc>
            </w:tr>
            <w:tr w:rsidR="0067259D" w:rsidRPr="0067259D" w:rsidTr="00E83ACF">
              <w:trPr>
                <w:trHeight w:val="257"/>
                <w:tblHeader/>
              </w:trPr>
              <w:tc>
                <w:tcPr>
                  <w:tcW w:w="637" w:type="pct"/>
                  <w:tcBorders>
                    <w:top w:val="single" w:sz="8" w:space="0" w:color="auto"/>
                  </w:tcBorders>
                  <w:vAlign w:val="center"/>
                </w:tcPr>
                <w:p w:rsidR="0067259D" w:rsidRPr="0067259D" w:rsidRDefault="0067259D" w:rsidP="0067259D">
                  <w:pPr>
                    <w:jc w:val="center"/>
                    <w:rPr>
                      <w:rFonts w:ascii="Times New Roman" w:hAnsi="Times New Roman" w:cs="Times New Roman"/>
                      <w:szCs w:val="21"/>
                    </w:rPr>
                  </w:pPr>
                  <w:r w:rsidRPr="0067259D">
                    <w:rPr>
                      <w:rFonts w:ascii="Times New Roman" w:hAnsi="Times New Roman" w:cs="Times New Roman"/>
                      <w:szCs w:val="21"/>
                    </w:rPr>
                    <w:t>24</w:t>
                  </w:r>
                </w:p>
              </w:tc>
              <w:tc>
                <w:tcPr>
                  <w:tcW w:w="723" w:type="pct"/>
                  <w:vMerge/>
                  <w:tcBorders>
                    <w:top w:val="single" w:sz="8" w:space="0" w:color="auto"/>
                  </w:tcBorders>
                  <w:vAlign w:val="center"/>
                  <w:hideMark/>
                </w:tcPr>
                <w:p w:rsidR="0067259D" w:rsidRPr="0067259D" w:rsidRDefault="0067259D" w:rsidP="0067259D">
                  <w:pPr>
                    <w:jc w:val="center"/>
                    <w:rPr>
                      <w:rFonts w:ascii="Times New Roman" w:hAnsi="Times New Roman" w:cs="Times New Roman"/>
                      <w:szCs w:val="21"/>
                    </w:rPr>
                  </w:pPr>
                </w:p>
              </w:tc>
              <w:tc>
                <w:tcPr>
                  <w:tcW w:w="1913" w:type="pct"/>
                  <w:gridSpan w:val="2"/>
                  <w:tcBorders>
                    <w:top w:val="single" w:sz="8" w:space="0" w:color="auto"/>
                  </w:tcBorders>
                  <w:vAlign w:val="center"/>
                </w:tcPr>
                <w:p w:rsidR="0067259D" w:rsidRPr="0067259D" w:rsidRDefault="0067259D" w:rsidP="0067259D">
                  <w:pPr>
                    <w:jc w:val="center"/>
                    <w:rPr>
                      <w:rFonts w:ascii="Times New Roman" w:hAnsi="Times New Roman" w:cs="Times New Roman"/>
                      <w:color w:val="000000"/>
                      <w:szCs w:val="21"/>
                    </w:rPr>
                  </w:pPr>
                  <w:r w:rsidRPr="0067259D">
                    <w:rPr>
                      <w:rFonts w:ascii="Times New Roman" w:hAnsiTheme="minorEastAsia" w:cs="Times New Roman"/>
                      <w:szCs w:val="21"/>
                    </w:rPr>
                    <w:t>外表面</w:t>
                  </w:r>
                  <w:r w:rsidRPr="0067259D">
                    <w:rPr>
                      <w:rFonts w:ascii="Times New Roman" w:hAnsi="Times New Roman" w:cs="Times New Roman"/>
                      <w:szCs w:val="21"/>
                    </w:rPr>
                    <w:t>30cm</w:t>
                  </w:r>
                  <w:r w:rsidRPr="0067259D">
                    <w:rPr>
                      <w:rFonts w:ascii="Times New Roman" w:hAnsiTheme="minorEastAsia" w:cs="Times New Roman"/>
                      <w:szCs w:val="21"/>
                    </w:rPr>
                    <w:t>（右）</w:t>
                  </w:r>
                </w:p>
              </w:tc>
              <w:tc>
                <w:tcPr>
                  <w:tcW w:w="1727" w:type="pct"/>
                  <w:tcBorders>
                    <w:top w:val="single" w:sz="8" w:space="0" w:color="auto"/>
                  </w:tcBorders>
                  <w:vAlign w:val="center"/>
                  <w:hideMark/>
                </w:tcPr>
                <w:p w:rsidR="0067259D" w:rsidRPr="0067259D" w:rsidRDefault="0067259D" w:rsidP="0067259D">
                  <w:pPr>
                    <w:jc w:val="center"/>
                    <w:rPr>
                      <w:rFonts w:ascii="Times New Roman" w:hAnsi="Times New Roman" w:cs="Times New Roman"/>
                      <w:color w:val="000000"/>
                      <w:szCs w:val="21"/>
                    </w:rPr>
                  </w:pPr>
                  <w:r w:rsidRPr="0067259D">
                    <w:rPr>
                      <w:rFonts w:ascii="Times New Roman" w:hAnsi="Times New Roman" w:cs="Times New Roman"/>
                      <w:color w:val="000000"/>
                      <w:szCs w:val="21"/>
                    </w:rPr>
                    <w:t>0.155~0.160</w:t>
                  </w:r>
                </w:p>
              </w:tc>
            </w:tr>
            <w:tr w:rsidR="0067259D" w:rsidRPr="0067259D" w:rsidTr="00E83ACF">
              <w:trPr>
                <w:trHeight w:val="257"/>
                <w:tblHeader/>
              </w:trPr>
              <w:tc>
                <w:tcPr>
                  <w:tcW w:w="637" w:type="pct"/>
                  <w:tcBorders>
                    <w:top w:val="single" w:sz="8" w:space="0" w:color="auto"/>
                  </w:tcBorders>
                  <w:vAlign w:val="center"/>
                </w:tcPr>
                <w:p w:rsidR="0067259D" w:rsidRPr="0067259D" w:rsidRDefault="0067259D" w:rsidP="0067259D">
                  <w:pPr>
                    <w:jc w:val="center"/>
                    <w:rPr>
                      <w:rFonts w:ascii="Times New Roman" w:hAnsi="Times New Roman" w:cs="Times New Roman"/>
                      <w:szCs w:val="21"/>
                    </w:rPr>
                  </w:pPr>
                  <w:r w:rsidRPr="0067259D">
                    <w:rPr>
                      <w:rFonts w:ascii="Times New Roman" w:hAnsi="Times New Roman" w:cs="Times New Roman"/>
                      <w:szCs w:val="21"/>
                    </w:rPr>
                    <w:t>25</w:t>
                  </w:r>
                </w:p>
              </w:tc>
              <w:tc>
                <w:tcPr>
                  <w:tcW w:w="723" w:type="pct"/>
                  <w:tcBorders>
                    <w:top w:val="single" w:sz="8" w:space="0" w:color="auto"/>
                  </w:tcBorders>
                  <w:vAlign w:val="center"/>
                  <w:hideMark/>
                </w:tcPr>
                <w:p w:rsidR="0067259D" w:rsidRPr="0067259D" w:rsidRDefault="0067259D" w:rsidP="0067259D">
                  <w:pPr>
                    <w:jc w:val="center"/>
                    <w:rPr>
                      <w:rFonts w:ascii="Times New Roman" w:hAnsi="Times New Roman" w:cs="Times New Roman"/>
                      <w:szCs w:val="21"/>
                    </w:rPr>
                  </w:pPr>
                  <w:r w:rsidRPr="0067259D">
                    <w:rPr>
                      <w:rFonts w:ascii="Times New Roman" w:hAnsiTheme="minorEastAsia" w:cs="Times New Roman"/>
                      <w:szCs w:val="21"/>
                    </w:rPr>
                    <w:t>机房上层</w:t>
                  </w:r>
                </w:p>
              </w:tc>
              <w:tc>
                <w:tcPr>
                  <w:tcW w:w="1913" w:type="pct"/>
                  <w:gridSpan w:val="2"/>
                  <w:tcBorders>
                    <w:top w:val="single" w:sz="8" w:space="0" w:color="auto"/>
                  </w:tcBorders>
                  <w:vAlign w:val="center"/>
                </w:tcPr>
                <w:p w:rsidR="0067259D" w:rsidRPr="0067259D" w:rsidRDefault="0067259D" w:rsidP="0067259D">
                  <w:pPr>
                    <w:jc w:val="center"/>
                    <w:rPr>
                      <w:rFonts w:ascii="Times New Roman" w:hAnsi="Times New Roman" w:cs="Times New Roman"/>
                      <w:szCs w:val="21"/>
                    </w:rPr>
                  </w:pPr>
                  <w:r w:rsidRPr="0067259D">
                    <w:rPr>
                      <w:rFonts w:ascii="Times New Roman" w:hAnsiTheme="minorEastAsia" w:cs="Times New Roman"/>
                      <w:szCs w:val="21"/>
                    </w:rPr>
                    <w:t>地面上</w:t>
                  </w:r>
                  <w:r w:rsidRPr="0067259D">
                    <w:rPr>
                      <w:rFonts w:ascii="Times New Roman" w:hAnsi="Times New Roman" w:cs="Times New Roman"/>
                      <w:szCs w:val="21"/>
                    </w:rPr>
                    <w:t>30cm</w:t>
                  </w:r>
                  <w:r w:rsidRPr="0067259D">
                    <w:rPr>
                      <w:rFonts w:ascii="Times New Roman" w:hAnsiTheme="minorEastAsia" w:cs="Times New Roman"/>
                      <w:szCs w:val="21"/>
                    </w:rPr>
                    <w:t>（设备正上方）</w:t>
                  </w:r>
                </w:p>
              </w:tc>
              <w:tc>
                <w:tcPr>
                  <w:tcW w:w="1727" w:type="pct"/>
                  <w:tcBorders>
                    <w:top w:val="single" w:sz="8" w:space="0" w:color="auto"/>
                  </w:tcBorders>
                  <w:vAlign w:val="center"/>
                  <w:hideMark/>
                </w:tcPr>
                <w:p w:rsidR="0067259D" w:rsidRPr="0067259D" w:rsidRDefault="0067259D" w:rsidP="0067259D">
                  <w:pPr>
                    <w:jc w:val="center"/>
                    <w:rPr>
                      <w:rFonts w:ascii="Times New Roman" w:hAnsi="Times New Roman" w:cs="Times New Roman"/>
                      <w:color w:val="000000"/>
                      <w:szCs w:val="21"/>
                    </w:rPr>
                  </w:pPr>
                  <w:r w:rsidRPr="0067259D">
                    <w:rPr>
                      <w:rFonts w:ascii="Times New Roman" w:hAnsi="Times New Roman" w:cs="Times New Roman"/>
                      <w:color w:val="000000"/>
                      <w:szCs w:val="21"/>
                    </w:rPr>
                    <w:t>0.131~0.136</w:t>
                  </w:r>
                </w:p>
              </w:tc>
            </w:tr>
            <w:tr w:rsidR="0067259D" w:rsidRPr="0067259D" w:rsidTr="00E83ACF">
              <w:trPr>
                <w:trHeight w:val="257"/>
                <w:tblHeader/>
              </w:trPr>
              <w:tc>
                <w:tcPr>
                  <w:tcW w:w="637" w:type="pct"/>
                  <w:tcBorders>
                    <w:top w:val="single" w:sz="8" w:space="0" w:color="auto"/>
                  </w:tcBorders>
                  <w:vAlign w:val="center"/>
                </w:tcPr>
                <w:p w:rsidR="0067259D" w:rsidRPr="0067259D" w:rsidRDefault="0067259D" w:rsidP="0067259D">
                  <w:pPr>
                    <w:jc w:val="center"/>
                    <w:rPr>
                      <w:rFonts w:ascii="Times New Roman" w:hAnsi="Times New Roman" w:cs="Times New Roman"/>
                      <w:szCs w:val="21"/>
                    </w:rPr>
                  </w:pPr>
                  <w:r w:rsidRPr="0067259D">
                    <w:rPr>
                      <w:rFonts w:ascii="Times New Roman" w:hAnsi="Times New Roman" w:cs="Times New Roman"/>
                      <w:szCs w:val="21"/>
                    </w:rPr>
                    <w:t>26</w:t>
                  </w:r>
                </w:p>
              </w:tc>
              <w:tc>
                <w:tcPr>
                  <w:tcW w:w="723" w:type="pct"/>
                  <w:tcBorders>
                    <w:top w:val="single" w:sz="8" w:space="0" w:color="auto"/>
                  </w:tcBorders>
                  <w:vAlign w:val="center"/>
                  <w:hideMark/>
                </w:tcPr>
                <w:p w:rsidR="0067259D" w:rsidRPr="0067259D" w:rsidRDefault="0067259D" w:rsidP="0067259D">
                  <w:pPr>
                    <w:jc w:val="center"/>
                    <w:rPr>
                      <w:rFonts w:ascii="Times New Roman" w:hAnsi="Times New Roman" w:cs="Times New Roman"/>
                      <w:szCs w:val="21"/>
                    </w:rPr>
                  </w:pPr>
                  <w:r w:rsidRPr="0067259D">
                    <w:rPr>
                      <w:rFonts w:ascii="Times New Roman" w:hAnsi="Times New Roman" w:cs="Times New Roman"/>
                      <w:szCs w:val="21"/>
                    </w:rPr>
                    <w:t>机房下层</w:t>
                  </w:r>
                </w:p>
              </w:tc>
              <w:tc>
                <w:tcPr>
                  <w:tcW w:w="1913" w:type="pct"/>
                  <w:gridSpan w:val="2"/>
                  <w:tcBorders>
                    <w:top w:val="single" w:sz="8" w:space="0" w:color="auto"/>
                  </w:tcBorders>
                  <w:vAlign w:val="center"/>
                </w:tcPr>
                <w:p w:rsidR="0067259D" w:rsidRPr="0067259D" w:rsidRDefault="0067259D" w:rsidP="0067259D">
                  <w:pPr>
                    <w:jc w:val="center"/>
                    <w:rPr>
                      <w:rFonts w:ascii="Times New Roman" w:hAnsiTheme="minorEastAsia" w:cs="Times New Roman"/>
                      <w:szCs w:val="21"/>
                    </w:rPr>
                  </w:pPr>
                  <w:r w:rsidRPr="0067259D">
                    <w:rPr>
                      <w:rFonts w:ascii="Times New Roman" w:hAnsiTheme="minorEastAsia" w:cs="Times New Roman"/>
                      <w:szCs w:val="21"/>
                    </w:rPr>
                    <w:t>地面上</w:t>
                  </w:r>
                  <w:r w:rsidRPr="0067259D">
                    <w:rPr>
                      <w:rFonts w:ascii="Times New Roman" w:hAnsiTheme="minorEastAsia" w:cs="Times New Roman"/>
                      <w:szCs w:val="21"/>
                    </w:rPr>
                    <w:t>100cm</w:t>
                  </w:r>
                  <w:r w:rsidRPr="0067259D">
                    <w:rPr>
                      <w:rFonts w:ascii="Times New Roman" w:hAnsiTheme="minorEastAsia" w:cs="Times New Roman"/>
                      <w:szCs w:val="21"/>
                    </w:rPr>
                    <w:t>（设备正下方）</w:t>
                  </w:r>
                </w:p>
              </w:tc>
              <w:tc>
                <w:tcPr>
                  <w:tcW w:w="1727" w:type="pct"/>
                  <w:tcBorders>
                    <w:top w:val="single" w:sz="8" w:space="0" w:color="auto"/>
                  </w:tcBorders>
                  <w:vAlign w:val="center"/>
                  <w:hideMark/>
                </w:tcPr>
                <w:p w:rsidR="0067259D" w:rsidRPr="0067259D" w:rsidRDefault="0067259D" w:rsidP="0067259D">
                  <w:pPr>
                    <w:jc w:val="center"/>
                    <w:rPr>
                      <w:rFonts w:ascii="Times New Roman" w:hAnsiTheme="minorEastAsia" w:cs="Times New Roman"/>
                      <w:szCs w:val="21"/>
                    </w:rPr>
                  </w:pPr>
                  <w:r w:rsidRPr="0067259D">
                    <w:rPr>
                      <w:rFonts w:ascii="Times New Roman" w:hAnsiTheme="minorEastAsia" w:cs="Times New Roman"/>
                      <w:szCs w:val="21"/>
                    </w:rPr>
                    <w:t>0.158~0.165</w:t>
                  </w:r>
                </w:p>
              </w:tc>
            </w:tr>
            <w:tr w:rsidR="0067259D" w:rsidRPr="0067259D" w:rsidTr="00E83ACF">
              <w:trPr>
                <w:trHeight w:val="257"/>
                <w:tblHeader/>
              </w:trPr>
              <w:tc>
                <w:tcPr>
                  <w:tcW w:w="637" w:type="pct"/>
                  <w:tcBorders>
                    <w:top w:val="single" w:sz="8" w:space="0" w:color="auto"/>
                  </w:tcBorders>
                  <w:vAlign w:val="center"/>
                </w:tcPr>
                <w:p w:rsidR="0067259D" w:rsidRPr="0067259D" w:rsidRDefault="0067259D" w:rsidP="0067259D">
                  <w:pPr>
                    <w:jc w:val="center"/>
                    <w:rPr>
                      <w:rFonts w:ascii="Times New Roman" w:hAnsi="Times New Roman" w:cs="Times New Roman"/>
                      <w:szCs w:val="21"/>
                    </w:rPr>
                  </w:pPr>
                  <w:r w:rsidRPr="0067259D">
                    <w:rPr>
                      <w:rFonts w:ascii="Times New Roman" w:hAnsi="Times New Roman" w:cs="Times New Roman"/>
                      <w:szCs w:val="21"/>
                    </w:rPr>
                    <w:t>27</w:t>
                  </w:r>
                </w:p>
              </w:tc>
              <w:tc>
                <w:tcPr>
                  <w:tcW w:w="723" w:type="pct"/>
                  <w:tcBorders>
                    <w:top w:val="single" w:sz="8" w:space="0" w:color="auto"/>
                  </w:tcBorders>
                  <w:vAlign w:val="center"/>
                  <w:hideMark/>
                </w:tcPr>
                <w:p w:rsidR="0067259D" w:rsidRPr="0067259D" w:rsidRDefault="0067259D" w:rsidP="0067259D">
                  <w:pPr>
                    <w:jc w:val="center"/>
                    <w:rPr>
                      <w:rFonts w:ascii="Times New Roman" w:hAnsi="Times New Roman" w:cs="Times New Roman"/>
                      <w:szCs w:val="21"/>
                    </w:rPr>
                  </w:pPr>
                  <w:r w:rsidRPr="0067259D">
                    <w:rPr>
                      <w:rFonts w:ascii="Times New Roman" w:hAnsi="Times New Roman" w:cs="Times New Roman"/>
                      <w:szCs w:val="21"/>
                    </w:rPr>
                    <w:t>本底</w:t>
                  </w:r>
                </w:p>
              </w:tc>
              <w:tc>
                <w:tcPr>
                  <w:tcW w:w="1913" w:type="pct"/>
                  <w:gridSpan w:val="2"/>
                  <w:tcBorders>
                    <w:top w:val="single" w:sz="8" w:space="0" w:color="auto"/>
                  </w:tcBorders>
                  <w:vAlign w:val="center"/>
                </w:tcPr>
                <w:p w:rsidR="0067259D" w:rsidRPr="0067259D" w:rsidRDefault="0067259D" w:rsidP="0067259D">
                  <w:pPr>
                    <w:jc w:val="center"/>
                    <w:rPr>
                      <w:rFonts w:ascii="Times New Roman" w:hAnsiTheme="minorEastAsia" w:cs="Times New Roman"/>
                      <w:szCs w:val="21"/>
                    </w:rPr>
                  </w:pPr>
                  <w:r w:rsidRPr="0067259D">
                    <w:rPr>
                      <w:rFonts w:ascii="Times New Roman" w:hAnsiTheme="minorEastAsia" w:cs="Times New Roman"/>
                      <w:szCs w:val="21"/>
                    </w:rPr>
                    <w:t>医技楼周围</w:t>
                  </w:r>
                  <w:r w:rsidRPr="0067259D">
                    <w:rPr>
                      <w:rFonts w:ascii="Times New Roman" w:hAnsiTheme="minorEastAsia" w:cs="Times New Roman"/>
                      <w:szCs w:val="21"/>
                    </w:rPr>
                    <w:t>20m</w:t>
                  </w:r>
                </w:p>
              </w:tc>
              <w:tc>
                <w:tcPr>
                  <w:tcW w:w="1727" w:type="pct"/>
                  <w:tcBorders>
                    <w:top w:val="single" w:sz="8" w:space="0" w:color="auto"/>
                  </w:tcBorders>
                  <w:vAlign w:val="center"/>
                  <w:hideMark/>
                </w:tcPr>
                <w:p w:rsidR="0067259D" w:rsidRPr="0067259D" w:rsidRDefault="0067259D" w:rsidP="0067259D">
                  <w:pPr>
                    <w:jc w:val="center"/>
                    <w:rPr>
                      <w:rFonts w:ascii="Times New Roman" w:hAnsiTheme="minorEastAsia" w:cs="Times New Roman"/>
                      <w:szCs w:val="21"/>
                    </w:rPr>
                  </w:pPr>
                  <w:r w:rsidRPr="0067259D">
                    <w:rPr>
                      <w:rFonts w:ascii="Times New Roman" w:hAnsiTheme="minorEastAsia" w:cs="Times New Roman"/>
                      <w:szCs w:val="21"/>
                    </w:rPr>
                    <w:t>0.113~0.119</w:t>
                  </w:r>
                </w:p>
              </w:tc>
            </w:tr>
          </w:tbl>
          <w:p w:rsidR="009D145C" w:rsidRDefault="009D145C" w:rsidP="00DB2994">
            <w:pPr>
              <w:spacing w:beforeLines="50" w:line="360" w:lineRule="auto"/>
              <w:ind w:firstLineChars="98" w:firstLine="236"/>
              <w:rPr>
                <w:rFonts w:ascii="Times New Roman" w:hAnsi="Times New Roman" w:cs="Times New Roman"/>
                <w:b/>
                <w:color w:val="000000"/>
                <w:sz w:val="24"/>
              </w:rPr>
            </w:pPr>
            <w:r w:rsidRPr="009D145C">
              <w:rPr>
                <w:rFonts w:ascii="Times New Roman" w:hAnsi="Times New Roman" w:cs="Times New Roman"/>
                <w:b/>
                <w:color w:val="000000"/>
                <w:sz w:val="24"/>
              </w:rPr>
              <w:t>（</w:t>
            </w:r>
            <w:r w:rsidRPr="009D145C">
              <w:rPr>
                <w:rFonts w:ascii="Times New Roman" w:hAnsi="Times New Roman" w:cs="Times New Roman"/>
                <w:b/>
                <w:color w:val="000000"/>
                <w:sz w:val="24"/>
              </w:rPr>
              <w:t>4</w:t>
            </w:r>
            <w:r w:rsidRPr="009D145C">
              <w:rPr>
                <w:rFonts w:ascii="Times New Roman" w:hAnsi="Times New Roman" w:cs="Times New Roman"/>
                <w:b/>
                <w:color w:val="000000"/>
                <w:sz w:val="24"/>
              </w:rPr>
              <w:t>）</w:t>
            </w:r>
            <w:r w:rsidRPr="009D145C">
              <w:rPr>
                <w:rFonts w:ascii="Times New Roman" w:hAnsi="Times New Roman" w:cs="Times New Roman"/>
                <w:b/>
                <w:color w:val="000000"/>
                <w:sz w:val="24"/>
              </w:rPr>
              <w:t>16</w:t>
            </w:r>
            <w:r w:rsidRPr="009D145C">
              <w:rPr>
                <w:rFonts w:ascii="Times New Roman" w:hAnsi="Times New Roman" w:cs="Times New Roman"/>
                <w:b/>
                <w:color w:val="000000"/>
                <w:sz w:val="24"/>
              </w:rPr>
              <w:t>排</w:t>
            </w:r>
            <w:r w:rsidRPr="009D145C">
              <w:rPr>
                <w:rFonts w:ascii="Times New Roman" w:hAnsi="Times New Roman" w:cs="Times New Roman"/>
                <w:b/>
                <w:color w:val="000000"/>
                <w:sz w:val="24"/>
              </w:rPr>
              <w:t>CT</w:t>
            </w:r>
            <w:r w:rsidRPr="009D145C">
              <w:rPr>
                <w:rFonts w:ascii="Times New Roman" w:hAnsi="Times New Roman" w:cs="Times New Roman"/>
                <w:b/>
                <w:color w:val="000000"/>
                <w:sz w:val="24"/>
              </w:rPr>
              <w:t>机房</w:t>
            </w:r>
          </w:p>
          <w:p w:rsidR="0067259D" w:rsidRDefault="0067259D" w:rsidP="009D145C">
            <w:pPr>
              <w:spacing w:line="360" w:lineRule="auto"/>
              <w:ind w:firstLineChars="784" w:firstLine="1889"/>
              <w:rPr>
                <w:rFonts w:ascii="Times New Roman" w:hAnsi="Times New Roman" w:cs="Times New Roman"/>
                <w:b/>
                <w:color w:val="000000"/>
                <w:sz w:val="24"/>
              </w:rPr>
            </w:pPr>
          </w:p>
          <w:p w:rsidR="009D145C" w:rsidRPr="009D145C" w:rsidRDefault="009D145C" w:rsidP="009D145C">
            <w:pPr>
              <w:spacing w:line="360" w:lineRule="auto"/>
              <w:ind w:firstLineChars="784" w:firstLine="1889"/>
              <w:rPr>
                <w:rFonts w:ascii="Times New Roman" w:hAnsi="Times New Roman" w:cs="Times New Roman"/>
                <w:b/>
                <w:sz w:val="28"/>
                <w:szCs w:val="28"/>
              </w:rPr>
            </w:pPr>
            <w:r w:rsidRPr="00B022A1">
              <w:rPr>
                <w:rFonts w:ascii="Times New Roman" w:hAnsi="Times New Roman" w:cs="Times New Roman"/>
                <w:b/>
                <w:color w:val="000000"/>
                <w:sz w:val="24"/>
              </w:rPr>
              <w:lastRenderedPageBreak/>
              <w:t>表</w:t>
            </w:r>
            <w:r w:rsidR="00B022A1" w:rsidRPr="00B022A1">
              <w:rPr>
                <w:rFonts w:ascii="Times New Roman" w:hAnsi="Times New Roman" w:cs="Times New Roman" w:hint="eastAsia"/>
                <w:b/>
                <w:color w:val="000000"/>
                <w:sz w:val="24"/>
              </w:rPr>
              <w:t>8-</w:t>
            </w:r>
            <w:r w:rsidR="006134EE">
              <w:rPr>
                <w:rFonts w:ascii="Times New Roman" w:hAnsi="Times New Roman" w:cs="Times New Roman" w:hint="eastAsia"/>
                <w:b/>
                <w:color w:val="000000"/>
                <w:sz w:val="24"/>
              </w:rPr>
              <w:t>5</w:t>
            </w:r>
            <w:r w:rsidRPr="00B022A1">
              <w:rPr>
                <w:rFonts w:ascii="Times New Roman" w:hAnsi="Times New Roman" w:cs="Times New Roman"/>
                <w:b/>
                <w:color w:val="000000"/>
                <w:sz w:val="24"/>
              </w:rPr>
              <w:t xml:space="preserve">   16</w:t>
            </w:r>
            <w:r w:rsidRPr="00B022A1">
              <w:rPr>
                <w:rFonts w:ascii="Times New Roman" w:hAnsi="Times New Roman" w:cs="Times New Roman"/>
                <w:b/>
                <w:color w:val="000000"/>
                <w:sz w:val="24"/>
              </w:rPr>
              <w:t>排</w:t>
            </w:r>
            <w:r w:rsidRPr="00B022A1">
              <w:rPr>
                <w:rFonts w:ascii="Times New Roman" w:hAnsi="Times New Roman" w:cs="Times New Roman"/>
                <w:b/>
                <w:color w:val="000000"/>
                <w:sz w:val="24"/>
              </w:rPr>
              <w:t>CT</w:t>
            </w:r>
            <w:r w:rsidRPr="00B022A1">
              <w:rPr>
                <w:rFonts w:ascii="Times New Roman" w:hAnsi="Times New Roman" w:cs="Times New Roman"/>
                <w:b/>
                <w:color w:val="000000"/>
                <w:sz w:val="24"/>
              </w:rPr>
              <w:t>机房周围</w:t>
            </w:r>
            <w:r w:rsidR="00C02296" w:rsidRPr="00C02296">
              <w:rPr>
                <w:rFonts w:ascii="Times New Roman" w:hAnsi="Times New Roman" w:cs="Times New Roman" w:hint="eastAsia"/>
                <w:b/>
                <w:color w:val="000000"/>
                <w:sz w:val="24"/>
              </w:rPr>
              <w:t>空气吸收剂量率</w:t>
            </w:r>
            <w:r w:rsidRPr="00B022A1">
              <w:rPr>
                <w:rFonts w:ascii="Times New Roman" w:hAnsi="Times New Roman" w:cs="Times New Roman"/>
                <w:b/>
                <w:color w:val="000000"/>
                <w:sz w:val="24"/>
              </w:rPr>
              <w:t>监测结果</w:t>
            </w:r>
          </w:p>
          <w:tbl>
            <w:tblPr>
              <w:tblpPr w:leftFromText="180" w:rightFromText="180" w:vertAnchor="text" w:horzAnchor="margin" w:tblpY="116"/>
              <w:tblW w:w="5000" w:type="pct"/>
              <w:tblBorders>
                <w:top w:val="single" w:sz="12"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95"/>
              <w:gridCol w:w="1387"/>
              <w:gridCol w:w="103"/>
              <w:gridCol w:w="3450"/>
              <w:gridCol w:w="3234"/>
            </w:tblGrid>
            <w:tr w:rsidR="009D145C" w:rsidRPr="009D145C" w:rsidTr="009D145C">
              <w:trPr>
                <w:trHeight w:val="416"/>
              </w:trPr>
              <w:tc>
                <w:tcPr>
                  <w:tcW w:w="638" w:type="pct"/>
                  <w:tcBorders>
                    <w:top w:val="single" w:sz="8" w:space="0" w:color="auto"/>
                  </w:tcBorders>
                  <w:shd w:val="clear" w:color="auto" w:fill="BFBFBF" w:themeFill="background1" w:themeFillShade="BF"/>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序号</w:t>
                  </w:r>
                </w:p>
              </w:tc>
              <w:tc>
                <w:tcPr>
                  <w:tcW w:w="2635" w:type="pct"/>
                  <w:gridSpan w:val="3"/>
                  <w:tcBorders>
                    <w:top w:val="single" w:sz="8" w:space="0" w:color="auto"/>
                  </w:tcBorders>
                  <w:shd w:val="clear" w:color="auto" w:fill="BFBFBF" w:themeFill="background1" w:themeFillShade="BF"/>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检测点位</w:t>
                  </w:r>
                </w:p>
              </w:tc>
              <w:tc>
                <w:tcPr>
                  <w:tcW w:w="1727" w:type="pct"/>
                  <w:tcBorders>
                    <w:top w:val="single" w:sz="8" w:space="0" w:color="auto"/>
                  </w:tcBorders>
                  <w:shd w:val="clear" w:color="auto" w:fill="BFBFBF" w:themeFill="background1" w:themeFillShade="BF"/>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检测结果（</w:t>
                  </w:r>
                  <w:r w:rsidR="00C02296" w:rsidRPr="00B022A1">
                    <w:rPr>
                      <w:rFonts w:ascii="Times New Roman" w:hAnsi="Times New Roman" w:cs="Times New Roman"/>
                    </w:rPr>
                    <w:t>μSv</w:t>
                  </w:r>
                  <w:r w:rsidR="00C02296" w:rsidRPr="00B022A1">
                    <w:rPr>
                      <w:rFonts w:ascii="Times New Roman" w:hAnsi="Times New Roman" w:cs="Times New Roman" w:hint="eastAsia"/>
                    </w:rPr>
                    <w:t>/</w:t>
                  </w:r>
                  <w:r w:rsidR="00C02296" w:rsidRPr="00B022A1">
                    <w:rPr>
                      <w:rFonts w:ascii="Times New Roman" w:hAnsi="Times New Roman" w:cs="Times New Roman"/>
                    </w:rPr>
                    <w:t>h</w:t>
                  </w:r>
                  <w:r w:rsidRPr="009D145C">
                    <w:rPr>
                      <w:rFonts w:ascii="Times New Roman" w:cs="Times New Roman"/>
                    </w:rPr>
                    <w:t>）</w:t>
                  </w:r>
                </w:p>
              </w:tc>
            </w:tr>
            <w:tr w:rsidR="009D145C" w:rsidRPr="009D145C" w:rsidTr="009D145C">
              <w:trPr>
                <w:trHeight w:val="123"/>
                <w:tblHeader/>
              </w:trPr>
              <w:tc>
                <w:tcPr>
                  <w:tcW w:w="638"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1</w:t>
                  </w:r>
                </w:p>
              </w:tc>
              <w:tc>
                <w:tcPr>
                  <w:tcW w:w="740" w:type="pct"/>
                  <w:vMerge w:val="restart"/>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控</w:t>
                  </w:r>
                </w:p>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制</w:t>
                  </w:r>
                </w:p>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室</w:t>
                  </w:r>
                </w:p>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门</w:t>
                  </w:r>
                </w:p>
              </w:tc>
              <w:tc>
                <w:tcPr>
                  <w:tcW w:w="1895" w:type="pct"/>
                  <w:gridSpan w:val="2"/>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上缝外表面</w:t>
                  </w:r>
                  <w:r w:rsidRPr="009D145C">
                    <w:rPr>
                      <w:rFonts w:ascii="Times New Roman" w:hAnsi="Times New Roman" w:cs="Times New Roman"/>
                    </w:rPr>
                    <w:t>30cm</w:t>
                  </w:r>
                </w:p>
              </w:tc>
              <w:tc>
                <w:tcPr>
                  <w:tcW w:w="1727" w:type="pct"/>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0.108~0.114</w:t>
                  </w:r>
                </w:p>
              </w:tc>
            </w:tr>
            <w:tr w:rsidR="009D145C" w:rsidRPr="009D145C" w:rsidTr="009D145C">
              <w:trPr>
                <w:trHeight w:val="123"/>
                <w:tblHeader/>
              </w:trPr>
              <w:tc>
                <w:tcPr>
                  <w:tcW w:w="638"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2</w:t>
                  </w:r>
                </w:p>
              </w:tc>
              <w:tc>
                <w:tcPr>
                  <w:tcW w:w="740" w:type="pct"/>
                  <w:vMerge/>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p>
              </w:tc>
              <w:tc>
                <w:tcPr>
                  <w:tcW w:w="1895" w:type="pct"/>
                  <w:gridSpan w:val="2"/>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下缝外表面</w:t>
                  </w:r>
                  <w:r w:rsidRPr="009D145C">
                    <w:rPr>
                      <w:rFonts w:ascii="Times New Roman" w:hAnsi="Times New Roman" w:cs="Times New Roman"/>
                    </w:rPr>
                    <w:t>30cm</w:t>
                  </w:r>
                </w:p>
              </w:tc>
              <w:tc>
                <w:tcPr>
                  <w:tcW w:w="1727" w:type="pct"/>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0.110~0.116</w:t>
                  </w:r>
                </w:p>
              </w:tc>
            </w:tr>
            <w:tr w:rsidR="009D145C" w:rsidRPr="009D145C" w:rsidTr="009D145C">
              <w:trPr>
                <w:trHeight w:val="123"/>
                <w:tblHeader/>
              </w:trPr>
              <w:tc>
                <w:tcPr>
                  <w:tcW w:w="638"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3</w:t>
                  </w:r>
                </w:p>
              </w:tc>
              <w:tc>
                <w:tcPr>
                  <w:tcW w:w="740" w:type="pct"/>
                  <w:vMerge/>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p>
              </w:tc>
              <w:tc>
                <w:tcPr>
                  <w:tcW w:w="1895" w:type="pct"/>
                  <w:gridSpan w:val="2"/>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左缝外表面</w:t>
                  </w:r>
                  <w:r w:rsidRPr="009D145C">
                    <w:rPr>
                      <w:rFonts w:ascii="Times New Roman" w:hAnsi="Times New Roman" w:cs="Times New Roman"/>
                    </w:rPr>
                    <w:t>30cm</w:t>
                  </w:r>
                </w:p>
              </w:tc>
              <w:tc>
                <w:tcPr>
                  <w:tcW w:w="1727" w:type="pct"/>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0.109~0.118</w:t>
                  </w:r>
                </w:p>
              </w:tc>
            </w:tr>
            <w:tr w:rsidR="009D145C" w:rsidRPr="009D145C" w:rsidTr="009D145C">
              <w:trPr>
                <w:trHeight w:val="123"/>
                <w:tblHeader/>
              </w:trPr>
              <w:tc>
                <w:tcPr>
                  <w:tcW w:w="638"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4</w:t>
                  </w:r>
                </w:p>
              </w:tc>
              <w:tc>
                <w:tcPr>
                  <w:tcW w:w="740" w:type="pct"/>
                  <w:vMerge/>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p>
              </w:tc>
              <w:tc>
                <w:tcPr>
                  <w:tcW w:w="1895" w:type="pct"/>
                  <w:gridSpan w:val="2"/>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右缝外表面</w:t>
                  </w:r>
                  <w:r w:rsidRPr="009D145C">
                    <w:rPr>
                      <w:rFonts w:ascii="Times New Roman" w:hAnsi="Times New Roman" w:cs="Times New Roman"/>
                    </w:rPr>
                    <w:t>30cm</w:t>
                  </w:r>
                </w:p>
              </w:tc>
              <w:tc>
                <w:tcPr>
                  <w:tcW w:w="1727" w:type="pct"/>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0.112~0.118</w:t>
                  </w:r>
                </w:p>
              </w:tc>
            </w:tr>
            <w:tr w:rsidR="009D145C" w:rsidRPr="009D145C" w:rsidTr="009D145C">
              <w:trPr>
                <w:trHeight w:val="123"/>
                <w:tblHeader/>
              </w:trPr>
              <w:tc>
                <w:tcPr>
                  <w:tcW w:w="638"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5</w:t>
                  </w:r>
                </w:p>
              </w:tc>
              <w:tc>
                <w:tcPr>
                  <w:tcW w:w="740" w:type="pct"/>
                  <w:vMerge/>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p>
              </w:tc>
              <w:tc>
                <w:tcPr>
                  <w:tcW w:w="1895" w:type="pct"/>
                  <w:gridSpan w:val="2"/>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正中外表面</w:t>
                  </w:r>
                  <w:r w:rsidRPr="009D145C">
                    <w:rPr>
                      <w:rFonts w:ascii="Times New Roman" w:hAnsi="Times New Roman" w:cs="Times New Roman"/>
                    </w:rPr>
                    <w:t>30cm</w:t>
                  </w:r>
                </w:p>
              </w:tc>
              <w:tc>
                <w:tcPr>
                  <w:tcW w:w="1727" w:type="pct"/>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0.108~0.111</w:t>
                  </w:r>
                </w:p>
              </w:tc>
            </w:tr>
            <w:tr w:rsidR="009D145C" w:rsidRPr="009D145C" w:rsidTr="009D145C">
              <w:trPr>
                <w:trHeight w:val="123"/>
                <w:tblHeader/>
              </w:trPr>
              <w:tc>
                <w:tcPr>
                  <w:tcW w:w="638"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6</w:t>
                  </w:r>
                </w:p>
              </w:tc>
              <w:tc>
                <w:tcPr>
                  <w:tcW w:w="740" w:type="pct"/>
                  <w:vMerge w:val="restart"/>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观</w:t>
                  </w:r>
                </w:p>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察</w:t>
                  </w:r>
                </w:p>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窗</w:t>
                  </w:r>
                </w:p>
              </w:tc>
              <w:tc>
                <w:tcPr>
                  <w:tcW w:w="1895" w:type="pct"/>
                  <w:gridSpan w:val="2"/>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上缝外表面</w:t>
                  </w:r>
                  <w:r w:rsidRPr="009D145C">
                    <w:rPr>
                      <w:rFonts w:ascii="Times New Roman" w:hAnsi="Times New Roman" w:cs="Times New Roman"/>
                    </w:rPr>
                    <w:t>30cm</w:t>
                  </w:r>
                </w:p>
              </w:tc>
              <w:tc>
                <w:tcPr>
                  <w:tcW w:w="1727" w:type="pct"/>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0.134~0.140</w:t>
                  </w:r>
                </w:p>
              </w:tc>
            </w:tr>
            <w:tr w:rsidR="009D145C" w:rsidRPr="009D145C" w:rsidTr="009D145C">
              <w:trPr>
                <w:trHeight w:val="123"/>
                <w:tblHeader/>
              </w:trPr>
              <w:tc>
                <w:tcPr>
                  <w:tcW w:w="638"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7</w:t>
                  </w:r>
                </w:p>
              </w:tc>
              <w:tc>
                <w:tcPr>
                  <w:tcW w:w="740" w:type="pct"/>
                  <w:vMerge/>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p>
              </w:tc>
              <w:tc>
                <w:tcPr>
                  <w:tcW w:w="1895" w:type="pct"/>
                  <w:gridSpan w:val="2"/>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下缝外表面</w:t>
                  </w:r>
                  <w:r w:rsidRPr="009D145C">
                    <w:rPr>
                      <w:rFonts w:ascii="Times New Roman" w:hAnsi="Times New Roman" w:cs="Times New Roman"/>
                    </w:rPr>
                    <w:t>30cm</w:t>
                  </w:r>
                </w:p>
              </w:tc>
              <w:tc>
                <w:tcPr>
                  <w:tcW w:w="1727" w:type="pct"/>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0.132~0.137</w:t>
                  </w:r>
                </w:p>
              </w:tc>
            </w:tr>
            <w:tr w:rsidR="009D145C" w:rsidRPr="009D145C" w:rsidTr="009D145C">
              <w:trPr>
                <w:trHeight w:val="123"/>
                <w:tblHeader/>
              </w:trPr>
              <w:tc>
                <w:tcPr>
                  <w:tcW w:w="638"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8</w:t>
                  </w:r>
                </w:p>
              </w:tc>
              <w:tc>
                <w:tcPr>
                  <w:tcW w:w="740" w:type="pct"/>
                  <w:vMerge/>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p>
              </w:tc>
              <w:tc>
                <w:tcPr>
                  <w:tcW w:w="1895" w:type="pct"/>
                  <w:gridSpan w:val="2"/>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左缝外表面</w:t>
                  </w:r>
                  <w:r w:rsidRPr="009D145C">
                    <w:rPr>
                      <w:rFonts w:ascii="Times New Roman" w:hAnsi="Times New Roman" w:cs="Times New Roman"/>
                    </w:rPr>
                    <w:t>30cm</w:t>
                  </w:r>
                </w:p>
              </w:tc>
              <w:tc>
                <w:tcPr>
                  <w:tcW w:w="1727" w:type="pct"/>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0.136~0.139</w:t>
                  </w:r>
                </w:p>
              </w:tc>
            </w:tr>
            <w:tr w:rsidR="009D145C" w:rsidRPr="009D145C" w:rsidTr="009D145C">
              <w:trPr>
                <w:trHeight w:val="123"/>
                <w:tblHeader/>
              </w:trPr>
              <w:tc>
                <w:tcPr>
                  <w:tcW w:w="638"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9</w:t>
                  </w:r>
                </w:p>
              </w:tc>
              <w:tc>
                <w:tcPr>
                  <w:tcW w:w="740" w:type="pct"/>
                  <w:vMerge/>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p>
              </w:tc>
              <w:tc>
                <w:tcPr>
                  <w:tcW w:w="1895" w:type="pct"/>
                  <w:gridSpan w:val="2"/>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右缝外表面</w:t>
                  </w:r>
                  <w:r w:rsidRPr="009D145C">
                    <w:rPr>
                      <w:rFonts w:ascii="Times New Roman" w:hAnsi="Times New Roman" w:cs="Times New Roman"/>
                    </w:rPr>
                    <w:t>30cm</w:t>
                  </w:r>
                </w:p>
              </w:tc>
              <w:tc>
                <w:tcPr>
                  <w:tcW w:w="1727" w:type="pct"/>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0.123~0.134</w:t>
                  </w:r>
                </w:p>
              </w:tc>
            </w:tr>
            <w:tr w:rsidR="009D145C" w:rsidRPr="009D145C" w:rsidTr="009D145C">
              <w:trPr>
                <w:trHeight w:val="123"/>
                <w:tblHeader/>
              </w:trPr>
              <w:tc>
                <w:tcPr>
                  <w:tcW w:w="638"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10</w:t>
                  </w:r>
                </w:p>
              </w:tc>
              <w:tc>
                <w:tcPr>
                  <w:tcW w:w="740" w:type="pct"/>
                  <w:vMerge/>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p>
              </w:tc>
              <w:tc>
                <w:tcPr>
                  <w:tcW w:w="1895" w:type="pct"/>
                  <w:gridSpan w:val="2"/>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正中外表面</w:t>
                  </w:r>
                  <w:r w:rsidRPr="009D145C">
                    <w:rPr>
                      <w:rFonts w:ascii="Times New Roman" w:hAnsi="Times New Roman" w:cs="Times New Roman"/>
                    </w:rPr>
                    <w:t>30cm</w:t>
                  </w:r>
                </w:p>
              </w:tc>
              <w:tc>
                <w:tcPr>
                  <w:tcW w:w="1727" w:type="pct"/>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0.128~0.133</w:t>
                  </w:r>
                </w:p>
              </w:tc>
            </w:tr>
            <w:tr w:rsidR="009D145C" w:rsidRPr="009D145C" w:rsidTr="009D145C">
              <w:trPr>
                <w:trHeight w:val="168"/>
                <w:tblHeader/>
              </w:trPr>
              <w:tc>
                <w:tcPr>
                  <w:tcW w:w="638"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11</w:t>
                  </w:r>
                </w:p>
              </w:tc>
              <w:tc>
                <w:tcPr>
                  <w:tcW w:w="2635" w:type="pct"/>
                  <w:gridSpan w:val="3"/>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操作位</w:t>
                  </w:r>
                </w:p>
              </w:tc>
              <w:tc>
                <w:tcPr>
                  <w:tcW w:w="1727" w:type="pct"/>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0.127~0.131</w:t>
                  </w:r>
                </w:p>
              </w:tc>
            </w:tr>
            <w:tr w:rsidR="009D145C" w:rsidRPr="009D145C" w:rsidTr="0067259D">
              <w:trPr>
                <w:trHeight w:val="168"/>
                <w:tblHeader/>
              </w:trPr>
              <w:tc>
                <w:tcPr>
                  <w:tcW w:w="638"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12</w:t>
                  </w:r>
                </w:p>
              </w:tc>
              <w:tc>
                <w:tcPr>
                  <w:tcW w:w="795" w:type="pct"/>
                  <w:gridSpan w:val="2"/>
                  <w:vMerge w:val="restart"/>
                  <w:tcBorders>
                    <w:top w:val="single" w:sz="8" w:space="0" w:color="auto"/>
                    <w:right w:val="single" w:sz="4" w:space="0" w:color="auto"/>
                  </w:tcBorders>
                  <w:vAlign w:val="center"/>
                  <w:hideMark/>
                </w:tcPr>
                <w:p w:rsidR="0067259D" w:rsidRPr="009D145C" w:rsidRDefault="0067259D" w:rsidP="0067259D">
                  <w:pPr>
                    <w:jc w:val="center"/>
                    <w:rPr>
                      <w:rFonts w:ascii="Times New Roman" w:hAnsi="Times New Roman" w:cs="Times New Roman"/>
                    </w:rPr>
                  </w:pPr>
                  <w:r w:rsidRPr="009D145C">
                    <w:rPr>
                      <w:rFonts w:ascii="Times New Roman" w:cs="Times New Roman"/>
                    </w:rPr>
                    <w:t>机</w:t>
                  </w:r>
                </w:p>
                <w:p w:rsidR="0067259D" w:rsidRPr="009D145C" w:rsidRDefault="0067259D" w:rsidP="0067259D">
                  <w:pPr>
                    <w:jc w:val="center"/>
                    <w:rPr>
                      <w:rFonts w:ascii="Times New Roman" w:hAnsi="Times New Roman" w:cs="Times New Roman"/>
                    </w:rPr>
                  </w:pPr>
                  <w:r w:rsidRPr="009D145C">
                    <w:rPr>
                      <w:rFonts w:ascii="Times New Roman" w:cs="Times New Roman"/>
                    </w:rPr>
                    <w:t>房</w:t>
                  </w:r>
                </w:p>
                <w:p w:rsidR="0067259D" w:rsidRPr="009D145C" w:rsidRDefault="0067259D" w:rsidP="0067259D">
                  <w:pPr>
                    <w:jc w:val="center"/>
                    <w:rPr>
                      <w:rFonts w:ascii="Times New Roman" w:hAnsi="Times New Roman" w:cs="Times New Roman"/>
                    </w:rPr>
                  </w:pPr>
                  <w:r w:rsidRPr="009D145C">
                    <w:rPr>
                      <w:rFonts w:ascii="Times New Roman" w:cs="Times New Roman"/>
                    </w:rPr>
                    <w:t>防</w:t>
                  </w:r>
                </w:p>
                <w:p w:rsidR="0067259D" w:rsidRDefault="0067259D" w:rsidP="0067259D">
                  <w:pPr>
                    <w:jc w:val="center"/>
                    <w:rPr>
                      <w:rFonts w:ascii="Times New Roman" w:cs="Times New Roman"/>
                    </w:rPr>
                  </w:pPr>
                  <w:r w:rsidRPr="009D145C">
                    <w:rPr>
                      <w:rFonts w:ascii="Times New Roman" w:cs="Times New Roman"/>
                    </w:rPr>
                    <w:t>护</w:t>
                  </w:r>
                </w:p>
                <w:p w:rsidR="009D145C" w:rsidRPr="009D145C" w:rsidRDefault="0067259D" w:rsidP="0067259D">
                  <w:pPr>
                    <w:jc w:val="center"/>
                    <w:rPr>
                      <w:rFonts w:ascii="Times New Roman" w:hAnsi="Times New Roman" w:cs="Times New Roman"/>
                    </w:rPr>
                  </w:pPr>
                  <w:r>
                    <w:rPr>
                      <w:rFonts w:ascii="Times New Roman" w:hAnsi="Times New Roman" w:cs="Times New Roman" w:hint="eastAsia"/>
                    </w:rPr>
                    <w:t>门</w:t>
                  </w:r>
                </w:p>
              </w:tc>
              <w:tc>
                <w:tcPr>
                  <w:tcW w:w="1841" w:type="pct"/>
                  <w:tcBorders>
                    <w:top w:val="single" w:sz="8" w:space="0" w:color="auto"/>
                    <w:left w:val="single" w:sz="4"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上缝外表面</w:t>
                  </w:r>
                  <w:r w:rsidRPr="009D145C">
                    <w:rPr>
                      <w:rFonts w:ascii="Times New Roman" w:hAnsi="Times New Roman" w:cs="Times New Roman"/>
                    </w:rPr>
                    <w:t>30cm</w:t>
                  </w:r>
                </w:p>
              </w:tc>
              <w:tc>
                <w:tcPr>
                  <w:tcW w:w="1727" w:type="pct"/>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0.128~0.133</w:t>
                  </w:r>
                </w:p>
              </w:tc>
            </w:tr>
            <w:tr w:rsidR="009D145C" w:rsidRPr="009D145C" w:rsidTr="0067259D">
              <w:trPr>
                <w:trHeight w:val="168"/>
                <w:tblHeader/>
              </w:trPr>
              <w:tc>
                <w:tcPr>
                  <w:tcW w:w="638"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13</w:t>
                  </w:r>
                </w:p>
              </w:tc>
              <w:tc>
                <w:tcPr>
                  <w:tcW w:w="795" w:type="pct"/>
                  <w:gridSpan w:val="2"/>
                  <w:vMerge/>
                  <w:tcBorders>
                    <w:top w:val="single" w:sz="8" w:space="0" w:color="auto"/>
                    <w:right w:val="single" w:sz="4"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p>
              </w:tc>
              <w:tc>
                <w:tcPr>
                  <w:tcW w:w="1841" w:type="pct"/>
                  <w:tcBorders>
                    <w:top w:val="single" w:sz="8" w:space="0" w:color="auto"/>
                    <w:left w:val="single" w:sz="4"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下缝外表面</w:t>
                  </w:r>
                  <w:r w:rsidRPr="009D145C">
                    <w:rPr>
                      <w:rFonts w:ascii="Times New Roman" w:hAnsi="Times New Roman" w:cs="Times New Roman"/>
                    </w:rPr>
                    <w:t>30cm</w:t>
                  </w:r>
                </w:p>
              </w:tc>
              <w:tc>
                <w:tcPr>
                  <w:tcW w:w="1727" w:type="pct"/>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0.129~0.133</w:t>
                  </w:r>
                </w:p>
              </w:tc>
            </w:tr>
            <w:tr w:rsidR="009D145C" w:rsidRPr="009D145C" w:rsidTr="0067259D">
              <w:trPr>
                <w:trHeight w:val="168"/>
                <w:tblHeader/>
              </w:trPr>
              <w:tc>
                <w:tcPr>
                  <w:tcW w:w="638"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14</w:t>
                  </w:r>
                </w:p>
              </w:tc>
              <w:tc>
                <w:tcPr>
                  <w:tcW w:w="795" w:type="pct"/>
                  <w:gridSpan w:val="2"/>
                  <w:vMerge/>
                  <w:tcBorders>
                    <w:top w:val="single" w:sz="8" w:space="0" w:color="auto"/>
                    <w:right w:val="single" w:sz="4"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p>
              </w:tc>
              <w:tc>
                <w:tcPr>
                  <w:tcW w:w="1841" w:type="pct"/>
                  <w:tcBorders>
                    <w:top w:val="single" w:sz="8" w:space="0" w:color="auto"/>
                    <w:left w:val="single" w:sz="4"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左缝外表面</w:t>
                  </w:r>
                  <w:r w:rsidRPr="009D145C">
                    <w:rPr>
                      <w:rFonts w:ascii="Times New Roman" w:hAnsi="Times New Roman" w:cs="Times New Roman"/>
                    </w:rPr>
                    <w:t>30cm</w:t>
                  </w:r>
                </w:p>
              </w:tc>
              <w:tc>
                <w:tcPr>
                  <w:tcW w:w="1727" w:type="pct"/>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0.127~0.132</w:t>
                  </w:r>
                </w:p>
              </w:tc>
            </w:tr>
            <w:tr w:rsidR="009D145C" w:rsidRPr="009D145C" w:rsidTr="0067259D">
              <w:trPr>
                <w:trHeight w:val="168"/>
                <w:tblHeader/>
              </w:trPr>
              <w:tc>
                <w:tcPr>
                  <w:tcW w:w="638"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15</w:t>
                  </w:r>
                </w:p>
              </w:tc>
              <w:tc>
                <w:tcPr>
                  <w:tcW w:w="795" w:type="pct"/>
                  <w:gridSpan w:val="2"/>
                  <w:vMerge/>
                  <w:tcBorders>
                    <w:top w:val="single" w:sz="8" w:space="0" w:color="auto"/>
                    <w:right w:val="single" w:sz="4"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p>
              </w:tc>
              <w:tc>
                <w:tcPr>
                  <w:tcW w:w="1841" w:type="pct"/>
                  <w:tcBorders>
                    <w:top w:val="single" w:sz="8" w:space="0" w:color="auto"/>
                    <w:left w:val="single" w:sz="4"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右缝外表面</w:t>
                  </w:r>
                  <w:r w:rsidRPr="009D145C">
                    <w:rPr>
                      <w:rFonts w:ascii="Times New Roman" w:hAnsi="Times New Roman" w:cs="Times New Roman"/>
                    </w:rPr>
                    <w:t>30cm</w:t>
                  </w:r>
                </w:p>
              </w:tc>
              <w:tc>
                <w:tcPr>
                  <w:tcW w:w="1727" w:type="pct"/>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0.126~0.130</w:t>
                  </w:r>
                </w:p>
              </w:tc>
            </w:tr>
            <w:tr w:rsidR="009D145C" w:rsidRPr="009D145C" w:rsidTr="0067259D">
              <w:trPr>
                <w:trHeight w:val="358"/>
                <w:tblHeader/>
              </w:trPr>
              <w:tc>
                <w:tcPr>
                  <w:tcW w:w="638"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16</w:t>
                  </w:r>
                </w:p>
              </w:tc>
              <w:tc>
                <w:tcPr>
                  <w:tcW w:w="795" w:type="pct"/>
                  <w:gridSpan w:val="2"/>
                  <w:vMerge/>
                  <w:tcBorders>
                    <w:top w:val="single" w:sz="8" w:space="0" w:color="auto"/>
                    <w:right w:val="single" w:sz="4"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p>
              </w:tc>
              <w:tc>
                <w:tcPr>
                  <w:tcW w:w="1841" w:type="pct"/>
                  <w:tcBorders>
                    <w:top w:val="single" w:sz="8" w:space="0" w:color="auto"/>
                    <w:left w:val="single" w:sz="4"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正中外表面</w:t>
                  </w:r>
                  <w:r w:rsidRPr="009D145C">
                    <w:rPr>
                      <w:rFonts w:ascii="Times New Roman" w:hAnsi="Times New Roman" w:cs="Times New Roman"/>
                    </w:rPr>
                    <w:t>30cm</w:t>
                  </w:r>
                </w:p>
              </w:tc>
              <w:tc>
                <w:tcPr>
                  <w:tcW w:w="1727" w:type="pct"/>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0.130~0.136</w:t>
                  </w:r>
                </w:p>
              </w:tc>
            </w:tr>
            <w:tr w:rsidR="009D145C" w:rsidRPr="009D145C" w:rsidTr="0067259D">
              <w:trPr>
                <w:trHeight w:val="168"/>
                <w:tblHeader/>
              </w:trPr>
              <w:tc>
                <w:tcPr>
                  <w:tcW w:w="638"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17</w:t>
                  </w:r>
                </w:p>
              </w:tc>
              <w:tc>
                <w:tcPr>
                  <w:tcW w:w="795" w:type="pct"/>
                  <w:gridSpan w:val="2"/>
                  <w:vMerge w:val="restart"/>
                  <w:tcBorders>
                    <w:top w:val="single" w:sz="8" w:space="0" w:color="auto"/>
                    <w:right w:val="single" w:sz="4"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东墙</w:t>
                  </w:r>
                </w:p>
              </w:tc>
              <w:tc>
                <w:tcPr>
                  <w:tcW w:w="1841" w:type="pct"/>
                  <w:tcBorders>
                    <w:top w:val="single" w:sz="8" w:space="0" w:color="auto"/>
                    <w:left w:val="single" w:sz="4"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外表面</w:t>
                  </w:r>
                  <w:r w:rsidRPr="009D145C">
                    <w:rPr>
                      <w:rFonts w:ascii="Times New Roman" w:hAnsi="Times New Roman" w:cs="Times New Roman"/>
                    </w:rPr>
                    <w:t>30cm</w:t>
                  </w:r>
                  <w:r w:rsidRPr="009D145C">
                    <w:rPr>
                      <w:rFonts w:ascii="Times New Roman" w:cs="Times New Roman"/>
                    </w:rPr>
                    <w:t>（左）</w:t>
                  </w:r>
                </w:p>
              </w:tc>
              <w:tc>
                <w:tcPr>
                  <w:tcW w:w="1727" w:type="pct"/>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0.131~0.136</w:t>
                  </w:r>
                </w:p>
              </w:tc>
            </w:tr>
            <w:tr w:rsidR="009D145C" w:rsidRPr="009D145C" w:rsidTr="0067259D">
              <w:trPr>
                <w:trHeight w:val="168"/>
                <w:tblHeader/>
              </w:trPr>
              <w:tc>
                <w:tcPr>
                  <w:tcW w:w="638"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18</w:t>
                  </w:r>
                </w:p>
              </w:tc>
              <w:tc>
                <w:tcPr>
                  <w:tcW w:w="795" w:type="pct"/>
                  <w:gridSpan w:val="2"/>
                  <w:vMerge/>
                  <w:tcBorders>
                    <w:top w:val="single" w:sz="8" w:space="0" w:color="auto"/>
                    <w:right w:val="single" w:sz="4"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p>
              </w:tc>
              <w:tc>
                <w:tcPr>
                  <w:tcW w:w="1841" w:type="pct"/>
                  <w:tcBorders>
                    <w:top w:val="single" w:sz="8" w:space="0" w:color="auto"/>
                    <w:left w:val="single" w:sz="4"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外表面</w:t>
                  </w:r>
                  <w:r w:rsidRPr="009D145C">
                    <w:rPr>
                      <w:rFonts w:ascii="Times New Roman" w:hAnsi="Times New Roman" w:cs="Times New Roman"/>
                    </w:rPr>
                    <w:t>30cm</w:t>
                  </w:r>
                  <w:r w:rsidRPr="009D145C">
                    <w:rPr>
                      <w:rFonts w:ascii="Times New Roman" w:cs="Times New Roman"/>
                    </w:rPr>
                    <w:t>（右）</w:t>
                  </w:r>
                </w:p>
              </w:tc>
              <w:tc>
                <w:tcPr>
                  <w:tcW w:w="1727" w:type="pct"/>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0.132~0.136</w:t>
                  </w:r>
                </w:p>
              </w:tc>
            </w:tr>
            <w:tr w:rsidR="009D145C" w:rsidRPr="009D145C" w:rsidTr="0067259D">
              <w:trPr>
                <w:trHeight w:val="225"/>
                <w:tblHeader/>
              </w:trPr>
              <w:tc>
                <w:tcPr>
                  <w:tcW w:w="638"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19</w:t>
                  </w:r>
                </w:p>
              </w:tc>
              <w:tc>
                <w:tcPr>
                  <w:tcW w:w="795" w:type="pct"/>
                  <w:gridSpan w:val="2"/>
                  <w:vMerge w:val="restart"/>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西墙</w:t>
                  </w:r>
                </w:p>
              </w:tc>
              <w:tc>
                <w:tcPr>
                  <w:tcW w:w="1841"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外表面</w:t>
                  </w:r>
                  <w:r w:rsidRPr="009D145C">
                    <w:rPr>
                      <w:rFonts w:ascii="Times New Roman" w:hAnsi="Times New Roman" w:cs="Times New Roman"/>
                    </w:rPr>
                    <w:t>30cm</w:t>
                  </w:r>
                  <w:r w:rsidRPr="009D145C">
                    <w:rPr>
                      <w:rFonts w:ascii="Times New Roman" w:cs="Times New Roman"/>
                    </w:rPr>
                    <w:t>（左）</w:t>
                  </w:r>
                </w:p>
              </w:tc>
              <w:tc>
                <w:tcPr>
                  <w:tcW w:w="1727" w:type="pct"/>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0.122~0.128</w:t>
                  </w:r>
                </w:p>
              </w:tc>
            </w:tr>
            <w:tr w:rsidR="009D145C" w:rsidRPr="009D145C" w:rsidTr="0067259D">
              <w:trPr>
                <w:trHeight w:val="225"/>
                <w:tblHeader/>
              </w:trPr>
              <w:tc>
                <w:tcPr>
                  <w:tcW w:w="638"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20</w:t>
                  </w:r>
                </w:p>
              </w:tc>
              <w:tc>
                <w:tcPr>
                  <w:tcW w:w="795" w:type="pct"/>
                  <w:gridSpan w:val="2"/>
                  <w:vMerge/>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p>
              </w:tc>
              <w:tc>
                <w:tcPr>
                  <w:tcW w:w="1841"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外表面</w:t>
                  </w:r>
                  <w:r w:rsidRPr="009D145C">
                    <w:rPr>
                      <w:rFonts w:ascii="Times New Roman" w:hAnsi="Times New Roman" w:cs="Times New Roman"/>
                    </w:rPr>
                    <w:t>30cm</w:t>
                  </w:r>
                  <w:r w:rsidRPr="009D145C">
                    <w:rPr>
                      <w:rFonts w:ascii="Times New Roman" w:cs="Times New Roman"/>
                    </w:rPr>
                    <w:t>（右）</w:t>
                  </w:r>
                </w:p>
              </w:tc>
              <w:tc>
                <w:tcPr>
                  <w:tcW w:w="1727" w:type="pct"/>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0.124~0.130</w:t>
                  </w:r>
                </w:p>
              </w:tc>
            </w:tr>
            <w:tr w:rsidR="009D145C" w:rsidRPr="009D145C" w:rsidTr="0067259D">
              <w:trPr>
                <w:trHeight w:val="225"/>
                <w:tblHeader/>
              </w:trPr>
              <w:tc>
                <w:tcPr>
                  <w:tcW w:w="638"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21</w:t>
                  </w:r>
                </w:p>
              </w:tc>
              <w:tc>
                <w:tcPr>
                  <w:tcW w:w="795" w:type="pct"/>
                  <w:gridSpan w:val="2"/>
                  <w:vMerge w:val="restart"/>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南墙</w:t>
                  </w:r>
                </w:p>
              </w:tc>
              <w:tc>
                <w:tcPr>
                  <w:tcW w:w="1841"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外表面</w:t>
                  </w:r>
                  <w:r w:rsidRPr="009D145C">
                    <w:rPr>
                      <w:rFonts w:ascii="Times New Roman" w:hAnsi="Times New Roman" w:cs="Times New Roman"/>
                    </w:rPr>
                    <w:t>30cm</w:t>
                  </w:r>
                  <w:r w:rsidRPr="009D145C">
                    <w:rPr>
                      <w:rFonts w:ascii="Times New Roman" w:cs="Times New Roman"/>
                    </w:rPr>
                    <w:t>（左）</w:t>
                  </w:r>
                </w:p>
              </w:tc>
              <w:tc>
                <w:tcPr>
                  <w:tcW w:w="1727" w:type="pct"/>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0.132~0.139</w:t>
                  </w:r>
                </w:p>
              </w:tc>
            </w:tr>
            <w:tr w:rsidR="009D145C" w:rsidRPr="009D145C" w:rsidTr="0067259D">
              <w:trPr>
                <w:trHeight w:val="225"/>
                <w:tblHeader/>
              </w:trPr>
              <w:tc>
                <w:tcPr>
                  <w:tcW w:w="638"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22</w:t>
                  </w:r>
                </w:p>
              </w:tc>
              <w:tc>
                <w:tcPr>
                  <w:tcW w:w="795" w:type="pct"/>
                  <w:gridSpan w:val="2"/>
                  <w:vMerge/>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p>
              </w:tc>
              <w:tc>
                <w:tcPr>
                  <w:tcW w:w="1841"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外表面</w:t>
                  </w:r>
                  <w:r w:rsidRPr="009D145C">
                    <w:rPr>
                      <w:rFonts w:ascii="Times New Roman" w:hAnsi="Times New Roman" w:cs="Times New Roman"/>
                    </w:rPr>
                    <w:t>30cm</w:t>
                  </w:r>
                  <w:r w:rsidRPr="009D145C">
                    <w:rPr>
                      <w:rFonts w:ascii="Times New Roman" w:cs="Times New Roman"/>
                    </w:rPr>
                    <w:t>（右）</w:t>
                  </w:r>
                </w:p>
              </w:tc>
              <w:tc>
                <w:tcPr>
                  <w:tcW w:w="1727" w:type="pct"/>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0.133~0.136</w:t>
                  </w:r>
                </w:p>
              </w:tc>
            </w:tr>
            <w:tr w:rsidR="009D145C" w:rsidRPr="009D145C" w:rsidTr="0067259D">
              <w:trPr>
                <w:trHeight w:val="225"/>
                <w:tblHeader/>
              </w:trPr>
              <w:tc>
                <w:tcPr>
                  <w:tcW w:w="638"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23</w:t>
                  </w:r>
                </w:p>
              </w:tc>
              <w:tc>
                <w:tcPr>
                  <w:tcW w:w="795" w:type="pct"/>
                  <w:gridSpan w:val="2"/>
                  <w:vMerge w:val="restart"/>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北墙</w:t>
                  </w:r>
                </w:p>
              </w:tc>
              <w:tc>
                <w:tcPr>
                  <w:tcW w:w="1841"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外表面</w:t>
                  </w:r>
                  <w:r w:rsidRPr="009D145C">
                    <w:rPr>
                      <w:rFonts w:ascii="Times New Roman" w:hAnsi="Times New Roman" w:cs="Times New Roman"/>
                    </w:rPr>
                    <w:t>30cm</w:t>
                  </w:r>
                  <w:r w:rsidRPr="009D145C">
                    <w:rPr>
                      <w:rFonts w:ascii="Times New Roman" w:cs="Times New Roman"/>
                    </w:rPr>
                    <w:t>（左）</w:t>
                  </w:r>
                </w:p>
              </w:tc>
              <w:tc>
                <w:tcPr>
                  <w:tcW w:w="1727" w:type="pct"/>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0.145~0.153</w:t>
                  </w:r>
                </w:p>
              </w:tc>
            </w:tr>
            <w:tr w:rsidR="009D145C" w:rsidRPr="009D145C" w:rsidTr="0067259D">
              <w:trPr>
                <w:trHeight w:val="225"/>
                <w:tblHeader/>
              </w:trPr>
              <w:tc>
                <w:tcPr>
                  <w:tcW w:w="638"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24</w:t>
                  </w:r>
                </w:p>
              </w:tc>
              <w:tc>
                <w:tcPr>
                  <w:tcW w:w="795" w:type="pct"/>
                  <w:gridSpan w:val="2"/>
                  <w:vMerge/>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p>
              </w:tc>
              <w:tc>
                <w:tcPr>
                  <w:tcW w:w="1841"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外表面</w:t>
                  </w:r>
                  <w:r w:rsidRPr="009D145C">
                    <w:rPr>
                      <w:rFonts w:ascii="Times New Roman" w:hAnsi="Times New Roman" w:cs="Times New Roman"/>
                    </w:rPr>
                    <w:t>30cm</w:t>
                  </w:r>
                  <w:r w:rsidRPr="009D145C">
                    <w:rPr>
                      <w:rFonts w:ascii="Times New Roman" w:cs="Times New Roman"/>
                    </w:rPr>
                    <w:t>（右）</w:t>
                  </w:r>
                </w:p>
              </w:tc>
              <w:tc>
                <w:tcPr>
                  <w:tcW w:w="1727" w:type="pct"/>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0.141~0.149</w:t>
                  </w:r>
                </w:p>
              </w:tc>
            </w:tr>
            <w:tr w:rsidR="009D145C" w:rsidRPr="009D145C" w:rsidTr="0067259D">
              <w:trPr>
                <w:trHeight w:val="225"/>
                <w:tblHeader/>
              </w:trPr>
              <w:tc>
                <w:tcPr>
                  <w:tcW w:w="638"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25</w:t>
                  </w:r>
                </w:p>
              </w:tc>
              <w:tc>
                <w:tcPr>
                  <w:tcW w:w="795" w:type="pct"/>
                  <w:gridSpan w:val="2"/>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机房上层</w:t>
                  </w:r>
                </w:p>
              </w:tc>
              <w:tc>
                <w:tcPr>
                  <w:tcW w:w="1841"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地面上</w:t>
                  </w:r>
                  <w:r w:rsidRPr="009D145C">
                    <w:rPr>
                      <w:rFonts w:ascii="Times New Roman" w:hAnsi="Times New Roman" w:cs="Times New Roman"/>
                    </w:rPr>
                    <w:t>30cm</w:t>
                  </w:r>
                  <w:r w:rsidRPr="009D145C">
                    <w:rPr>
                      <w:rFonts w:ascii="Times New Roman" w:cs="Times New Roman"/>
                    </w:rPr>
                    <w:t>（设备正上方）</w:t>
                  </w:r>
                </w:p>
              </w:tc>
              <w:tc>
                <w:tcPr>
                  <w:tcW w:w="1727" w:type="pct"/>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0.093~0.099</w:t>
                  </w:r>
                </w:p>
              </w:tc>
            </w:tr>
            <w:tr w:rsidR="009D145C" w:rsidRPr="009D145C" w:rsidTr="0067259D">
              <w:trPr>
                <w:trHeight w:val="225"/>
                <w:tblHeader/>
              </w:trPr>
              <w:tc>
                <w:tcPr>
                  <w:tcW w:w="638"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26</w:t>
                  </w:r>
                </w:p>
              </w:tc>
              <w:tc>
                <w:tcPr>
                  <w:tcW w:w="795" w:type="pct"/>
                  <w:gridSpan w:val="2"/>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机房下层</w:t>
                  </w:r>
                </w:p>
              </w:tc>
              <w:tc>
                <w:tcPr>
                  <w:tcW w:w="1841"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地面上</w:t>
                  </w:r>
                  <w:r w:rsidRPr="009D145C">
                    <w:rPr>
                      <w:rFonts w:ascii="Times New Roman" w:hAnsi="Times New Roman" w:cs="Times New Roman"/>
                    </w:rPr>
                    <w:t>100cm</w:t>
                  </w:r>
                  <w:r w:rsidRPr="009D145C">
                    <w:rPr>
                      <w:rFonts w:ascii="Times New Roman" w:cs="Times New Roman"/>
                    </w:rPr>
                    <w:t>（设备正下方）</w:t>
                  </w:r>
                </w:p>
              </w:tc>
              <w:tc>
                <w:tcPr>
                  <w:tcW w:w="1727" w:type="pct"/>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0.143~0.147</w:t>
                  </w:r>
                </w:p>
              </w:tc>
            </w:tr>
            <w:tr w:rsidR="009D145C" w:rsidRPr="009D145C" w:rsidTr="0067259D">
              <w:trPr>
                <w:trHeight w:val="225"/>
                <w:tblHeader/>
              </w:trPr>
              <w:tc>
                <w:tcPr>
                  <w:tcW w:w="638"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27</w:t>
                  </w:r>
                </w:p>
              </w:tc>
              <w:tc>
                <w:tcPr>
                  <w:tcW w:w="795" w:type="pct"/>
                  <w:gridSpan w:val="2"/>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本底</w:t>
                  </w:r>
                </w:p>
              </w:tc>
              <w:tc>
                <w:tcPr>
                  <w:tcW w:w="1841" w:type="pct"/>
                  <w:tcBorders>
                    <w:top w:val="single" w:sz="8" w:space="0" w:color="auto"/>
                  </w:tcBorders>
                  <w:vAlign w:val="center"/>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cs="Times New Roman"/>
                    </w:rPr>
                    <w:t>医技楼周围</w:t>
                  </w:r>
                  <w:r w:rsidRPr="009D145C">
                    <w:rPr>
                      <w:rFonts w:ascii="Times New Roman" w:hAnsi="Times New Roman" w:cs="Times New Roman"/>
                    </w:rPr>
                    <w:t>20m</w:t>
                  </w:r>
                </w:p>
              </w:tc>
              <w:tc>
                <w:tcPr>
                  <w:tcW w:w="1727" w:type="pct"/>
                  <w:tcBorders>
                    <w:top w:val="single" w:sz="8" w:space="0" w:color="auto"/>
                  </w:tcBorders>
                  <w:vAlign w:val="center"/>
                  <w:hideMark/>
                </w:tcPr>
                <w:p w:rsidR="009D145C" w:rsidRPr="009D145C" w:rsidRDefault="009D145C" w:rsidP="0067259D">
                  <w:pPr>
                    <w:spacing w:before="100" w:beforeAutospacing="1"/>
                    <w:jc w:val="center"/>
                    <w:rPr>
                      <w:rFonts w:ascii="Times New Roman" w:hAnsi="Times New Roman" w:cs="Times New Roman"/>
                    </w:rPr>
                  </w:pPr>
                  <w:r w:rsidRPr="009D145C">
                    <w:rPr>
                      <w:rFonts w:ascii="Times New Roman" w:hAnsi="Times New Roman" w:cs="Times New Roman"/>
                    </w:rPr>
                    <w:t>0.113~0.119</w:t>
                  </w:r>
                </w:p>
              </w:tc>
            </w:tr>
          </w:tbl>
          <w:p w:rsidR="009D145C" w:rsidRPr="009D145C" w:rsidRDefault="009D145C" w:rsidP="009D145C">
            <w:pPr>
              <w:spacing w:line="360" w:lineRule="auto"/>
              <w:ind w:firstLineChars="147" w:firstLine="354"/>
              <w:rPr>
                <w:rFonts w:ascii="Times New Roman" w:hAnsi="Times New Roman" w:cs="Times New Roman"/>
                <w:b/>
                <w:color w:val="000000"/>
                <w:sz w:val="24"/>
              </w:rPr>
            </w:pPr>
            <w:r w:rsidRPr="009D145C">
              <w:rPr>
                <w:rFonts w:ascii="Times New Roman" w:hAnsi="Times New Roman" w:cs="Times New Roman"/>
                <w:b/>
                <w:color w:val="000000"/>
                <w:sz w:val="24"/>
              </w:rPr>
              <w:t>（</w:t>
            </w:r>
            <w:r w:rsidRPr="009D145C">
              <w:rPr>
                <w:rFonts w:ascii="Times New Roman" w:hAnsi="Times New Roman" w:cs="Times New Roman"/>
                <w:b/>
                <w:color w:val="000000"/>
                <w:sz w:val="24"/>
              </w:rPr>
              <w:t>5</w:t>
            </w:r>
            <w:r w:rsidRPr="009D145C">
              <w:rPr>
                <w:rFonts w:ascii="Times New Roman" w:hAnsi="Times New Roman" w:cs="Times New Roman"/>
                <w:b/>
                <w:color w:val="000000"/>
                <w:sz w:val="24"/>
              </w:rPr>
              <w:t>）</w:t>
            </w:r>
            <w:r w:rsidRPr="009D145C">
              <w:rPr>
                <w:rFonts w:ascii="Times New Roman" w:hAnsi="Times New Roman" w:cs="Times New Roman"/>
                <w:b/>
                <w:color w:val="000000"/>
                <w:sz w:val="24"/>
              </w:rPr>
              <w:t>DR</w:t>
            </w:r>
            <w:r w:rsidRPr="009D145C">
              <w:rPr>
                <w:rFonts w:ascii="Times New Roman" w:hAnsi="Times New Roman" w:cs="Times New Roman"/>
                <w:b/>
                <w:color w:val="000000"/>
                <w:sz w:val="24"/>
              </w:rPr>
              <w:t>拍片机房</w:t>
            </w:r>
          </w:p>
          <w:p w:rsidR="009D145C" w:rsidRPr="009D145C" w:rsidRDefault="009D145C" w:rsidP="009D145C">
            <w:pPr>
              <w:spacing w:line="360" w:lineRule="auto"/>
              <w:ind w:firstLineChars="882" w:firstLine="2125"/>
              <w:rPr>
                <w:rFonts w:ascii="Times New Roman" w:hAnsi="Times New Roman" w:cs="Times New Roman"/>
                <w:b/>
                <w:sz w:val="28"/>
                <w:szCs w:val="28"/>
              </w:rPr>
            </w:pPr>
            <w:r w:rsidRPr="009D145C">
              <w:rPr>
                <w:rFonts w:ascii="Times New Roman" w:hAnsi="Times New Roman" w:cs="Times New Roman"/>
                <w:b/>
                <w:color w:val="000000"/>
                <w:sz w:val="24"/>
              </w:rPr>
              <w:t xml:space="preserve">  </w:t>
            </w:r>
            <w:r w:rsidRPr="009D145C">
              <w:rPr>
                <w:rFonts w:ascii="Times New Roman" w:hAnsi="Times New Roman" w:cs="Times New Roman"/>
                <w:b/>
                <w:color w:val="000000"/>
                <w:sz w:val="24"/>
              </w:rPr>
              <w:t>表</w:t>
            </w:r>
            <w:r w:rsidR="00C02296">
              <w:rPr>
                <w:rFonts w:ascii="Times New Roman" w:hAnsi="Times New Roman" w:cs="Times New Roman" w:hint="eastAsia"/>
                <w:b/>
                <w:color w:val="000000"/>
                <w:sz w:val="24"/>
              </w:rPr>
              <w:t>8-</w:t>
            </w:r>
            <w:r w:rsidR="006134EE">
              <w:rPr>
                <w:rFonts w:ascii="Times New Roman" w:hAnsi="Times New Roman" w:cs="Times New Roman" w:hint="eastAsia"/>
                <w:b/>
                <w:color w:val="000000"/>
                <w:sz w:val="24"/>
              </w:rPr>
              <w:t>6</w:t>
            </w:r>
            <w:r w:rsidRPr="009D145C">
              <w:rPr>
                <w:rFonts w:ascii="Times New Roman" w:hAnsi="Times New Roman" w:cs="Times New Roman"/>
                <w:b/>
                <w:color w:val="000000"/>
                <w:sz w:val="24"/>
              </w:rPr>
              <w:t xml:space="preserve">    DR</w:t>
            </w:r>
            <w:r w:rsidRPr="009D145C">
              <w:rPr>
                <w:rFonts w:ascii="Times New Roman" w:hAnsi="Times New Roman" w:cs="Times New Roman"/>
                <w:b/>
                <w:color w:val="000000"/>
                <w:sz w:val="24"/>
              </w:rPr>
              <w:t>机房周围</w:t>
            </w:r>
            <w:r w:rsidR="00C02296" w:rsidRPr="00C02296">
              <w:rPr>
                <w:rFonts w:ascii="Times New Roman" w:hAnsi="Times New Roman" w:cs="Times New Roman" w:hint="eastAsia"/>
                <w:b/>
                <w:color w:val="000000"/>
                <w:sz w:val="24"/>
              </w:rPr>
              <w:t>空气吸收剂量率</w:t>
            </w:r>
            <w:r w:rsidRPr="009D145C">
              <w:rPr>
                <w:rFonts w:ascii="Times New Roman" w:hAnsi="Times New Roman" w:cs="Times New Roman"/>
                <w:b/>
                <w:color w:val="000000"/>
                <w:sz w:val="24"/>
              </w:rPr>
              <w:t>监测结果</w:t>
            </w:r>
          </w:p>
          <w:tbl>
            <w:tblPr>
              <w:tblpPr w:leftFromText="180" w:rightFromText="180" w:vertAnchor="text" w:horzAnchor="margin" w:tblpY="116"/>
              <w:tblW w:w="9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97"/>
              <w:gridCol w:w="1386"/>
              <w:gridCol w:w="6"/>
              <w:gridCol w:w="3548"/>
              <w:gridCol w:w="11"/>
              <w:gridCol w:w="3225"/>
              <w:gridCol w:w="19"/>
            </w:tblGrid>
            <w:tr w:rsidR="009D145C" w:rsidRPr="009D145C" w:rsidTr="009D145C">
              <w:trPr>
                <w:gridAfter w:val="1"/>
                <w:wAfter w:w="12" w:type="pct"/>
                <w:trHeight w:val="416"/>
              </w:trPr>
              <w:tc>
                <w:tcPr>
                  <w:tcW w:w="636" w:type="pct"/>
                  <w:shd w:val="clear" w:color="auto" w:fill="BFBFBF" w:themeFill="background1" w:themeFillShade="BF"/>
                  <w:vAlign w:val="center"/>
                </w:tcPr>
                <w:p w:rsidR="009D145C" w:rsidRPr="009D145C" w:rsidRDefault="009D145C" w:rsidP="00C94A70">
                  <w:pPr>
                    <w:jc w:val="center"/>
                    <w:rPr>
                      <w:rFonts w:ascii="Times New Roman" w:hAnsi="Times New Roman" w:cs="Times New Roman"/>
                    </w:rPr>
                  </w:pPr>
                  <w:r w:rsidRPr="009D145C">
                    <w:rPr>
                      <w:rFonts w:ascii="Times New Roman" w:cs="Times New Roman"/>
                    </w:rPr>
                    <w:t>序号</w:t>
                  </w:r>
                </w:p>
              </w:tc>
              <w:tc>
                <w:tcPr>
                  <w:tcW w:w="2629" w:type="pct"/>
                  <w:gridSpan w:val="3"/>
                  <w:shd w:val="clear" w:color="auto" w:fill="BFBFBF" w:themeFill="background1" w:themeFillShade="BF"/>
                  <w:vAlign w:val="center"/>
                </w:tcPr>
                <w:p w:rsidR="009D145C" w:rsidRPr="009D145C" w:rsidRDefault="009D145C" w:rsidP="00C94A70">
                  <w:pPr>
                    <w:jc w:val="center"/>
                    <w:rPr>
                      <w:rFonts w:ascii="Times New Roman" w:hAnsi="Times New Roman" w:cs="Times New Roman"/>
                    </w:rPr>
                  </w:pPr>
                  <w:r w:rsidRPr="009D145C">
                    <w:rPr>
                      <w:rFonts w:ascii="Times New Roman" w:cs="Times New Roman"/>
                    </w:rPr>
                    <w:t>检测点位</w:t>
                  </w:r>
                </w:p>
              </w:tc>
              <w:tc>
                <w:tcPr>
                  <w:tcW w:w="1723" w:type="pct"/>
                  <w:gridSpan w:val="2"/>
                  <w:shd w:val="clear" w:color="auto" w:fill="BFBFBF" w:themeFill="background1" w:themeFillShade="BF"/>
                  <w:vAlign w:val="center"/>
                </w:tcPr>
                <w:p w:rsidR="009D145C" w:rsidRPr="009D145C" w:rsidRDefault="009D145C" w:rsidP="00C94A70">
                  <w:pPr>
                    <w:jc w:val="center"/>
                    <w:rPr>
                      <w:rFonts w:ascii="Times New Roman" w:hAnsi="Times New Roman" w:cs="Times New Roman"/>
                    </w:rPr>
                  </w:pPr>
                  <w:r w:rsidRPr="009D145C">
                    <w:rPr>
                      <w:rFonts w:ascii="Times New Roman" w:cs="Times New Roman"/>
                    </w:rPr>
                    <w:t>检测结果（</w:t>
                  </w:r>
                  <w:r w:rsidR="00C02296" w:rsidRPr="00B022A1">
                    <w:rPr>
                      <w:rFonts w:ascii="Times New Roman" w:hAnsi="Times New Roman" w:cs="Times New Roman"/>
                    </w:rPr>
                    <w:t>μSv</w:t>
                  </w:r>
                  <w:r w:rsidR="00C02296" w:rsidRPr="00B022A1">
                    <w:rPr>
                      <w:rFonts w:ascii="Times New Roman" w:hAnsi="Times New Roman" w:cs="Times New Roman" w:hint="eastAsia"/>
                    </w:rPr>
                    <w:t>/</w:t>
                  </w:r>
                  <w:r w:rsidR="00C02296" w:rsidRPr="00B022A1">
                    <w:rPr>
                      <w:rFonts w:ascii="Times New Roman" w:hAnsi="Times New Roman" w:cs="Times New Roman"/>
                    </w:rPr>
                    <w:t>h</w:t>
                  </w:r>
                  <w:r w:rsidRPr="009D145C">
                    <w:rPr>
                      <w:rFonts w:ascii="Times New Roman" w:cs="Times New Roman"/>
                    </w:rPr>
                    <w:t>）</w:t>
                  </w:r>
                </w:p>
              </w:tc>
            </w:tr>
            <w:tr w:rsidR="009D145C" w:rsidRPr="009D145C" w:rsidTr="009D145C">
              <w:trPr>
                <w:gridAfter w:val="1"/>
                <w:wAfter w:w="12" w:type="pct"/>
                <w:trHeight w:val="123"/>
                <w:tblHeader/>
              </w:trPr>
              <w:tc>
                <w:tcPr>
                  <w:tcW w:w="636" w:type="pct"/>
                  <w:vAlign w:val="center"/>
                </w:tcPr>
                <w:p w:rsidR="009D145C" w:rsidRPr="009D145C" w:rsidRDefault="009D145C" w:rsidP="00C94A70">
                  <w:pPr>
                    <w:jc w:val="center"/>
                    <w:rPr>
                      <w:rFonts w:ascii="Times New Roman" w:hAnsi="Times New Roman" w:cs="Times New Roman"/>
                    </w:rPr>
                  </w:pPr>
                  <w:r w:rsidRPr="009D145C">
                    <w:rPr>
                      <w:rFonts w:ascii="Times New Roman" w:hAnsi="Times New Roman" w:cs="Times New Roman"/>
                    </w:rPr>
                    <w:t>1</w:t>
                  </w:r>
                </w:p>
              </w:tc>
              <w:tc>
                <w:tcPr>
                  <w:tcW w:w="738" w:type="pct"/>
                  <w:vMerge w:val="restart"/>
                  <w:vAlign w:val="center"/>
                  <w:hideMark/>
                </w:tcPr>
                <w:p w:rsidR="009D145C" w:rsidRPr="009D145C" w:rsidRDefault="009D145C" w:rsidP="00C94A70">
                  <w:pPr>
                    <w:jc w:val="center"/>
                    <w:rPr>
                      <w:rFonts w:ascii="Times New Roman" w:hAnsi="Times New Roman" w:cs="Times New Roman"/>
                    </w:rPr>
                  </w:pPr>
                  <w:r w:rsidRPr="009D145C">
                    <w:rPr>
                      <w:rFonts w:ascii="Times New Roman" w:cs="Times New Roman"/>
                    </w:rPr>
                    <w:t>控</w:t>
                  </w:r>
                </w:p>
                <w:p w:rsidR="009D145C" w:rsidRPr="009D145C" w:rsidRDefault="009D145C" w:rsidP="00C94A70">
                  <w:pPr>
                    <w:jc w:val="center"/>
                    <w:rPr>
                      <w:rFonts w:ascii="Times New Roman" w:hAnsi="Times New Roman" w:cs="Times New Roman"/>
                    </w:rPr>
                  </w:pPr>
                  <w:r w:rsidRPr="009D145C">
                    <w:rPr>
                      <w:rFonts w:ascii="Times New Roman" w:cs="Times New Roman"/>
                    </w:rPr>
                    <w:t>制</w:t>
                  </w:r>
                </w:p>
                <w:p w:rsidR="009D145C" w:rsidRPr="009D145C" w:rsidRDefault="009D145C" w:rsidP="00C94A70">
                  <w:pPr>
                    <w:jc w:val="center"/>
                    <w:rPr>
                      <w:rFonts w:ascii="Times New Roman" w:hAnsi="Times New Roman" w:cs="Times New Roman"/>
                    </w:rPr>
                  </w:pPr>
                  <w:r w:rsidRPr="009D145C">
                    <w:rPr>
                      <w:rFonts w:ascii="Times New Roman" w:cs="Times New Roman"/>
                    </w:rPr>
                    <w:t>室</w:t>
                  </w:r>
                </w:p>
                <w:p w:rsidR="009D145C" w:rsidRPr="009D145C" w:rsidRDefault="009D145C" w:rsidP="00C94A70">
                  <w:pPr>
                    <w:jc w:val="center"/>
                    <w:rPr>
                      <w:rFonts w:ascii="Times New Roman" w:hAnsi="Times New Roman" w:cs="Times New Roman"/>
                    </w:rPr>
                  </w:pPr>
                  <w:r w:rsidRPr="009D145C">
                    <w:rPr>
                      <w:rFonts w:ascii="Times New Roman" w:cs="Times New Roman"/>
                    </w:rPr>
                    <w:t>门</w:t>
                  </w:r>
                </w:p>
              </w:tc>
              <w:tc>
                <w:tcPr>
                  <w:tcW w:w="1890" w:type="pct"/>
                  <w:gridSpan w:val="2"/>
                  <w:vAlign w:val="center"/>
                </w:tcPr>
                <w:p w:rsidR="009D145C" w:rsidRPr="009D145C" w:rsidRDefault="009D145C" w:rsidP="00C94A70">
                  <w:pPr>
                    <w:jc w:val="center"/>
                    <w:rPr>
                      <w:rFonts w:ascii="Times New Roman" w:hAnsi="Times New Roman" w:cs="Times New Roman"/>
                    </w:rPr>
                  </w:pPr>
                  <w:r w:rsidRPr="009D145C">
                    <w:rPr>
                      <w:rFonts w:ascii="Times New Roman" w:cs="Times New Roman"/>
                    </w:rPr>
                    <w:t>上缝外表面</w:t>
                  </w:r>
                  <w:r w:rsidRPr="009D145C">
                    <w:rPr>
                      <w:rFonts w:ascii="Times New Roman" w:hAnsi="Times New Roman" w:cs="Times New Roman"/>
                    </w:rPr>
                    <w:t>30cm</w:t>
                  </w:r>
                </w:p>
              </w:tc>
              <w:tc>
                <w:tcPr>
                  <w:tcW w:w="1723" w:type="pct"/>
                  <w:gridSpan w:val="2"/>
                  <w:vAlign w:val="center"/>
                  <w:hideMark/>
                </w:tcPr>
                <w:p w:rsidR="009D145C" w:rsidRPr="009D145C" w:rsidRDefault="009D145C" w:rsidP="00C94A70">
                  <w:pPr>
                    <w:jc w:val="center"/>
                    <w:rPr>
                      <w:rFonts w:ascii="Times New Roman" w:hAnsi="Times New Roman" w:cs="Times New Roman"/>
                    </w:rPr>
                  </w:pPr>
                  <w:r w:rsidRPr="009D145C">
                    <w:rPr>
                      <w:rFonts w:ascii="Times New Roman" w:hAnsi="Times New Roman" w:cs="Times New Roman"/>
                    </w:rPr>
                    <w:t>0.127~0.133</w:t>
                  </w:r>
                </w:p>
              </w:tc>
            </w:tr>
            <w:tr w:rsidR="009D145C" w:rsidRPr="009D145C" w:rsidTr="009D145C">
              <w:trPr>
                <w:gridAfter w:val="1"/>
                <w:wAfter w:w="12" w:type="pct"/>
                <w:trHeight w:val="123"/>
                <w:tblHeader/>
              </w:trPr>
              <w:tc>
                <w:tcPr>
                  <w:tcW w:w="636" w:type="pct"/>
                  <w:vAlign w:val="center"/>
                </w:tcPr>
                <w:p w:rsidR="009D145C" w:rsidRPr="009D145C" w:rsidRDefault="009D145C" w:rsidP="00C94A70">
                  <w:pPr>
                    <w:jc w:val="center"/>
                    <w:rPr>
                      <w:rFonts w:ascii="Times New Roman" w:hAnsi="Times New Roman" w:cs="Times New Roman"/>
                    </w:rPr>
                  </w:pPr>
                  <w:r w:rsidRPr="009D145C">
                    <w:rPr>
                      <w:rFonts w:ascii="Times New Roman" w:hAnsi="Times New Roman" w:cs="Times New Roman"/>
                    </w:rPr>
                    <w:t>2</w:t>
                  </w:r>
                </w:p>
              </w:tc>
              <w:tc>
                <w:tcPr>
                  <w:tcW w:w="738" w:type="pct"/>
                  <w:vMerge/>
                  <w:vAlign w:val="center"/>
                  <w:hideMark/>
                </w:tcPr>
                <w:p w:rsidR="009D145C" w:rsidRPr="009D145C" w:rsidRDefault="009D145C" w:rsidP="00C94A70">
                  <w:pPr>
                    <w:jc w:val="center"/>
                    <w:rPr>
                      <w:rFonts w:ascii="Times New Roman" w:hAnsi="Times New Roman" w:cs="Times New Roman"/>
                    </w:rPr>
                  </w:pPr>
                </w:p>
              </w:tc>
              <w:tc>
                <w:tcPr>
                  <w:tcW w:w="1890" w:type="pct"/>
                  <w:gridSpan w:val="2"/>
                  <w:vAlign w:val="center"/>
                </w:tcPr>
                <w:p w:rsidR="009D145C" w:rsidRPr="009D145C" w:rsidRDefault="009D145C" w:rsidP="00C94A70">
                  <w:pPr>
                    <w:jc w:val="center"/>
                    <w:rPr>
                      <w:rFonts w:ascii="Times New Roman" w:hAnsi="Times New Roman" w:cs="Times New Roman"/>
                    </w:rPr>
                  </w:pPr>
                  <w:r w:rsidRPr="009D145C">
                    <w:rPr>
                      <w:rFonts w:ascii="Times New Roman" w:cs="Times New Roman"/>
                    </w:rPr>
                    <w:t>下缝外表面</w:t>
                  </w:r>
                  <w:r w:rsidRPr="009D145C">
                    <w:rPr>
                      <w:rFonts w:ascii="Times New Roman" w:hAnsi="Times New Roman" w:cs="Times New Roman"/>
                    </w:rPr>
                    <w:t>30cm</w:t>
                  </w:r>
                </w:p>
              </w:tc>
              <w:tc>
                <w:tcPr>
                  <w:tcW w:w="1723" w:type="pct"/>
                  <w:gridSpan w:val="2"/>
                  <w:vAlign w:val="center"/>
                  <w:hideMark/>
                </w:tcPr>
                <w:p w:rsidR="009D145C" w:rsidRPr="009D145C" w:rsidRDefault="009D145C" w:rsidP="00C94A70">
                  <w:pPr>
                    <w:jc w:val="center"/>
                    <w:rPr>
                      <w:rFonts w:ascii="Times New Roman" w:hAnsi="Times New Roman" w:cs="Times New Roman"/>
                    </w:rPr>
                  </w:pPr>
                  <w:r w:rsidRPr="009D145C">
                    <w:rPr>
                      <w:rFonts w:ascii="Times New Roman" w:hAnsi="Times New Roman" w:cs="Times New Roman"/>
                    </w:rPr>
                    <w:t>0.122~0.127</w:t>
                  </w:r>
                </w:p>
              </w:tc>
            </w:tr>
            <w:tr w:rsidR="009D145C" w:rsidRPr="009D145C" w:rsidTr="009D145C">
              <w:trPr>
                <w:gridAfter w:val="1"/>
                <w:wAfter w:w="12" w:type="pct"/>
                <w:trHeight w:val="123"/>
                <w:tblHeader/>
              </w:trPr>
              <w:tc>
                <w:tcPr>
                  <w:tcW w:w="636" w:type="pct"/>
                  <w:vAlign w:val="center"/>
                </w:tcPr>
                <w:p w:rsidR="009D145C" w:rsidRPr="009D145C" w:rsidRDefault="009D145C" w:rsidP="00C94A70">
                  <w:pPr>
                    <w:jc w:val="center"/>
                    <w:rPr>
                      <w:rFonts w:ascii="Times New Roman" w:hAnsi="Times New Roman" w:cs="Times New Roman"/>
                    </w:rPr>
                  </w:pPr>
                  <w:r w:rsidRPr="009D145C">
                    <w:rPr>
                      <w:rFonts w:ascii="Times New Roman" w:hAnsi="Times New Roman" w:cs="Times New Roman"/>
                    </w:rPr>
                    <w:t>3</w:t>
                  </w:r>
                </w:p>
              </w:tc>
              <w:tc>
                <w:tcPr>
                  <w:tcW w:w="738" w:type="pct"/>
                  <w:vMerge/>
                  <w:vAlign w:val="center"/>
                  <w:hideMark/>
                </w:tcPr>
                <w:p w:rsidR="009D145C" w:rsidRPr="009D145C" w:rsidRDefault="009D145C" w:rsidP="00C94A70">
                  <w:pPr>
                    <w:jc w:val="center"/>
                    <w:rPr>
                      <w:rFonts w:ascii="Times New Roman" w:hAnsi="Times New Roman" w:cs="Times New Roman"/>
                    </w:rPr>
                  </w:pPr>
                </w:p>
              </w:tc>
              <w:tc>
                <w:tcPr>
                  <w:tcW w:w="1890" w:type="pct"/>
                  <w:gridSpan w:val="2"/>
                  <w:vAlign w:val="center"/>
                </w:tcPr>
                <w:p w:rsidR="009D145C" w:rsidRPr="009D145C" w:rsidRDefault="009D145C" w:rsidP="00C94A70">
                  <w:pPr>
                    <w:jc w:val="center"/>
                    <w:rPr>
                      <w:rFonts w:ascii="Times New Roman" w:hAnsi="Times New Roman" w:cs="Times New Roman"/>
                    </w:rPr>
                  </w:pPr>
                  <w:r w:rsidRPr="009D145C">
                    <w:rPr>
                      <w:rFonts w:ascii="Times New Roman" w:cs="Times New Roman"/>
                    </w:rPr>
                    <w:t>左缝外表面</w:t>
                  </w:r>
                  <w:r w:rsidRPr="009D145C">
                    <w:rPr>
                      <w:rFonts w:ascii="Times New Roman" w:hAnsi="Times New Roman" w:cs="Times New Roman"/>
                    </w:rPr>
                    <w:t>30cm</w:t>
                  </w:r>
                </w:p>
              </w:tc>
              <w:tc>
                <w:tcPr>
                  <w:tcW w:w="1723" w:type="pct"/>
                  <w:gridSpan w:val="2"/>
                  <w:vAlign w:val="center"/>
                  <w:hideMark/>
                </w:tcPr>
                <w:p w:rsidR="009D145C" w:rsidRPr="009D145C" w:rsidRDefault="009D145C" w:rsidP="00C94A70">
                  <w:pPr>
                    <w:jc w:val="center"/>
                    <w:rPr>
                      <w:rFonts w:ascii="Times New Roman" w:hAnsi="Times New Roman" w:cs="Times New Roman"/>
                    </w:rPr>
                  </w:pPr>
                  <w:r w:rsidRPr="009D145C">
                    <w:rPr>
                      <w:rFonts w:ascii="Times New Roman" w:hAnsi="Times New Roman" w:cs="Times New Roman"/>
                    </w:rPr>
                    <w:t>0.121~0.127</w:t>
                  </w:r>
                </w:p>
              </w:tc>
            </w:tr>
            <w:tr w:rsidR="009D145C" w:rsidRPr="009D145C" w:rsidTr="009D145C">
              <w:trPr>
                <w:gridAfter w:val="1"/>
                <w:wAfter w:w="12" w:type="pct"/>
                <w:trHeight w:val="123"/>
                <w:tblHeader/>
              </w:trPr>
              <w:tc>
                <w:tcPr>
                  <w:tcW w:w="636" w:type="pct"/>
                  <w:vAlign w:val="center"/>
                </w:tcPr>
                <w:p w:rsidR="009D145C" w:rsidRPr="009D145C" w:rsidRDefault="009D145C" w:rsidP="00C94A70">
                  <w:pPr>
                    <w:jc w:val="center"/>
                    <w:rPr>
                      <w:rFonts w:ascii="Times New Roman" w:hAnsi="Times New Roman" w:cs="Times New Roman"/>
                    </w:rPr>
                  </w:pPr>
                  <w:r w:rsidRPr="009D145C">
                    <w:rPr>
                      <w:rFonts w:ascii="Times New Roman" w:hAnsi="Times New Roman" w:cs="Times New Roman"/>
                    </w:rPr>
                    <w:t>4</w:t>
                  </w:r>
                </w:p>
              </w:tc>
              <w:tc>
                <w:tcPr>
                  <w:tcW w:w="738" w:type="pct"/>
                  <w:vMerge/>
                  <w:vAlign w:val="center"/>
                  <w:hideMark/>
                </w:tcPr>
                <w:p w:rsidR="009D145C" w:rsidRPr="009D145C" w:rsidRDefault="009D145C" w:rsidP="00C94A70">
                  <w:pPr>
                    <w:jc w:val="center"/>
                    <w:rPr>
                      <w:rFonts w:ascii="Times New Roman" w:hAnsi="Times New Roman" w:cs="Times New Roman"/>
                    </w:rPr>
                  </w:pPr>
                </w:p>
              </w:tc>
              <w:tc>
                <w:tcPr>
                  <w:tcW w:w="1890" w:type="pct"/>
                  <w:gridSpan w:val="2"/>
                  <w:vAlign w:val="center"/>
                </w:tcPr>
                <w:p w:rsidR="009D145C" w:rsidRPr="009D145C" w:rsidRDefault="009D145C" w:rsidP="00C94A70">
                  <w:pPr>
                    <w:jc w:val="center"/>
                    <w:rPr>
                      <w:rFonts w:ascii="Times New Roman" w:hAnsi="Times New Roman" w:cs="Times New Roman"/>
                    </w:rPr>
                  </w:pPr>
                  <w:r w:rsidRPr="009D145C">
                    <w:rPr>
                      <w:rFonts w:ascii="Times New Roman" w:cs="Times New Roman"/>
                    </w:rPr>
                    <w:t>右缝外表面</w:t>
                  </w:r>
                  <w:r w:rsidRPr="009D145C">
                    <w:rPr>
                      <w:rFonts w:ascii="Times New Roman" w:hAnsi="Times New Roman" w:cs="Times New Roman"/>
                    </w:rPr>
                    <w:t>30cm</w:t>
                  </w:r>
                </w:p>
              </w:tc>
              <w:tc>
                <w:tcPr>
                  <w:tcW w:w="1723" w:type="pct"/>
                  <w:gridSpan w:val="2"/>
                  <w:vAlign w:val="center"/>
                  <w:hideMark/>
                </w:tcPr>
                <w:p w:rsidR="009D145C" w:rsidRPr="009D145C" w:rsidRDefault="009D145C" w:rsidP="00C94A70">
                  <w:pPr>
                    <w:jc w:val="center"/>
                    <w:rPr>
                      <w:rFonts w:ascii="Times New Roman" w:hAnsi="Times New Roman" w:cs="Times New Roman"/>
                    </w:rPr>
                  </w:pPr>
                  <w:r w:rsidRPr="009D145C">
                    <w:rPr>
                      <w:rFonts w:ascii="Times New Roman" w:hAnsi="Times New Roman" w:cs="Times New Roman"/>
                    </w:rPr>
                    <w:t>0.122~0.130</w:t>
                  </w:r>
                </w:p>
              </w:tc>
            </w:tr>
            <w:tr w:rsidR="009D145C" w:rsidRPr="009D145C" w:rsidTr="009D145C">
              <w:trPr>
                <w:gridAfter w:val="1"/>
                <w:wAfter w:w="12" w:type="pct"/>
                <w:trHeight w:val="123"/>
                <w:tblHeader/>
              </w:trPr>
              <w:tc>
                <w:tcPr>
                  <w:tcW w:w="636" w:type="pct"/>
                  <w:vAlign w:val="center"/>
                </w:tcPr>
                <w:p w:rsidR="009D145C" w:rsidRPr="009D145C" w:rsidRDefault="009D145C" w:rsidP="00C94A70">
                  <w:pPr>
                    <w:jc w:val="center"/>
                    <w:rPr>
                      <w:rFonts w:ascii="Times New Roman" w:hAnsi="Times New Roman" w:cs="Times New Roman"/>
                    </w:rPr>
                  </w:pPr>
                  <w:r w:rsidRPr="009D145C">
                    <w:rPr>
                      <w:rFonts w:ascii="Times New Roman" w:hAnsi="Times New Roman" w:cs="Times New Roman"/>
                    </w:rPr>
                    <w:t>5</w:t>
                  </w:r>
                </w:p>
              </w:tc>
              <w:tc>
                <w:tcPr>
                  <w:tcW w:w="738" w:type="pct"/>
                  <w:vMerge/>
                  <w:vAlign w:val="center"/>
                  <w:hideMark/>
                </w:tcPr>
                <w:p w:rsidR="009D145C" w:rsidRPr="009D145C" w:rsidRDefault="009D145C" w:rsidP="00C94A70">
                  <w:pPr>
                    <w:jc w:val="center"/>
                    <w:rPr>
                      <w:rFonts w:ascii="Times New Roman" w:hAnsi="Times New Roman" w:cs="Times New Roman"/>
                    </w:rPr>
                  </w:pPr>
                </w:p>
              </w:tc>
              <w:tc>
                <w:tcPr>
                  <w:tcW w:w="1890" w:type="pct"/>
                  <w:gridSpan w:val="2"/>
                  <w:vAlign w:val="center"/>
                </w:tcPr>
                <w:p w:rsidR="009D145C" w:rsidRPr="009D145C" w:rsidRDefault="009D145C" w:rsidP="00C94A70">
                  <w:pPr>
                    <w:jc w:val="center"/>
                    <w:rPr>
                      <w:rFonts w:ascii="Times New Roman" w:hAnsi="Times New Roman" w:cs="Times New Roman"/>
                    </w:rPr>
                  </w:pPr>
                  <w:r w:rsidRPr="009D145C">
                    <w:rPr>
                      <w:rFonts w:ascii="Times New Roman" w:cs="Times New Roman"/>
                    </w:rPr>
                    <w:t>正中外表面</w:t>
                  </w:r>
                  <w:r w:rsidRPr="009D145C">
                    <w:rPr>
                      <w:rFonts w:ascii="Times New Roman" w:hAnsi="Times New Roman" w:cs="Times New Roman"/>
                    </w:rPr>
                    <w:t>30cm</w:t>
                  </w:r>
                </w:p>
              </w:tc>
              <w:tc>
                <w:tcPr>
                  <w:tcW w:w="1723" w:type="pct"/>
                  <w:gridSpan w:val="2"/>
                  <w:vAlign w:val="center"/>
                  <w:hideMark/>
                </w:tcPr>
                <w:p w:rsidR="009D145C" w:rsidRPr="009D145C" w:rsidRDefault="009D145C" w:rsidP="00C94A70">
                  <w:pPr>
                    <w:jc w:val="center"/>
                    <w:rPr>
                      <w:rFonts w:ascii="Times New Roman" w:hAnsi="Times New Roman" w:cs="Times New Roman"/>
                    </w:rPr>
                  </w:pPr>
                  <w:r w:rsidRPr="009D145C">
                    <w:rPr>
                      <w:rFonts w:ascii="Times New Roman" w:hAnsi="Times New Roman" w:cs="Times New Roman"/>
                    </w:rPr>
                    <w:t>0.122~0.131</w:t>
                  </w:r>
                </w:p>
              </w:tc>
            </w:tr>
            <w:tr w:rsidR="009D145C" w:rsidRPr="009D145C" w:rsidTr="009D145C">
              <w:trPr>
                <w:gridAfter w:val="1"/>
                <w:wAfter w:w="12" w:type="pct"/>
                <w:trHeight w:val="123"/>
                <w:tblHeader/>
              </w:trPr>
              <w:tc>
                <w:tcPr>
                  <w:tcW w:w="636" w:type="pct"/>
                  <w:vAlign w:val="center"/>
                </w:tcPr>
                <w:p w:rsidR="009D145C" w:rsidRPr="009D145C" w:rsidRDefault="009D145C" w:rsidP="00C94A70">
                  <w:pPr>
                    <w:jc w:val="center"/>
                    <w:rPr>
                      <w:rFonts w:ascii="Times New Roman" w:hAnsi="Times New Roman" w:cs="Times New Roman"/>
                    </w:rPr>
                  </w:pPr>
                  <w:r w:rsidRPr="009D145C">
                    <w:rPr>
                      <w:rFonts w:ascii="Times New Roman" w:hAnsi="Times New Roman" w:cs="Times New Roman"/>
                    </w:rPr>
                    <w:t>6</w:t>
                  </w:r>
                </w:p>
              </w:tc>
              <w:tc>
                <w:tcPr>
                  <w:tcW w:w="738" w:type="pct"/>
                  <w:vMerge w:val="restart"/>
                  <w:vAlign w:val="center"/>
                  <w:hideMark/>
                </w:tcPr>
                <w:p w:rsidR="009D145C" w:rsidRPr="009D145C" w:rsidRDefault="009D145C" w:rsidP="00C94A70">
                  <w:pPr>
                    <w:jc w:val="center"/>
                    <w:rPr>
                      <w:rFonts w:ascii="Times New Roman" w:hAnsi="Times New Roman" w:cs="Times New Roman"/>
                    </w:rPr>
                  </w:pPr>
                  <w:r w:rsidRPr="009D145C">
                    <w:rPr>
                      <w:rFonts w:ascii="Times New Roman" w:cs="Times New Roman"/>
                    </w:rPr>
                    <w:t>观</w:t>
                  </w:r>
                </w:p>
                <w:p w:rsidR="009D145C" w:rsidRPr="009D145C" w:rsidRDefault="009D145C" w:rsidP="00C94A70">
                  <w:pPr>
                    <w:jc w:val="center"/>
                    <w:rPr>
                      <w:rFonts w:ascii="Times New Roman" w:hAnsi="Times New Roman" w:cs="Times New Roman"/>
                    </w:rPr>
                  </w:pPr>
                  <w:r w:rsidRPr="009D145C">
                    <w:rPr>
                      <w:rFonts w:ascii="Times New Roman" w:cs="Times New Roman"/>
                    </w:rPr>
                    <w:t>察</w:t>
                  </w:r>
                </w:p>
              </w:tc>
              <w:tc>
                <w:tcPr>
                  <w:tcW w:w="1890" w:type="pct"/>
                  <w:gridSpan w:val="2"/>
                  <w:vAlign w:val="center"/>
                </w:tcPr>
                <w:p w:rsidR="009D145C" w:rsidRPr="009D145C" w:rsidRDefault="009D145C" w:rsidP="00C94A70">
                  <w:pPr>
                    <w:jc w:val="center"/>
                    <w:rPr>
                      <w:rFonts w:ascii="Times New Roman" w:hAnsi="Times New Roman" w:cs="Times New Roman"/>
                    </w:rPr>
                  </w:pPr>
                  <w:r w:rsidRPr="009D145C">
                    <w:rPr>
                      <w:rFonts w:ascii="Times New Roman" w:cs="Times New Roman"/>
                    </w:rPr>
                    <w:t>上缝外表面</w:t>
                  </w:r>
                  <w:r w:rsidRPr="009D145C">
                    <w:rPr>
                      <w:rFonts w:ascii="Times New Roman" w:hAnsi="Times New Roman" w:cs="Times New Roman"/>
                    </w:rPr>
                    <w:t>30cm</w:t>
                  </w:r>
                </w:p>
              </w:tc>
              <w:tc>
                <w:tcPr>
                  <w:tcW w:w="1723" w:type="pct"/>
                  <w:gridSpan w:val="2"/>
                  <w:vAlign w:val="center"/>
                  <w:hideMark/>
                </w:tcPr>
                <w:p w:rsidR="009D145C" w:rsidRPr="009D145C" w:rsidRDefault="009D145C" w:rsidP="00C94A70">
                  <w:pPr>
                    <w:jc w:val="center"/>
                    <w:rPr>
                      <w:rFonts w:ascii="Times New Roman" w:hAnsi="Times New Roman" w:cs="Times New Roman"/>
                    </w:rPr>
                  </w:pPr>
                  <w:r w:rsidRPr="009D145C">
                    <w:rPr>
                      <w:rFonts w:ascii="Times New Roman" w:hAnsi="Times New Roman" w:cs="Times New Roman"/>
                    </w:rPr>
                    <w:t>0.198~0.301</w:t>
                  </w:r>
                </w:p>
              </w:tc>
            </w:tr>
            <w:tr w:rsidR="009D145C" w:rsidRPr="009D145C" w:rsidTr="009D145C">
              <w:trPr>
                <w:gridAfter w:val="1"/>
                <w:wAfter w:w="12" w:type="pct"/>
                <w:trHeight w:val="123"/>
                <w:tblHeader/>
              </w:trPr>
              <w:tc>
                <w:tcPr>
                  <w:tcW w:w="636" w:type="pct"/>
                  <w:vAlign w:val="center"/>
                </w:tcPr>
                <w:p w:rsidR="009D145C" w:rsidRPr="009D145C" w:rsidRDefault="009D145C" w:rsidP="00C94A70">
                  <w:pPr>
                    <w:jc w:val="center"/>
                    <w:rPr>
                      <w:rFonts w:ascii="Times New Roman" w:hAnsi="Times New Roman" w:cs="Times New Roman"/>
                    </w:rPr>
                  </w:pPr>
                  <w:r w:rsidRPr="009D145C">
                    <w:rPr>
                      <w:rFonts w:ascii="Times New Roman" w:hAnsi="Times New Roman" w:cs="Times New Roman"/>
                    </w:rPr>
                    <w:t>7</w:t>
                  </w:r>
                </w:p>
              </w:tc>
              <w:tc>
                <w:tcPr>
                  <w:tcW w:w="738" w:type="pct"/>
                  <w:vMerge/>
                  <w:vAlign w:val="center"/>
                  <w:hideMark/>
                </w:tcPr>
                <w:p w:rsidR="009D145C" w:rsidRPr="009D145C" w:rsidRDefault="009D145C" w:rsidP="00C94A70">
                  <w:pPr>
                    <w:jc w:val="center"/>
                    <w:rPr>
                      <w:rFonts w:ascii="Times New Roman" w:hAnsi="Times New Roman" w:cs="Times New Roman"/>
                    </w:rPr>
                  </w:pPr>
                </w:p>
              </w:tc>
              <w:tc>
                <w:tcPr>
                  <w:tcW w:w="1890" w:type="pct"/>
                  <w:gridSpan w:val="2"/>
                  <w:vAlign w:val="center"/>
                </w:tcPr>
                <w:p w:rsidR="009D145C" w:rsidRPr="009D145C" w:rsidRDefault="009D145C" w:rsidP="00C94A70">
                  <w:pPr>
                    <w:jc w:val="center"/>
                    <w:rPr>
                      <w:rFonts w:ascii="Times New Roman" w:hAnsi="Times New Roman" w:cs="Times New Roman"/>
                    </w:rPr>
                  </w:pPr>
                  <w:r w:rsidRPr="009D145C">
                    <w:rPr>
                      <w:rFonts w:ascii="Times New Roman" w:cs="Times New Roman"/>
                    </w:rPr>
                    <w:t>下缝外表面</w:t>
                  </w:r>
                  <w:r w:rsidRPr="009D145C">
                    <w:rPr>
                      <w:rFonts w:ascii="Times New Roman" w:hAnsi="Times New Roman" w:cs="Times New Roman"/>
                    </w:rPr>
                    <w:t>30cm</w:t>
                  </w:r>
                </w:p>
              </w:tc>
              <w:tc>
                <w:tcPr>
                  <w:tcW w:w="1723" w:type="pct"/>
                  <w:gridSpan w:val="2"/>
                  <w:vAlign w:val="center"/>
                  <w:hideMark/>
                </w:tcPr>
                <w:p w:rsidR="009D145C" w:rsidRPr="009D145C" w:rsidRDefault="009D145C" w:rsidP="00C94A70">
                  <w:pPr>
                    <w:jc w:val="center"/>
                    <w:rPr>
                      <w:rFonts w:ascii="Times New Roman" w:hAnsi="Times New Roman" w:cs="Times New Roman"/>
                    </w:rPr>
                  </w:pPr>
                  <w:r w:rsidRPr="009D145C">
                    <w:rPr>
                      <w:rFonts w:ascii="Times New Roman" w:hAnsi="Times New Roman" w:cs="Times New Roman"/>
                    </w:rPr>
                    <w:t>0.132~0.137</w:t>
                  </w:r>
                </w:p>
              </w:tc>
            </w:tr>
            <w:tr w:rsidR="009D145C" w:rsidRPr="009D145C" w:rsidTr="009D145C">
              <w:trPr>
                <w:trHeight w:val="123"/>
                <w:tblHeader/>
              </w:trPr>
              <w:tc>
                <w:tcPr>
                  <w:tcW w:w="638" w:type="pct"/>
                  <w:vAlign w:val="center"/>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8</w:t>
                  </w:r>
                </w:p>
              </w:tc>
              <w:tc>
                <w:tcPr>
                  <w:tcW w:w="740" w:type="pct"/>
                  <w:gridSpan w:val="2"/>
                  <w:vMerge w:val="restart"/>
                  <w:vAlign w:val="center"/>
                  <w:hideMark/>
                </w:tcPr>
                <w:p w:rsidR="009D145C" w:rsidRPr="009D145C" w:rsidRDefault="009D145C" w:rsidP="009D145C">
                  <w:pPr>
                    <w:jc w:val="center"/>
                    <w:rPr>
                      <w:rFonts w:ascii="Times New Roman" w:hAnsi="Times New Roman" w:cs="Times New Roman"/>
                    </w:rPr>
                  </w:pPr>
                  <w:r w:rsidRPr="009D145C">
                    <w:rPr>
                      <w:rFonts w:ascii="Times New Roman" w:cs="Times New Roman"/>
                    </w:rPr>
                    <w:t>窗</w:t>
                  </w:r>
                </w:p>
              </w:tc>
              <w:tc>
                <w:tcPr>
                  <w:tcW w:w="1895" w:type="pct"/>
                  <w:gridSpan w:val="2"/>
                  <w:vAlign w:val="center"/>
                </w:tcPr>
                <w:p w:rsidR="009D145C" w:rsidRPr="009D145C" w:rsidRDefault="009D145C" w:rsidP="009D145C">
                  <w:pPr>
                    <w:jc w:val="center"/>
                    <w:rPr>
                      <w:rFonts w:ascii="Times New Roman" w:hAnsi="Times New Roman" w:cs="Times New Roman"/>
                    </w:rPr>
                  </w:pPr>
                  <w:r w:rsidRPr="009D145C">
                    <w:rPr>
                      <w:rFonts w:ascii="Times New Roman" w:cs="Times New Roman"/>
                    </w:rPr>
                    <w:t>左缝外表面</w:t>
                  </w:r>
                  <w:r w:rsidRPr="009D145C">
                    <w:rPr>
                      <w:rFonts w:ascii="Times New Roman" w:hAnsi="Times New Roman" w:cs="Times New Roman"/>
                    </w:rPr>
                    <w:t>30cm</w:t>
                  </w:r>
                </w:p>
              </w:tc>
              <w:tc>
                <w:tcPr>
                  <w:tcW w:w="1727" w:type="pct"/>
                  <w:gridSpan w:val="2"/>
                  <w:vAlign w:val="center"/>
                  <w:hideMark/>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0.229~0.267</w:t>
                  </w:r>
                </w:p>
              </w:tc>
            </w:tr>
            <w:tr w:rsidR="009D145C" w:rsidRPr="009D145C" w:rsidTr="009D145C">
              <w:trPr>
                <w:trHeight w:val="123"/>
                <w:tblHeader/>
              </w:trPr>
              <w:tc>
                <w:tcPr>
                  <w:tcW w:w="638" w:type="pct"/>
                  <w:vAlign w:val="center"/>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9</w:t>
                  </w:r>
                </w:p>
              </w:tc>
              <w:tc>
                <w:tcPr>
                  <w:tcW w:w="740" w:type="pct"/>
                  <w:gridSpan w:val="2"/>
                  <w:vMerge/>
                  <w:vAlign w:val="center"/>
                  <w:hideMark/>
                </w:tcPr>
                <w:p w:rsidR="009D145C" w:rsidRPr="009D145C" w:rsidRDefault="009D145C" w:rsidP="009D145C">
                  <w:pPr>
                    <w:jc w:val="center"/>
                    <w:rPr>
                      <w:rFonts w:ascii="Times New Roman" w:hAnsi="Times New Roman" w:cs="Times New Roman"/>
                    </w:rPr>
                  </w:pPr>
                </w:p>
              </w:tc>
              <w:tc>
                <w:tcPr>
                  <w:tcW w:w="1895" w:type="pct"/>
                  <w:gridSpan w:val="2"/>
                  <w:vAlign w:val="center"/>
                </w:tcPr>
                <w:p w:rsidR="009D145C" w:rsidRPr="009D145C" w:rsidRDefault="009D145C" w:rsidP="009D145C">
                  <w:pPr>
                    <w:jc w:val="center"/>
                    <w:rPr>
                      <w:rFonts w:ascii="Times New Roman" w:hAnsi="Times New Roman" w:cs="Times New Roman"/>
                    </w:rPr>
                  </w:pPr>
                  <w:r w:rsidRPr="009D145C">
                    <w:rPr>
                      <w:rFonts w:ascii="Times New Roman" w:cs="Times New Roman"/>
                    </w:rPr>
                    <w:t>右缝外表面</w:t>
                  </w:r>
                  <w:r w:rsidRPr="009D145C">
                    <w:rPr>
                      <w:rFonts w:ascii="Times New Roman" w:hAnsi="Times New Roman" w:cs="Times New Roman"/>
                    </w:rPr>
                    <w:t>30cm</w:t>
                  </w:r>
                </w:p>
              </w:tc>
              <w:tc>
                <w:tcPr>
                  <w:tcW w:w="1727" w:type="pct"/>
                  <w:gridSpan w:val="2"/>
                  <w:vAlign w:val="center"/>
                  <w:hideMark/>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0.132~0.136</w:t>
                  </w:r>
                </w:p>
              </w:tc>
            </w:tr>
            <w:tr w:rsidR="009D145C" w:rsidRPr="009D145C" w:rsidTr="009D145C">
              <w:trPr>
                <w:trHeight w:val="123"/>
                <w:tblHeader/>
              </w:trPr>
              <w:tc>
                <w:tcPr>
                  <w:tcW w:w="638" w:type="pct"/>
                  <w:vAlign w:val="center"/>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lastRenderedPageBreak/>
                    <w:t>10</w:t>
                  </w:r>
                </w:p>
              </w:tc>
              <w:tc>
                <w:tcPr>
                  <w:tcW w:w="740" w:type="pct"/>
                  <w:gridSpan w:val="2"/>
                  <w:vMerge/>
                  <w:vAlign w:val="center"/>
                  <w:hideMark/>
                </w:tcPr>
                <w:p w:rsidR="009D145C" w:rsidRPr="009D145C" w:rsidRDefault="009D145C" w:rsidP="009D145C">
                  <w:pPr>
                    <w:jc w:val="center"/>
                    <w:rPr>
                      <w:rFonts w:ascii="Times New Roman" w:hAnsi="Times New Roman" w:cs="Times New Roman"/>
                    </w:rPr>
                  </w:pPr>
                </w:p>
              </w:tc>
              <w:tc>
                <w:tcPr>
                  <w:tcW w:w="1895" w:type="pct"/>
                  <w:gridSpan w:val="2"/>
                  <w:vAlign w:val="center"/>
                </w:tcPr>
                <w:p w:rsidR="009D145C" w:rsidRPr="009D145C" w:rsidRDefault="009D145C" w:rsidP="009D145C">
                  <w:pPr>
                    <w:jc w:val="center"/>
                    <w:rPr>
                      <w:rFonts w:ascii="Times New Roman" w:hAnsi="Times New Roman" w:cs="Times New Roman"/>
                    </w:rPr>
                  </w:pPr>
                  <w:r w:rsidRPr="009D145C">
                    <w:rPr>
                      <w:rFonts w:ascii="Times New Roman" w:cs="Times New Roman"/>
                    </w:rPr>
                    <w:t>正中外表面</w:t>
                  </w:r>
                  <w:r w:rsidRPr="009D145C">
                    <w:rPr>
                      <w:rFonts w:ascii="Times New Roman" w:hAnsi="Times New Roman" w:cs="Times New Roman"/>
                    </w:rPr>
                    <w:t>30cm</w:t>
                  </w:r>
                </w:p>
              </w:tc>
              <w:tc>
                <w:tcPr>
                  <w:tcW w:w="1727" w:type="pct"/>
                  <w:gridSpan w:val="2"/>
                  <w:vAlign w:val="center"/>
                  <w:hideMark/>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0.112~0.120</w:t>
                  </w:r>
                </w:p>
              </w:tc>
            </w:tr>
            <w:tr w:rsidR="009D145C" w:rsidRPr="009D145C" w:rsidTr="009D145C">
              <w:trPr>
                <w:trHeight w:val="168"/>
                <w:tblHeader/>
              </w:trPr>
              <w:tc>
                <w:tcPr>
                  <w:tcW w:w="638" w:type="pct"/>
                  <w:vAlign w:val="center"/>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11</w:t>
                  </w:r>
                </w:p>
              </w:tc>
              <w:tc>
                <w:tcPr>
                  <w:tcW w:w="2635" w:type="pct"/>
                  <w:gridSpan w:val="4"/>
                  <w:vAlign w:val="center"/>
                  <w:hideMark/>
                </w:tcPr>
                <w:p w:rsidR="009D145C" w:rsidRPr="009D145C" w:rsidRDefault="009D145C" w:rsidP="009D145C">
                  <w:pPr>
                    <w:jc w:val="center"/>
                    <w:rPr>
                      <w:rFonts w:ascii="Times New Roman" w:hAnsi="Times New Roman" w:cs="Times New Roman"/>
                    </w:rPr>
                  </w:pPr>
                  <w:r w:rsidRPr="009D145C">
                    <w:rPr>
                      <w:rFonts w:ascii="Times New Roman" w:cs="Times New Roman"/>
                    </w:rPr>
                    <w:t>操作位</w:t>
                  </w:r>
                </w:p>
              </w:tc>
              <w:tc>
                <w:tcPr>
                  <w:tcW w:w="1727" w:type="pct"/>
                  <w:gridSpan w:val="2"/>
                  <w:vAlign w:val="center"/>
                  <w:hideMark/>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0.134~0.138</w:t>
                  </w:r>
                </w:p>
              </w:tc>
            </w:tr>
            <w:tr w:rsidR="009D145C" w:rsidRPr="009D145C" w:rsidTr="009D145C">
              <w:trPr>
                <w:trHeight w:val="123"/>
                <w:tblHeader/>
              </w:trPr>
              <w:tc>
                <w:tcPr>
                  <w:tcW w:w="638" w:type="pct"/>
                  <w:vAlign w:val="center"/>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12</w:t>
                  </w:r>
                </w:p>
              </w:tc>
              <w:tc>
                <w:tcPr>
                  <w:tcW w:w="740" w:type="pct"/>
                  <w:gridSpan w:val="2"/>
                  <w:vMerge w:val="restart"/>
                  <w:vAlign w:val="center"/>
                  <w:hideMark/>
                </w:tcPr>
                <w:p w:rsidR="009D145C" w:rsidRPr="009D145C" w:rsidRDefault="009D145C" w:rsidP="009D145C">
                  <w:pPr>
                    <w:jc w:val="center"/>
                    <w:rPr>
                      <w:rFonts w:ascii="Times New Roman" w:hAnsi="Times New Roman" w:cs="Times New Roman"/>
                    </w:rPr>
                  </w:pPr>
                  <w:r w:rsidRPr="009D145C">
                    <w:rPr>
                      <w:rFonts w:ascii="Times New Roman" w:cs="Times New Roman"/>
                    </w:rPr>
                    <w:t>机</w:t>
                  </w:r>
                </w:p>
                <w:p w:rsidR="009D145C" w:rsidRPr="009D145C" w:rsidRDefault="009D145C" w:rsidP="009D145C">
                  <w:pPr>
                    <w:jc w:val="center"/>
                    <w:rPr>
                      <w:rFonts w:ascii="Times New Roman" w:hAnsi="Times New Roman" w:cs="Times New Roman"/>
                    </w:rPr>
                  </w:pPr>
                  <w:r w:rsidRPr="009D145C">
                    <w:rPr>
                      <w:rFonts w:ascii="Times New Roman" w:cs="Times New Roman"/>
                    </w:rPr>
                    <w:t>房</w:t>
                  </w:r>
                </w:p>
                <w:p w:rsidR="009D145C" w:rsidRPr="009D145C" w:rsidRDefault="009D145C" w:rsidP="009D145C">
                  <w:pPr>
                    <w:jc w:val="center"/>
                    <w:rPr>
                      <w:rFonts w:ascii="Times New Roman" w:hAnsi="Times New Roman" w:cs="Times New Roman"/>
                    </w:rPr>
                  </w:pPr>
                  <w:r w:rsidRPr="009D145C">
                    <w:rPr>
                      <w:rFonts w:ascii="Times New Roman" w:cs="Times New Roman"/>
                    </w:rPr>
                    <w:t>防</w:t>
                  </w:r>
                </w:p>
                <w:p w:rsidR="009D145C" w:rsidRPr="009D145C" w:rsidRDefault="009D145C" w:rsidP="009D145C">
                  <w:pPr>
                    <w:jc w:val="center"/>
                    <w:rPr>
                      <w:rFonts w:ascii="Times New Roman" w:hAnsi="Times New Roman" w:cs="Times New Roman"/>
                    </w:rPr>
                  </w:pPr>
                  <w:r w:rsidRPr="009D145C">
                    <w:rPr>
                      <w:rFonts w:ascii="Times New Roman" w:cs="Times New Roman"/>
                    </w:rPr>
                    <w:t>护</w:t>
                  </w:r>
                </w:p>
                <w:p w:rsidR="009D145C" w:rsidRPr="009D145C" w:rsidRDefault="009D145C" w:rsidP="009D145C">
                  <w:pPr>
                    <w:jc w:val="center"/>
                    <w:rPr>
                      <w:rFonts w:ascii="Times New Roman" w:hAnsi="Times New Roman" w:cs="Times New Roman"/>
                    </w:rPr>
                  </w:pPr>
                  <w:r w:rsidRPr="009D145C">
                    <w:rPr>
                      <w:rFonts w:ascii="Times New Roman" w:cs="Times New Roman"/>
                    </w:rPr>
                    <w:t>门</w:t>
                  </w:r>
                </w:p>
              </w:tc>
              <w:tc>
                <w:tcPr>
                  <w:tcW w:w="1895" w:type="pct"/>
                  <w:gridSpan w:val="2"/>
                  <w:vAlign w:val="center"/>
                </w:tcPr>
                <w:p w:rsidR="009D145C" w:rsidRPr="009D145C" w:rsidRDefault="009D145C" w:rsidP="009D145C">
                  <w:pPr>
                    <w:jc w:val="center"/>
                    <w:rPr>
                      <w:rFonts w:ascii="Times New Roman" w:hAnsi="Times New Roman" w:cs="Times New Roman"/>
                    </w:rPr>
                  </w:pPr>
                  <w:r w:rsidRPr="009D145C">
                    <w:rPr>
                      <w:rFonts w:ascii="Times New Roman" w:cs="Times New Roman"/>
                    </w:rPr>
                    <w:t>上缝外表面</w:t>
                  </w:r>
                  <w:r w:rsidRPr="009D145C">
                    <w:rPr>
                      <w:rFonts w:ascii="Times New Roman" w:hAnsi="Times New Roman" w:cs="Times New Roman"/>
                    </w:rPr>
                    <w:t>30cm</w:t>
                  </w:r>
                </w:p>
              </w:tc>
              <w:tc>
                <w:tcPr>
                  <w:tcW w:w="1727" w:type="pct"/>
                  <w:gridSpan w:val="2"/>
                  <w:vAlign w:val="center"/>
                  <w:hideMark/>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0.996~1.241</w:t>
                  </w:r>
                </w:p>
              </w:tc>
            </w:tr>
            <w:tr w:rsidR="009D145C" w:rsidRPr="009D145C" w:rsidTr="009D145C">
              <w:trPr>
                <w:trHeight w:val="213"/>
                <w:tblHeader/>
              </w:trPr>
              <w:tc>
                <w:tcPr>
                  <w:tcW w:w="638" w:type="pct"/>
                  <w:vAlign w:val="center"/>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13</w:t>
                  </w:r>
                </w:p>
              </w:tc>
              <w:tc>
                <w:tcPr>
                  <w:tcW w:w="740" w:type="pct"/>
                  <w:gridSpan w:val="2"/>
                  <w:vMerge/>
                  <w:vAlign w:val="center"/>
                  <w:hideMark/>
                </w:tcPr>
                <w:p w:rsidR="009D145C" w:rsidRPr="009D145C" w:rsidRDefault="009D145C" w:rsidP="009D145C">
                  <w:pPr>
                    <w:jc w:val="center"/>
                    <w:rPr>
                      <w:rFonts w:ascii="Times New Roman" w:hAnsi="Times New Roman" w:cs="Times New Roman"/>
                    </w:rPr>
                  </w:pPr>
                </w:p>
              </w:tc>
              <w:tc>
                <w:tcPr>
                  <w:tcW w:w="1895" w:type="pct"/>
                  <w:gridSpan w:val="2"/>
                  <w:vAlign w:val="center"/>
                </w:tcPr>
                <w:p w:rsidR="009D145C" w:rsidRPr="009D145C" w:rsidRDefault="009D145C" w:rsidP="009D145C">
                  <w:pPr>
                    <w:jc w:val="center"/>
                    <w:rPr>
                      <w:rFonts w:ascii="Times New Roman" w:hAnsi="Times New Roman" w:cs="Times New Roman"/>
                    </w:rPr>
                  </w:pPr>
                  <w:r w:rsidRPr="009D145C">
                    <w:rPr>
                      <w:rFonts w:ascii="Times New Roman" w:cs="Times New Roman"/>
                    </w:rPr>
                    <w:t>下缝外表面</w:t>
                  </w:r>
                  <w:r w:rsidRPr="009D145C">
                    <w:rPr>
                      <w:rFonts w:ascii="Times New Roman" w:hAnsi="Times New Roman" w:cs="Times New Roman"/>
                    </w:rPr>
                    <w:t>30cm</w:t>
                  </w:r>
                </w:p>
              </w:tc>
              <w:tc>
                <w:tcPr>
                  <w:tcW w:w="1727" w:type="pct"/>
                  <w:gridSpan w:val="2"/>
                  <w:vAlign w:val="center"/>
                  <w:hideMark/>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0.799~1.006</w:t>
                  </w:r>
                </w:p>
              </w:tc>
            </w:tr>
            <w:tr w:rsidR="009D145C" w:rsidRPr="009D145C" w:rsidTr="009D145C">
              <w:trPr>
                <w:trHeight w:val="198"/>
                <w:tblHeader/>
              </w:trPr>
              <w:tc>
                <w:tcPr>
                  <w:tcW w:w="638" w:type="pct"/>
                  <w:vAlign w:val="center"/>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14</w:t>
                  </w:r>
                </w:p>
              </w:tc>
              <w:tc>
                <w:tcPr>
                  <w:tcW w:w="740" w:type="pct"/>
                  <w:gridSpan w:val="2"/>
                  <w:vMerge/>
                  <w:vAlign w:val="center"/>
                  <w:hideMark/>
                </w:tcPr>
                <w:p w:rsidR="009D145C" w:rsidRPr="009D145C" w:rsidRDefault="009D145C" w:rsidP="009D145C">
                  <w:pPr>
                    <w:jc w:val="center"/>
                    <w:rPr>
                      <w:rFonts w:ascii="Times New Roman" w:hAnsi="Times New Roman" w:cs="Times New Roman"/>
                    </w:rPr>
                  </w:pPr>
                </w:p>
              </w:tc>
              <w:tc>
                <w:tcPr>
                  <w:tcW w:w="1895" w:type="pct"/>
                  <w:gridSpan w:val="2"/>
                  <w:vAlign w:val="center"/>
                </w:tcPr>
                <w:p w:rsidR="009D145C" w:rsidRPr="009D145C" w:rsidRDefault="009D145C" w:rsidP="009D145C">
                  <w:pPr>
                    <w:jc w:val="center"/>
                    <w:rPr>
                      <w:rFonts w:ascii="Times New Roman" w:hAnsi="Times New Roman" w:cs="Times New Roman"/>
                    </w:rPr>
                  </w:pPr>
                  <w:r w:rsidRPr="009D145C">
                    <w:rPr>
                      <w:rFonts w:ascii="Times New Roman" w:cs="Times New Roman"/>
                    </w:rPr>
                    <w:t>左缝外表面</w:t>
                  </w:r>
                  <w:r w:rsidRPr="009D145C">
                    <w:rPr>
                      <w:rFonts w:ascii="Times New Roman" w:hAnsi="Times New Roman" w:cs="Times New Roman"/>
                    </w:rPr>
                    <w:t>30cm</w:t>
                  </w:r>
                </w:p>
              </w:tc>
              <w:tc>
                <w:tcPr>
                  <w:tcW w:w="1727" w:type="pct"/>
                  <w:gridSpan w:val="2"/>
                  <w:vAlign w:val="center"/>
                  <w:hideMark/>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0.526~0.649</w:t>
                  </w:r>
                </w:p>
              </w:tc>
            </w:tr>
            <w:tr w:rsidR="009D145C" w:rsidRPr="009D145C" w:rsidTr="009D145C">
              <w:trPr>
                <w:trHeight w:val="285"/>
                <w:tblHeader/>
              </w:trPr>
              <w:tc>
                <w:tcPr>
                  <w:tcW w:w="638" w:type="pct"/>
                  <w:vAlign w:val="center"/>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15</w:t>
                  </w:r>
                </w:p>
              </w:tc>
              <w:tc>
                <w:tcPr>
                  <w:tcW w:w="740" w:type="pct"/>
                  <w:gridSpan w:val="2"/>
                  <w:vMerge/>
                  <w:vAlign w:val="center"/>
                  <w:hideMark/>
                </w:tcPr>
                <w:p w:rsidR="009D145C" w:rsidRPr="009D145C" w:rsidRDefault="009D145C" w:rsidP="009D145C">
                  <w:pPr>
                    <w:jc w:val="center"/>
                    <w:rPr>
                      <w:rFonts w:ascii="Times New Roman" w:hAnsi="Times New Roman" w:cs="Times New Roman"/>
                    </w:rPr>
                  </w:pPr>
                </w:p>
              </w:tc>
              <w:tc>
                <w:tcPr>
                  <w:tcW w:w="1895" w:type="pct"/>
                  <w:gridSpan w:val="2"/>
                  <w:vAlign w:val="center"/>
                </w:tcPr>
                <w:p w:rsidR="009D145C" w:rsidRPr="009D145C" w:rsidRDefault="009D145C" w:rsidP="009D145C">
                  <w:pPr>
                    <w:jc w:val="center"/>
                    <w:rPr>
                      <w:rFonts w:ascii="Times New Roman" w:hAnsi="Times New Roman" w:cs="Times New Roman"/>
                    </w:rPr>
                  </w:pPr>
                  <w:r w:rsidRPr="009D145C">
                    <w:rPr>
                      <w:rFonts w:ascii="Times New Roman" w:cs="Times New Roman"/>
                    </w:rPr>
                    <w:t>右缝外表面</w:t>
                  </w:r>
                  <w:r w:rsidRPr="009D145C">
                    <w:rPr>
                      <w:rFonts w:ascii="Times New Roman" w:hAnsi="Times New Roman" w:cs="Times New Roman"/>
                    </w:rPr>
                    <w:t>30cm</w:t>
                  </w:r>
                </w:p>
              </w:tc>
              <w:tc>
                <w:tcPr>
                  <w:tcW w:w="1727" w:type="pct"/>
                  <w:gridSpan w:val="2"/>
                  <w:vAlign w:val="center"/>
                  <w:hideMark/>
                </w:tcPr>
                <w:p w:rsidR="009D145C" w:rsidRPr="00C02296" w:rsidRDefault="009D145C" w:rsidP="009D145C">
                  <w:pPr>
                    <w:jc w:val="center"/>
                    <w:rPr>
                      <w:rFonts w:ascii="Times New Roman" w:hAnsi="Times New Roman" w:cs="Times New Roman"/>
                    </w:rPr>
                  </w:pPr>
                  <w:r w:rsidRPr="00C02296">
                    <w:rPr>
                      <w:rFonts w:ascii="Times New Roman" w:hAnsi="Times New Roman" w:cs="Times New Roman"/>
                    </w:rPr>
                    <w:t>0.479~0.714</w:t>
                  </w:r>
                </w:p>
              </w:tc>
            </w:tr>
            <w:tr w:rsidR="009D145C" w:rsidRPr="009D145C" w:rsidTr="009D145C">
              <w:trPr>
                <w:trHeight w:val="285"/>
                <w:tblHeader/>
              </w:trPr>
              <w:tc>
                <w:tcPr>
                  <w:tcW w:w="638" w:type="pct"/>
                  <w:vAlign w:val="center"/>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16</w:t>
                  </w:r>
                </w:p>
              </w:tc>
              <w:tc>
                <w:tcPr>
                  <w:tcW w:w="740" w:type="pct"/>
                  <w:gridSpan w:val="2"/>
                  <w:vMerge/>
                  <w:vAlign w:val="center"/>
                  <w:hideMark/>
                </w:tcPr>
                <w:p w:rsidR="009D145C" w:rsidRPr="009D145C" w:rsidRDefault="009D145C" w:rsidP="009D145C">
                  <w:pPr>
                    <w:jc w:val="center"/>
                    <w:rPr>
                      <w:rFonts w:ascii="Times New Roman" w:hAnsi="Times New Roman" w:cs="Times New Roman"/>
                    </w:rPr>
                  </w:pPr>
                </w:p>
              </w:tc>
              <w:tc>
                <w:tcPr>
                  <w:tcW w:w="1895" w:type="pct"/>
                  <w:gridSpan w:val="2"/>
                  <w:vAlign w:val="center"/>
                </w:tcPr>
                <w:p w:rsidR="009D145C" w:rsidRPr="009D145C" w:rsidRDefault="009D145C" w:rsidP="009D145C">
                  <w:pPr>
                    <w:jc w:val="center"/>
                    <w:rPr>
                      <w:rFonts w:ascii="Times New Roman" w:hAnsi="Times New Roman" w:cs="Times New Roman"/>
                    </w:rPr>
                  </w:pPr>
                  <w:r w:rsidRPr="009D145C">
                    <w:rPr>
                      <w:rFonts w:ascii="Times New Roman" w:cs="Times New Roman"/>
                    </w:rPr>
                    <w:t>正中外表面</w:t>
                  </w:r>
                  <w:r w:rsidRPr="009D145C">
                    <w:rPr>
                      <w:rFonts w:ascii="Times New Roman" w:hAnsi="Times New Roman" w:cs="Times New Roman"/>
                    </w:rPr>
                    <w:t>30cm</w:t>
                  </w:r>
                </w:p>
              </w:tc>
              <w:tc>
                <w:tcPr>
                  <w:tcW w:w="1727" w:type="pct"/>
                  <w:gridSpan w:val="2"/>
                  <w:vAlign w:val="center"/>
                  <w:hideMark/>
                </w:tcPr>
                <w:p w:rsidR="009D145C" w:rsidRPr="00DB2994" w:rsidRDefault="00DB2994" w:rsidP="009D145C">
                  <w:pPr>
                    <w:jc w:val="center"/>
                    <w:rPr>
                      <w:rFonts w:ascii="Times New Roman" w:hAnsi="Times New Roman" w:cs="Times New Roman"/>
                      <w:color w:val="000000" w:themeColor="text1"/>
                    </w:rPr>
                  </w:pPr>
                  <w:r w:rsidRPr="00DB2994">
                    <w:rPr>
                      <w:rFonts w:ascii="Times New Roman" w:hAnsi="Times New Roman" w:cs="Times New Roman"/>
                      <w:color w:val="000000" w:themeColor="text1"/>
                    </w:rPr>
                    <w:t>1.72</w:t>
                  </w:r>
                  <w:r>
                    <w:rPr>
                      <w:rFonts w:ascii="Times New Roman" w:hAnsi="Times New Roman" w:cs="Times New Roman" w:hint="eastAsia"/>
                      <w:color w:val="000000" w:themeColor="text1"/>
                    </w:rPr>
                    <w:t>0</w:t>
                  </w:r>
                  <w:r w:rsidRPr="00DB2994">
                    <w:rPr>
                      <w:rFonts w:ascii="Times New Roman" w:hAnsi="Times New Roman" w:cs="Times New Roman"/>
                      <w:color w:val="000000" w:themeColor="text1"/>
                    </w:rPr>
                    <w:t>~1.</w:t>
                  </w:r>
                  <w:r w:rsidRPr="00DB2994">
                    <w:rPr>
                      <w:rFonts w:ascii="Times New Roman" w:hAnsi="Times New Roman" w:cs="Times New Roman" w:hint="eastAsia"/>
                      <w:color w:val="000000" w:themeColor="text1"/>
                    </w:rPr>
                    <w:t>8</w:t>
                  </w:r>
                  <w:r>
                    <w:rPr>
                      <w:rFonts w:ascii="Times New Roman" w:hAnsi="Times New Roman" w:cs="Times New Roman" w:hint="eastAsia"/>
                      <w:color w:val="000000" w:themeColor="text1"/>
                    </w:rPr>
                    <w:t>0</w:t>
                  </w:r>
                </w:p>
              </w:tc>
            </w:tr>
            <w:tr w:rsidR="009D145C" w:rsidRPr="009D145C" w:rsidTr="009D145C">
              <w:trPr>
                <w:trHeight w:val="270"/>
                <w:tblHeader/>
              </w:trPr>
              <w:tc>
                <w:tcPr>
                  <w:tcW w:w="638" w:type="pct"/>
                  <w:vAlign w:val="center"/>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17</w:t>
                  </w:r>
                </w:p>
              </w:tc>
              <w:tc>
                <w:tcPr>
                  <w:tcW w:w="740" w:type="pct"/>
                  <w:gridSpan w:val="2"/>
                  <w:vMerge w:val="restart"/>
                  <w:vAlign w:val="center"/>
                  <w:hideMark/>
                </w:tcPr>
                <w:p w:rsidR="009D145C" w:rsidRPr="009D145C" w:rsidRDefault="009D145C" w:rsidP="009D145C">
                  <w:pPr>
                    <w:jc w:val="center"/>
                    <w:rPr>
                      <w:rFonts w:ascii="Times New Roman" w:hAnsi="Times New Roman" w:cs="Times New Roman"/>
                    </w:rPr>
                  </w:pPr>
                  <w:r w:rsidRPr="009D145C">
                    <w:rPr>
                      <w:rFonts w:ascii="Times New Roman" w:cs="Times New Roman"/>
                    </w:rPr>
                    <w:t>东墙</w:t>
                  </w:r>
                </w:p>
              </w:tc>
              <w:tc>
                <w:tcPr>
                  <w:tcW w:w="1895" w:type="pct"/>
                  <w:gridSpan w:val="2"/>
                  <w:vAlign w:val="center"/>
                </w:tcPr>
                <w:p w:rsidR="009D145C" w:rsidRPr="009D145C" w:rsidRDefault="009D145C" w:rsidP="009D145C">
                  <w:pPr>
                    <w:jc w:val="center"/>
                    <w:rPr>
                      <w:rFonts w:ascii="Times New Roman" w:hAnsi="Times New Roman" w:cs="Times New Roman"/>
                    </w:rPr>
                  </w:pPr>
                  <w:r w:rsidRPr="009D145C">
                    <w:rPr>
                      <w:rFonts w:ascii="Times New Roman" w:cs="Times New Roman"/>
                    </w:rPr>
                    <w:t>外表面</w:t>
                  </w:r>
                  <w:r w:rsidRPr="009D145C">
                    <w:rPr>
                      <w:rFonts w:ascii="Times New Roman" w:hAnsi="Times New Roman" w:cs="Times New Roman"/>
                    </w:rPr>
                    <w:t>30cm</w:t>
                  </w:r>
                  <w:r w:rsidRPr="009D145C">
                    <w:rPr>
                      <w:rFonts w:ascii="Times New Roman" w:cs="Times New Roman"/>
                    </w:rPr>
                    <w:t>（左）</w:t>
                  </w:r>
                </w:p>
              </w:tc>
              <w:tc>
                <w:tcPr>
                  <w:tcW w:w="1727" w:type="pct"/>
                  <w:gridSpan w:val="2"/>
                  <w:vAlign w:val="center"/>
                  <w:hideMark/>
                </w:tcPr>
                <w:p w:rsidR="009D145C" w:rsidRPr="00C02296" w:rsidRDefault="009D145C" w:rsidP="009D145C">
                  <w:pPr>
                    <w:jc w:val="center"/>
                    <w:rPr>
                      <w:rFonts w:ascii="Times New Roman" w:hAnsi="Times New Roman" w:cs="Times New Roman"/>
                    </w:rPr>
                  </w:pPr>
                  <w:r w:rsidRPr="00C02296">
                    <w:rPr>
                      <w:rFonts w:ascii="Times New Roman" w:hAnsi="Times New Roman" w:cs="Times New Roman"/>
                    </w:rPr>
                    <w:t>0.144~0.156</w:t>
                  </w:r>
                </w:p>
              </w:tc>
            </w:tr>
            <w:tr w:rsidR="009D145C" w:rsidRPr="009D145C" w:rsidTr="009D145C">
              <w:trPr>
                <w:trHeight w:val="225"/>
                <w:tblHeader/>
              </w:trPr>
              <w:tc>
                <w:tcPr>
                  <w:tcW w:w="638" w:type="pct"/>
                  <w:vAlign w:val="center"/>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18</w:t>
                  </w:r>
                </w:p>
              </w:tc>
              <w:tc>
                <w:tcPr>
                  <w:tcW w:w="740" w:type="pct"/>
                  <w:gridSpan w:val="2"/>
                  <w:vMerge/>
                  <w:vAlign w:val="center"/>
                  <w:hideMark/>
                </w:tcPr>
                <w:p w:rsidR="009D145C" w:rsidRPr="009D145C" w:rsidRDefault="009D145C" w:rsidP="009D145C">
                  <w:pPr>
                    <w:jc w:val="center"/>
                    <w:rPr>
                      <w:rFonts w:ascii="Times New Roman" w:hAnsi="Times New Roman" w:cs="Times New Roman"/>
                    </w:rPr>
                  </w:pPr>
                </w:p>
              </w:tc>
              <w:tc>
                <w:tcPr>
                  <w:tcW w:w="1895" w:type="pct"/>
                  <w:gridSpan w:val="2"/>
                  <w:vAlign w:val="center"/>
                </w:tcPr>
                <w:p w:rsidR="009D145C" w:rsidRPr="009D145C" w:rsidRDefault="009D145C" w:rsidP="009D145C">
                  <w:pPr>
                    <w:jc w:val="center"/>
                    <w:rPr>
                      <w:rFonts w:ascii="Times New Roman" w:hAnsi="Times New Roman" w:cs="Times New Roman"/>
                    </w:rPr>
                  </w:pPr>
                  <w:r w:rsidRPr="009D145C">
                    <w:rPr>
                      <w:rFonts w:ascii="Times New Roman" w:cs="Times New Roman"/>
                    </w:rPr>
                    <w:t>外表面</w:t>
                  </w:r>
                  <w:r w:rsidRPr="009D145C">
                    <w:rPr>
                      <w:rFonts w:ascii="Times New Roman" w:hAnsi="Times New Roman" w:cs="Times New Roman"/>
                    </w:rPr>
                    <w:t>30cm</w:t>
                  </w:r>
                  <w:r w:rsidRPr="009D145C">
                    <w:rPr>
                      <w:rFonts w:ascii="Times New Roman" w:cs="Times New Roman"/>
                    </w:rPr>
                    <w:t>（右）</w:t>
                  </w:r>
                </w:p>
              </w:tc>
              <w:tc>
                <w:tcPr>
                  <w:tcW w:w="1727" w:type="pct"/>
                  <w:gridSpan w:val="2"/>
                  <w:vAlign w:val="center"/>
                  <w:hideMark/>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0.133~0.141</w:t>
                  </w:r>
                </w:p>
              </w:tc>
            </w:tr>
            <w:tr w:rsidR="009D145C" w:rsidRPr="009D145C" w:rsidTr="009D145C">
              <w:trPr>
                <w:trHeight w:val="225"/>
                <w:tblHeader/>
              </w:trPr>
              <w:tc>
                <w:tcPr>
                  <w:tcW w:w="638" w:type="pct"/>
                  <w:vAlign w:val="center"/>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19</w:t>
                  </w:r>
                </w:p>
              </w:tc>
              <w:tc>
                <w:tcPr>
                  <w:tcW w:w="740" w:type="pct"/>
                  <w:gridSpan w:val="2"/>
                  <w:vMerge w:val="restart"/>
                  <w:vAlign w:val="center"/>
                  <w:hideMark/>
                </w:tcPr>
                <w:p w:rsidR="009D145C" w:rsidRPr="009D145C" w:rsidRDefault="009D145C" w:rsidP="009D145C">
                  <w:pPr>
                    <w:jc w:val="center"/>
                    <w:rPr>
                      <w:rFonts w:ascii="Times New Roman" w:hAnsi="Times New Roman" w:cs="Times New Roman"/>
                    </w:rPr>
                  </w:pPr>
                  <w:r w:rsidRPr="009D145C">
                    <w:rPr>
                      <w:rFonts w:ascii="Times New Roman" w:cs="Times New Roman"/>
                    </w:rPr>
                    <w:t>西墙</w:t>
                  </w:r>
                </w:p>
              </w:tc>
              <w:tc>
                <w:tcPr>
                  <w:tcW w:w="1895" w:type="pct"/>
                  <w:gridSpan w:val="2"/>
                  <w:vAlign w:val="center"/>
                </w:tcPr>
                <w:p w:rsidR="009D145C" w:rsidRPr="009D145C" w:rsidRDefault="009D145C" w:rsidP="009D145C">
                  <w:pPr>
                    <w:jc w:val="center"/>
                    <w:rPr>
                      <w:rFonts w:ascii="Times New Roman" w:hAnsi="Times New Roman" w:cs="Times New Roman"/>
                    </w:rPr>
                  </w:pPr>
                  <w:r w:rsidRPr="009D145C">
                    <w:rPr>
                      <w:rFonts w:ascii="Times New Roman" w:cs="Times New Roman"/>
                    </w:rPr>
                    <w:t>外表面</w:t>
                  </w:r>
                  <w:r w:rsidRPr="009D145C">
                    <w:rPr>
                      <w:rFonts w:ascii="Times New Roman" w:hAnsi="Times New Roman" w:cs="Times New Roman"/>
                    </w:rPr>
                    <w:t>30cm</w:t>
                  </w:r>
                  <w:r w:rsidRPr="009D145C">
                    <w:rPr>
                      <w:rFonts w:ascii="Times New Roman" w:cs="Times New Roman"/>
                    </w:rPr>
                    <w:t>（左）</w:t>
                  </w:r>
                </w:p>
              </w:tc>
              <w:tc>
                <w:tcPr>
                  <w:tcW w:w="1727" w:type="pct"/>
                  <w:gridSpan w:val="2"/>
                  <w:vAlign w:val="center"/>
                  <w:hideMark/>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0.131~0.135</w:t>
                  </w:r>
                </w:p>
              </w:tc>
            </w:tr>
            <w:tr w:rsidR="009D145C" w:rsidRPr="009D145C" w:rsidTr="009D145C">
              <w:trPr>
                <w:trHeight w:val="225"/>
                <w:tblHeader/>
              </w:trPr>
              <w:tc>
                <w:tcPr>
                  <w:tcW w:w="638" w:type="pct"/>
                  <w:vAlign w:val="center"/>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20</w:t>
                  </w:r>
                </w:p>
              </w:tc>
              <w:tc>
                <w:tcPr>
                  <w:tcW w:w="740" w:type="pct"/>
                  <w:gridSpan w:val="2"/>
                  <w:vMerge/>
                  <w:vAlign w:val="center"/>
                  <w:hideMark/>
                </w:tcPr>
                <w:p w:rsidR="009D145C" w:rsidRPr="009D145C" w:rsidRDefault="009D145C" w:rsidP="009D145C">
                  <w:pPr>
                    <w:jc w:val="center"/>
                    <w:rPr>
                      <w:rFonts w:ascii="Times New Roman" w:hAnsi="Times New Roman" w:cs="Times New Roman"/>
                    </w:rPr>
                  </w:pPr>
                </w:p>
              </w:tc>
              <w:tc>
                <w:tcPr>
                  <w:tcW w:w="1895" w:type="pct"/>
                  <w:gridSpan w:val="2"/>
                  <w:vAlign w:val="center"/>
                </w:tcPr>
                <w:p w:rsidR="009D145C" w:rsidRPr="009D145C" w:rsidRDefault="009D145C" w:rsidP="009D145C">
                  <w:pPr>
                    <w:jc w:val="center"/>
                    <w:rPr>
                      <w:rFonts w:ascii="Times New Roman" w:hAnsi="Times New Roman" w:cs="Times New Roman"/>
                    </w:rPr>
                  </w:pPr>
                  <w:r w:rsidRPr="009D145C">
                    <w:rPr>
                      <w:rFonts w:ascii="Times New Roman" w:cs="Times New Roman"/>
                    </w:rPr>
                    <w:t>外表面</w:t>
                  </w:r>
                  <w:r w:rsidRPr="009D145C">
                    <w:rPr>
                      <w:rFonts w:ascii="Times New Roman" w:hAnsi="Times New Roman" w:cs="Times New Roman"/>
                    </w:rPr>
                    <w:t>30cm</w:t>
                  </w:r>
                  <w:r w:rsidRPr="009D145C">
                    <w:rPr>
                      <w:rFonts w:ascii="Times New Roman" w:cs="Times New Roman"/>
                    </w:rPr>
                    <w:t>（右）</w:t>
                  </w:r>
                </w:p>
              </w:tc>
              <w:tc>
                <w:tcPr>
                  <w:tcW w:w="1727" w:type="pct"/>
                  <w:gridSpan w:val="2"/>
                  <w:vAlign w:val="center"/>
                  <w:hideMark/>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0.122~0.130</w:t>
                  </w:r>
                </w:p>
              </w:tc>
            </w:tr>
            <w:tr w:rsidR="009D145C" w:rsidRPr="009D145C" w:rsidTr="009D145C">
              <w:trPr>
                <w:trHeight w:val="225"/>
                <w:tblHeader/>
              </w:trPr>
              <w:tc>
                <w:tcPr>
                  <w:tcW w:w="638" w:type="pct"/>
                  <w:vAlign w:val="center"/>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21</w:t>
                  </w:r>
                </w:p>
              </w:tc>
              <w:tc>
                <w:tcPr>
                  <w:tcW w:w="740" w:type="pct"/>
                  <w:gridSpan w:val="2"/>
                  <w:vMerge w:val="restart"/>
                  <w:vAlign w:val="center"/>
                  <w:hideMark/>
                </w:tcPr>
                <w:p w:rsidR="009D145C" w:rsidRPr="009D145C" w:rsidRDefault="009D145C" w:rsidP="009D145C">
                  <w:pPr>
                    <w:jc w:val="center"/>
                    <w:rPr>
                      <w:rFonts w:ascii="Times New Roman" w:hAnsi="Times New Roman" w:cs="Times New Roman"/>
                    </w:rPr>
                  </w:pPr>
                  <w:r w:rsidRPr="009D145C">
                    <w:rPr>
                      <w:rFonts w:ascii="Times New Roman" w:cs="Times New Roman"/>
                    </w:rPr>
                    <w:t>南墙</w:t>
                  </w:r>
                </w:p>
              </w:tc>
              <w:tc>
                <w:tcPr>
                  <w:tcW w:w="1895" w:type="pct"/>
                  <w:gridSpan w:val="2"/>
                  <w:vAlign w:val="center"/>
                </w:tcPr>
                <w:p w:rsidR="009D145C" w:rsidRPr="009D145C" w:rsidRDefault="009D145C" w:rsidP="009D145C">
                  <w:pPr>
                    <w:jc w:val="center"/>
                    <w:rPr>
                      <w:rFonts w:ascii="Times New Roman" w:hAnsi="Times New Roman" w:cs="Times New Roman"/>
                    </w:rPr>
                  </w:pPr>
                  <w:r w:rsidRPr="009D145C">
                    <w:rPr>
                      <w:rFonts w:ascii="Times New Roman" w:cs="Times New Roman"/>
                    </w:rPr>
                    <w:t>外表面</w:t>
                  </w:r>
                  <w:r w:rsidRPr="009D145C">
                    <w:rPr>
                      <w:rFonts w:ascii="Times New Roman" w:hAnsi="Times New Roman" w:cs="Times New Roman"/>
                    </w:rPr>
                    <w:t>30cm</w:t>
                  </w:r>
                  <w:r w:rsidRPr="009D145C">
                    <w:rPr>
                      <w:rFonts w:ascii="Times New Roman" w:cs="Times New Roman"/>
                    </w:rPr>
                    <w:t>（左）</w:t>
                  </w:r>
                </w:p>
              </w:tc>
              <w:tc>
                <w:tcPr>
                  <w:tcW w:w="1727" w:type="pct"/>
                  <w:gridSpan w:val="2"/>
                  <w:vAlign w:val="center"/>
                  <w:hideMark/>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0.184~0.189</w:t>
                  </w:r>
                </w:p>
              </w:tc>
            </w:tr>
            <w:tr w:rsidR="009D145C" w:rsidRPr="009D145C" w:rsidTr="009D145C">
              <w:trPr>
                <w:trHeight w:val="225"/>
                <w:tblHeader/>
              </w:trPr>
              <w:tc>
                <w:tcPr>
                  <w:tcW w:w="638" w:type="pct"/>
                  <w:vAlign w:val="center"/>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23</w:t>
                  </w:r>
                </w:p>
              </w:tc>
              <w:tc>
                <w:tcPr>
                  <w:tcW w:w="740" w:type="pct"/>
                  <w:gridSpan w:val="2"/>
                  <w:vMerge/>
                  <w:vAlign w:val="center"/>
                  <w:hideMark/>
                </w:tcPr>
                <w:p w:rsidR="009D145C" w:rsidRPr="009D145C" w:rsidRDefault="009D145C" w:rsidP="009D145C">
                  <w:pPr>
                    <w:jc w:val="center"/>
                    <w:rPr>
                      <w:rFonts w:ascii="Times New Roman" w:hAnsi="Times New Roman" w:cs="Times New Roman"/>
                    </w:rPr>
                  </w:pPr>
                </w:p>
              </w:tc>
              <w:tc>
                <w:tcPr>
                  <w:tcW w:w="1895" w:type="pct"/>
                  <w:gridSpan w:val="2"/>
                  <w:vAlign w:val="center"/>
                </w:tcPr>
                <w:p w:rsidR="009D145C" w:rsidRPr="009D145C" w:rsidRDefault="009D145C" w:rsidP="009D145C">
                  <w:pPr>
                    <w:jc w:val="center"/>
                    <w:rPr>
                      <w:rFonts w:ascii="Times New Roman" w:hAnsi="Times New Roman" w:cs="Times New Roman"/>
                    </w:rPr>
                  </w:pPr>
                  <w:r w:rsidRPr="009D145C">
                    <w:rPr>
                      <w:rFonts w:ascii="Times New Roman" w:cs="Times New Roman"/>
                    </w:rPr>
                    <w:t>外表面</w:t>
                  </w:r>
                  <w:r w:rsidRPr="009D145C">
                    <w:rPr>
                      <w:rFonts w:ascii="Times New Roman" w:hAnsi="Times New Roman" w:cs="Times New Roman"/>
                    </w:rPr>
                    <w:t>30cm</w:t>
                  </w:r>
                  <w:r w:rsidRPr="009D145C">
                    <w:rPr>
                      <w:rFonts w:ascii="Times New Roman" w:cs="Times New Roman"/>
                    </w:rPr>
                    <w:t>（右）</w:t>
                  </w:r>
                </w:p>
              </w:tc>
              <w:tc>
                <w:tcPr>
                  <w:tcW w:w="1727" w:type="pct"/>
                  <w:gridSpan w:val="2"/>
                  <w:vAlign w:val="center"/>
                  <w:hideMark/>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0.150~0.155</w:t>
                  </w:r>
                </w:p>
              </w:tc>
            </w:tr>
            <w:tr w:rsidR="009D145C" w:rsidRPr="009D145C" w:rsidTr="009D145C">
              <w:trPr>
                <w:trHeight w:val="225"/>
                <w:tblHeader/>
              </w:trPr>
              <w:tc>
                <w:tcPr>
                  <w:tcW w:w="638" w:type="pct"/>
                  <w:vAlign w:val="center"/>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24</w:t>
                  </w:r>
                </w:p>
              </w:tc>
              <w:tc>
                <w:tcPr>
                  <w:tcW w:w="740" w:type="pct"/>
                  <w:gridSpan w:val="2"/>
                  <w:vMerge w:val="restart"/>
                  <w:vAlign w:val="center"/>
                  <w:hideMark/>
                </w:tcPr>
                <w:p w:rsidR="009D145C" w:rsidRPr="009D145C" w:rsidRDefault="009D145C" w:rsidP="009D145C">
                  <w:pPr>
                    <w:jc w:val="center"/>
                    <w:rPr>
                      <w:rFonts w:ascii="Times New Roman" w:hAnsi="Times New Roman" w:cs="Times New Roman"/>
                    </w:rPr>
                  </w:pPr>
                  <w:r w:rsidRPr="009D145C">
                    <w:rPr>
                      <w:rFonts w:ascii="Times New Roman" w:cs="Times New Roman"/>
                    </w:rPr>
                    <w:t>北墙</w:t>
                  </w:r>
                </w:p>
              </w:tc>
              <w:tc>
                <w:tcPr>
                  <w:tcW w:w="1895" w:type="pct"/>
                  <w:gridSpan w:val="2"/>
                  <w:vAlign w:val="center"/>
                </w:tcPr>
                <w:p w:rsidR="009D145C" w:rsidRPr="009D145C" w:rsidRDefault="009D145C" w:rsidP="009D145C">
                  <w:pPr>
                    <w:jc w:val="center"/>
                    <w:rPr>
                      <w:rFonts w:ascii="Times New Roman" w:hAnsi="Times New Roman" w:cs="Times New Roman"/>
                    </w:rPr>
                  </w:pPr>
                  <w:r w:rsidRPr="009D145C">
                    <w:rPr>
                      <w:rFonts w:ascii="Times New Roman" w:cs="Times New Roman"/>
                    </w:rPr>
                    <w:t>外表面</w:t>
                  </w:r>
                  <w:r w:rsidRPr="009D145C">
                    <w:rPr>
                      <w:rFonts w:ascii="Times New Roman" w:hAnsi="Times New Roman" w:cs="Times New Roman"/>
                    </w:rPr>
                    <w:t>30cm</w:t>
                  </w:r>
                  <w:r w:rsidRPr="009D145C">
                    <w:rPr>
                      <w:rFonts w:ascii="Times New Roman" w:cs="Times New Roman"/>
                    </w:rPr>
                    <w:t>（左）</w:t>
                  </w:r>
                </w:p>
              </w:tc>
              <w:tc>
                <w:tcPr>
                  <w:tcW w:w="1727" w:type="pct"/>
                  <w:gridSpan w:val="2"/>
                  <w:vAlign w:val="center"/>
                  <w:hideMark/>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0.159~0.165</w:t>
                  </w:r>
                </w:p>
              </w:tc>
            </w:tr>
            <w:tr w:rsidR="009D145C" w:rsidRPr="009D145C" w:rsidTr="009D145C">
              <w:trPr>
                <w:trHeight w:val="225"/>
                <w:tblHeader/>
              </w:trPr>
              <w:tc>
                <w:tcPr>
                  <w:tcW w:w="638" w:type="pct"/>
                  <w:vAlign w:val="center"/>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25</w:t>
                  </w:r>
                </w:p>
              </w:tc>
              <w:tc>
                <w:tcPr>
                  <w:tcW w:w="740" w:type="pct"/>
                  <w:gridSpan w:val="2"/>
                  <w:vMerge/>
                  <w:vAlign w:val="center"/>
                  <w:hideMark/>
                </w:tcPr>
                <w:p w:rsidR="009D145C" w:rsidRPr="009D145C" w:rsidRDefault="009D145C" w:rsidP="009D145C">
                  <w:pPr>
                    <w:jc w:val="center"/>
                    <w:rPr>
                      <w:rFonts w:ascii="Times New Roman" w:hAnsi="Times New Roman" w:cs="Times New Roman"/>
                    </w:rPr>
                  </w:pPr>
                </w:p>
              </w:tc>
              <w:tc>
                <w:tcPr>
                  <w:tcW w:w="1895" w:type="pct"/>
                  <w:gridSpan w:val="2"/>
                  <w:vAlign w:val="center"/>
                </w:tcPr>
                <w:p w:rsidR="009D145C" w:rsidRPr="009D145C" w:rsidRDefault="009D145C" w:rsidP="009D145C">
                  <w:pPr>
                    <w:jc w:val="center"/>
                    <w:rPr>
                      <w:rFonts w:ascii="Times New Roman" w:hAnsi="Times New Roman" w:cs="Times New Roman"/>
                    </w:rPr>
                  </w:pPr>
                  <w:r w:rsidRPr="009D145C">
                    <w:rPr>
                      <w:rFonts w:ascii="Times New Roman" w:cs="Times New Roman"/>
                    </w:rPr>
                    <w:t>外表面</w:t>
                  </w:r>
                  <w:r w:rsidRPr="009D145C">
                    <w:rPr>
                      <w:rFonts w:ascii="Times New Roman" w:hAnsi="Times New Roman" w:cs="Times New Roman"/>
                    </w:rPr>
                    <w:t>30cm</w:t>
                  </w:r>
                  <w:r w:rsidRPr="009D145C">
                    <w:rPr>
                      <w:rFonts w:ascii="Times New Roman" w:cs="Times New Roman"/>
                    </w:rPr>
                    <w:t>（右）</w:t>
                  </w:r>
                </w:p>
              </w:tc>
              <w:tc>
                <w:tcPr>
                  <w:tcW w:w="1727" w:type="pct"/>
                  <w:gridSpan w:val="2"/>
                  <w:vAlign w:val="center"/>
                  <w:hideMark/>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0.150~0.157</w:t>
                  </w:r>
                </w:p>
              </w:tc>
            </w:tr>
            <w:tr w:rsidR="009D145C" w:rsidRPr="009D145C" w:rsidTr="009D145C">
              <w:trPr>
                <w:trHeight w:val="225"/>
                <w:tblHeader/>
              </w:trPr>
              <w:tc>
                <w:tcPr>
                  <w:tcW w:w="638" w:type="pct"/>
                  <w:vAlign w:val="center"/>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26</w:t>
                  </w:r>
                </w:p>
              </w:tc>
              <w:tc>
                <w:tcPr>
                  <w:tcW w:w="740" w:type="pct"/>
                  <w:gridSpan w:val="2"/>
                  <w:vAlign w:val="center"/>
                  <w:hideMark/>
                </w:tcPr>
                <w:p w:rsidR="009D145C" w:rsidRPr="009D145C" w:rsidRDefault="009D145C" w:rsidP="009D145C">
                  <w:pPr>
                    <w:jc w:val="center"/>
                    <w:rPr>
                      <w:rFonts w:ascii="Times New Roman" w:hAnsi="Times New Roman" w:cs="Times New Roman"/>
                    </w:rPr>
                  </w:pPr>
                  <w:r w:rsidRPr="009D145C">
                    <w:rPr>
                      <w:rFonts w:ascii="Times New Roman" w:cs="Times New Roman"/>
                    </w:rPr>
                    <w:t>机房上层</w:t>
                  </w:r>
                </w:p>
              </w:tc>
              <w:tc>
                <w:tcPr>
                  <w:tcW w:w="1895" w:type="pct"/>
                  <w:gridSpan w:val="2"/>
                  <w:vAlign w:val="center"/>
                </w:tcPr>
                <w:p w:rsidR="009D145C" w:rsidRPr="009D145C" w:rsidRDefault="009D145C" w:rsidP="009D145C">
                  <w:pPr>
                    <w:jc w:val="center"/>
                    <w:rPr>
                      <w:rFonts w:ascii="Times New Roman" w:hAnsi="Times New Roman" w:cs="Times New Roman"/>
                    </w:rPr>
                  </w:pPr>
                  <w:r w:rsidRPr="009D145C">
                    <w:rPr>
                      <w:rFonts w:ascii="Times New Roman" w:cs="Times New Roman"/>
                    </w:rPr>
                    <w:t>地面上</w:t>
                  </w:r>
                  <w:r w:rsidRPr="009D145C">
                    <w:rPr>
                      <w:rFonts w:ascii="Times New Roman" w:hAnsi="Times New Roman" w:cs="Times New Roman"/>
                    </w:rPr>
                    <w:t>30cm</w:t>
                  </w:r>
                  <w:r w:rsidRPr="009D145C">
                    <w:rPr>
                      <w:rFonts w:ascii="Times New Roman" w:cs="Times New Roman"/>
                    </w:rPr>
                    <w:t>（设备正上方）</w:t>
                  </w:r>
                </w:p>
              </w:tc>
              <w:tc>
                <w:tcPr>
                  <w:tcW w:w="1727" w:type="pct"/>
                  <w:gridSpan w:val="2"/>
                  <w:vAlign w:val="center"/>
                  <w:hideMark/>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0.101~0.105</w:t>
                  </w:r>
                </w:p>
              </w:tc>
            </w:tr>
            <w:tr w:rsidR="009D145C" w:rsidRPr="009D145C" w:rsidTr="009D145C">
              <w:trPr>
                <w:trHeight w:val="225"/>
                <w:tblHeader/>
              </w:trPr>
              <w:tc>
                <w:tcPr>
                  <w:tcW w:w="638" w:type="pct"/>
                  <w:vAlign w:val="center"/>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27</w:t>
                  </w:r>
                </w:p>
              </w:tc>
              <w:tc>
                <w:tcPr>
                  <w:tcW w:w="740" w:type="pct"/>
                  <w:gridSpan w:val="2"/>
                  <w:vAlign w:val="center"/>
                  <w:hideMark/>
                </w:tcPr>
                <w:p w:rsidR="009D145C" w:rsidRPr="009D145C" w:rsidRDefault="009D145C" w:rsidP="009D145C">
                  <w:pPr>
                    <w:jc w:val="center"/>
                    <w:rPr>
                      <w:rFonts w:ascii="Times New Roman" w:hAnsi="Times New Roman" w:cs="Times New Roman"/>
                    </w:rPr>
                  </w:pPr>
                  <w:r w:rsidRPr="009D145C">
                    <w:rPr>
                      <w:rFonts w:ascii="Times New Roman" w:cs="Times New Roman"/>
                    </w:rPr>
                    <w:t>机房下层</w:t>
                  </w:r>
                </w:p>
              </w:tc>
              <w:tc>
                <w:tcPr>
                  <w:tcW w:w="1895" w:type="pct"/>
                  <w:gridSpan w:val="2"/>
                  <w:vAlign w:val="center"/>
                </w:tcPr>
                <w:p w:rsidR="009D145C" w:rsidRPr="009D145C" w:rsidRDefault="009D145C" w:rsidP="009D145C">
                  <w:pPr>
                    <w:jc w:val="center"/>
                    <w:rPr>
                      <w:rFonts w:ascii="Times New Roman" w:hAnsi="Times New Roman" w:cs="Times New Roman"/>
                    </w:rPr>
                  </w:pPr>
                  <w:r w:rsidRPr="009D145C">
                    <w:rPr>
                      <w:rFonts w:ascii="Times New Roman" w:cs="Times New Roman"/>
                    </w:rPr>
                    <w:t>地面上</w:t>
                  </w:r>
                  <w:r w:rsidRPr="009D145C">
                    <w:rPr>
                      <w:rFonts w:ascii="Times New Roman" w:hAnsi="Times New Roman" w:cs="Times New Roman"/>
                    </w:rPr>
                    <w:t>100cm</w:t>
                  </w:r>
                  <w:r w:rsidRPr="009D145C">
                    <w:rPr>
                      <w:rFonts w:ascii="Times New Roman" w:cs="Times New Roman"/>
                    </w:rPr>
                    <w:t>（设备正下方）</w:t>
                  </w:r>
                </w:p>
              </w:tc>
              <w:tc>
                <w:tcPr>
                  <w:tcW w:w="1727" w:type="pct"/>
                  <w:gridSpan w:val="2"/>
                  <w:vAlign w:val="center"/>
                  <w:hideMark/>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0.123~0.129</w:t>
                  </w:r>
                </w:p>
              </w:tc>
            </w:tr>
            <w:tr w:rsidR="009D145C" w:rsidRPr="009D145C" w:rsidTr="009D145C">
              <w:trPr>
                <w:trHeight w:val="225"/>
                <w:tblHeader/>
              </w:trPr>
              <w:tc>
                <w:tcPr>
                  <w:tcW w:w="638" w:type="pct"/>
                  <w:vAlign w:val="center"/>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28</w:t>
                  </w:r>
                </w:p>
              </w:tc>
              <w:tc>
                <w:tcPr>
                  <w:tcW w:w="2635" w:type="pct"/>
                  <w:gridSpan w:val="4"/>
                  <w:vAlign w:val="center"/>
                  <w:hideMark/>
                </w:tcPr>
                <w:p w:rsidR="009D145C" w:rsidRPr="009D145C" w:rsidRDefault="009D145C" w:rsidP="009D145C">
                  <w:pPr>
                    <w:jc w:val="center"/>
                    <w:rPr>
                      <w:rFonts w:ascii="Times New Roman" w:hAnsi="Times New Roman" w:cs="Times New Roman"/>
                    </w:rPr>
                  </w:pPr>
                  <w:r w:rsidRPr="009D145C">
                    <w:rPr>
                      <w:rFonts w:ascii="Times New Roman" w:cs="Times New Roman"/>
                    </w:rPr>
                    <w:t>交通厅</w:t>
                  </w:r>
                </w:p>
              </w:tc>
              <w:tc>
                <w:tcPr>
                  <w:tcW w:w="1727" w:type="pct"/>
                  <w:gridSpan w:val="2"/>
                  <w:vAlign w:val="center"/>
                  <w:hideMark/>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0.148~0.157</w:t>
                  </w:r>
                </w:p>
              </w:tc>
            </w:tr>
            <w:tr w:rsidR="009D145C" w:rsidRPr="009D145C" w:rsidTr="009D145C">
              <w:trPr>
                <w:trHeight w:val="225"/>
                <w:tblHeader/>
              </w:trPr>
              <w:tc>
                <w:tcPr>
                  <w:tcW w:w="638" w:type="pct"/>
                  <w:vAlign w:val="center"/>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29</w:t>
                  </w:r>
                </w:p>
              </w:tc>
              <w:tc>
                <w:tcPr>
                  <w:tcW w:w="740" w:type="pct"/>
                  <w:gridSpan w:val="2"/>
                  <w:vAlign w:val="center"/>
                  <w:hideMark/>
                </w:tcPr>
                <w:p w:rsidR="009D145C" w:rsidRPr="009D145C" w:rsidRDefault="009D145C" w:rsidP="009D145C">
                  <w:pPr>
                    <w:jc w:val="center"/>
                    <w:rPr>
                      <w:rFonts w:ascii="Times New Roman" w:hAnsi="Times New Roman" w:cs="Times New Roman"/>
                    </w:rPr>
                  </w:pPr>
                  <w:r w:rsidRPr="009D145C">
                    <w:rPr>
                      <w:rFonts w:ascii="Times New Roman" w:cs="Times New Roman"/>
                    </w:rPr>
                    <w:t>本底</w:t>
                  </w:r>
                </w:p>
              </w:tc>
              <w:tc>
                <w:tcPr>
                  <w:tcW w:w="1895" w:type="pct"/>
                  <w:gridSpan w:val="2"/>
                  <w:vAlign w:val="center"/>
                </w:tcPr>
                <w:p w:rsidR="009D145C" w:rsidRPr="009D145C" w:rsidRDefault="009D145C" w:rsidP="009D145C">
                  <w:pPr>
                    <w:jc w:val="center"/>
                    <w:rPr>
                      <w:rFonts w:ascii="Times New Roman" w:hAnsi="Times New Roman" w:cs="Times New Roman"/>
                    </w:rPr>
                  </w:pPr>
                  <w:r w:rsidRPr="009D145C">
                    <w:rPr>
                      <w:rFonts w:ascii="Times New Roman" w:cs="Times New Roman"/>
                    </w:rPr>
                    <w:t>医技楼周围</w:t>
                  </w:r>
                  <w:r w:rsidRPr="009D145C">
                    <w:rPr>
                      <w:rFonts w:ascii="Times New Roman" w:hAnsi="Times New Roman" w:cs="Times New Roman"/>
                    </w:rPr>
                    <w:t>20m</w:t>
                  </w:r>
                </w:p>
              </w:tc>
              <w:tc>
                <w:tcPr>
                  <w:tcW w:w="1727" w:type="pct"/>
                  <w:gridSpan w:val="2"/>
                  <w:vAlign w:val="center"/>
                  <w:hideMark/>
                </w:tcPr>
                <w:p w:rsidR="009D145C" w:rsidRPr="009D145C" w:rsidRDefault="009D145C" w:rsidP="009D145C">
                  <w:pPr>
                    <w:jc w:val="center"/>
                    <w:rPr>
                      <w:rFonts w:ascii="Times New Roman" w:hAnsi="Times New Roman" w:cs="Times New Roman"/>
                    </w:rPr>
                  </w:pPr>
                  <w:r w:rsidRPr="009D145C">
                    <w:rPr>
                      <w:rFonts w:ascii="Times New Roman" w:hAnsi="Times New Roman" w:cs="Times New Roman"/>
                    </w:rPr>
                    <w:t>0.113~0.119</w:t>
                  </w:r>
                </w:p>
              </w:tc>
            </w:tr>
          </w:tbl>
          <w:p w:rsidR="009D145C" w:rsidRPr="009D145C" w:rsidRDefault="009D145C" w:rsidP="009D145C">
            <w:pPr>
              <w:rPr>
                <w:rFonts w:ascii="Times New Roman" w:hAnsi="Times New Roman" w:cs="Times New Roman"/>
                <w:b/>
                <w:sz w:val="28"/>
                <w:szCs w:val="28"/>
              </w:rPr>
            </w:pPr>
            <w:r w:rsidRPr="009D145C">
              <w:rPr>
                <w:rFonts w:ascii="Times New Roman" w:hAnsi="Times New Roman" w:cs="Times New Roman"/>
                <w:b/>
                <w:sz w:val="28"/>
                <w:szCs w:val="28"/>
              </w:rPr>
              <w:t xml:space="preserve">8.3.6 </w:t>
            </w:r>
            <w:r w:rsidRPr="009D145C">
              <w:rPr>
                <w:rFonts w:ascii="Times New Roman" w:cs="Times New Roman"/>
                <w:b/>
                <w:sz w:val="28"/>
                <w:szCs w:val="28"/>
              </w:rPr>
              <w:t>监测结果评价</w:t>
            </w:r>
          </w:p>
          <w:p w:rsidR="009D145C" w:rsidRPr="009D145C" w:rsidRDefault="009D145C" w:rsidP="009D145C">
            <w:pPr>
              <w:spacing w:line="480" w:lineRule="exact"/>
              <w:ind w:firstLineChars="200" w:firstLine="480"/>
              <w:rPr>
                <w:rFonts w:ascii="Times New Roman" w:hAnsi="Times New Roman" w:cs="Times New Roman"/>
                <w:sz w:val="24"/>
              </w:rPr>
            </w:pPr>
            <w:r w:rsidRPr="009D145C">
              <w:rPr>
                <w:rFonts w:ascii="Times New Roman" w:cs="Times New Roman"/>
                <w:sz w:val="24"/>
              </w:rPr>
              <w:t>（</w:t>
            </w:r>
            <w:r w:rsidRPr="009D145C">
              <w:rPr>
                <w:rFonts w:ascii="Times New Roman" w:hAnsi="Times New Roman" w:cs="Times New Roman"/>
                <w:sz w:val="24"/>
              </w:rPr>
              <w:t>1</w:t>
            </w:r>
            <w:r w:rsidRPr="009D145C">
              <w:rPr>
                <w:rFonts w:ascii="Times New Roman" w:cs="Times New Roman"/>
                <w:sz w:val="24"/>
              </w:rPr>
              <w:t>）血管造影机房（</w:t>
            </w:r>
            <w:r w:rsidRPr="009D145C">
              <w:rPr>
                <w:rFonts w:ascii="Times New Roman" w:hAnsi="Times New Roman" w:cs="Times New Roman"/>
                <w:sz w:val="24"/>
              </w:rPr>
              <w:t>DSA</w:t>
            </w:r>
            <w:r w:rsidRPr="009D145C">
              <w:rPr>
                <w:rFonts w:ascii="Times New Roman" w:cs="Times New Roman"/>
                <w:sz w:val="24"/>
              </w:rPr>
              <w:t>）周围</w:t>
            </w:r>
            <w:r w:rsidR="00C02296">
              <w:rPr>
                <w:rFonts w:ascii="Times New Roman" w:cs="Times New Roman"/>
                <w:sz w:val="24"/>
              </w:rPr>
              <w:t>空气吸收剂量率</w:t>
            </w:r>
            <w:r w:rsidRPr="009D145C">
              <w:rPr>
                <w:rFonts w:ascii="Times New Roman" w:cs="Times New Roman"/>
                <w:sz w:val="24"/>
              </w:rPr>
              <w:t>分布情况为：操作位置为</w:t>
            </w:r>
            <w:r w:rsidRPr="009D145C">
              <w:rPr>
                <w:rFonts w:ascii="Times New Roman" w:hAnsi="Times New Roman" w:cs="Times New Roman"/>
                <w:sz w:val="24"/>
              </w:rPr>
              <w:t>0.118~0.121μSv/h</w:t>
            </w:r>
            <w:r w:rsidRPr="009D145C">
              <w:rPr>
                <w:rFonts w:ascii="Times New Roman" w:cs="Times New Roman"/>
                <w:sz w:val="24"/>
              </w:rPr>
              <w:t>，控制室门外为</w:t>
            </w:r>
            <w:r w:rsidRPr="009D145C">
              <w:rPr>
                <w:rFonts w:ascii="Times New Roman" w:hAnsi="Times New Roman" w:cs="Times New Roman"/>
                <w:sz w:val="24"/>
              </w:rPr>
              <w:t>0.117~0.154μSv/h</w:t>
            </w:r>
            <w:r w:rsidRPr="009D145C">
              <w:rPr>
                <w:rFonts w:ascii="Times New Roman" w:cs="Times New Roman"/>
                <w:sz w:val="24"/>
              </w:rPr>
              <w:t>，观察窗位置为</w:t>
            </w:r>
            <w:r w:rsidRPr="009D145C">
              <w:rPr>
                <w:rFonts w:ascii="Times New Roman" w:hAnsi="Times New Roman" w:cs="Times New Roman"/>
                <w:sz w:val="24"/>
              </w:rPr>
              <w:t>0.113~0.124μSv/h</w:t>
            </w:r>
            <w:r w:rsidRPr="009D145C">
              <w:rPr>
                <w:rFonts w:ascii="Times New Roman" w:cs="Times New Roman"/>
                <w:sz w:val="24"/>
              </w:rPr>
              <w:t>，缓冲间门外为</w:t>
            </w:r>
            <w:r w:rsidRPr="009D145C">
              <w:rPr>
                <w:rFonts w:ascii="Times New Roman" w:hAnsi="Times New Roman" w:cs="Times New Roman"/>
                <w:sz w:val="24"/>
              </w:rPr>
              <w:t>0.126~0.135μSv/h</w:t>
            </w:r>
            <w:r w:rsidRPr="009D145C">
              <w:rPr>
                <w:rFonts w:ascii="Times New Roman" w:cs="Times New Roman"/>
                <w:sz w:val="24"/>
              </w:rPr>
              <w:t>，各墙体、房顶为</w:t>
            </w:r>
            <w:r w:rsidRPr="009D145C">
              <w:rPr>
                <w:rFonts w:ascii="Times New Roman" w:hAnsi="Times New Roman" w:cs="Times New Roman"/>
                <w:sz w:val="24"/>
              </w:rPr>
              <w:t>0.118~0.310μSv/h</w:t>
            </w:r>
            <w:r w:rsidRPr="009D145C">
              <w:rPr>
                <w:rFonts w:ascii="Times New Roman" w:cs="Times New Roman"/>
                <w:sz w:val="24"/>
              </w:rPr>
              <w:t>，血管造影机房（</w:t>
            </w:r>
            <w:r w:rsidRPr="009D145C">
              <w:rPr>
                <w:rFonts w:ascii="Times New Roman" w:hAnsi="Times New Roman" w:cs="Times New Roman"/>
                <w:sz w:val="24"/>
              </w:rPr>
              <w:t>DSA</w:t>
            </w:r>
            <w:r w:rsidRPr="009D145C">
              <w:rPr>
                <w:rFonts w:ascii="Times New Roman" w:cs="Times New Roman"/>
                <w:sz w:val="24"/>
              </w:rPr>
              <w:t>）周围的</w:t>
            </w:r>
            <w:r w:rsidRPr="009D145C">
              <w:rPr>
                <w:rFonts w:ascii="Times New Roman" w:hAnsi="Times New Roman" w:cs="Times New Roman"/>
                <w:color w:val="000000"/>
                <w:sz w:val="24"/>
              </w:rPr>
              <w:t>周围</w:t>
            </w:r>
            <w:r w:rsidR="00C02296">
              <w:rPr>
                <w:rFonts w:ascii="Times New Roman" w:hAnsi="Times New Roman" w:cs="Times New Roman"/>
                <w:color w:val="000000"/>
                <w:sz w:val="24"/>
              </w:rPr>
              <w:t>空气吸收剂量率</w:t>
            </w:r>
            <w:r w:rsidRPr="009D145C">
              <w:rPr>
                <w:rFonts w:ascii="Times New Roman" w:cs="Times New Roman"/>
                <w:sz w:val="24"/>
              </w:rPr>
              <w:t>均满足《医用</w:t>
            </w:r>
            <w:r w:rsidRPr="009D145C">
              <w:rPr>
                <w:rFonts w:ascii="Times New Roman" w:hAnsi="Times New Roman" w:cs="Times New Roman"/>
                <w:sz w:val="24"/>
              </w:rPr>
              <w:t>X</w:t>
            </w:r>
            <w:r w:rsidRPr="009D145C">
              <w:rPr>
                <w:rFonts w:ascii="Times New Roman" w:cs="Times New Roman"/>
                <w:sz w:val="24"/>
              </w:rPr>
              <w:t>射线诊断放射防护要求》（</w:t>
            </w:r>
            <w:r w:rsidRPr="009D145C">
              <w:rPr>
                <w:rFonts w:ascii="Times New Roman" w:hAnsi="Times New Roman" w:cs="Times New Roman"/>
                <w:sz w:val="24"/>
              </w:rPr>
              <w:t>GBZ130-2013</w:t>
            </w:r>
            <w:r w:rsidRPr="009D145C">
              <w:rPr>
                <w:rFonts w:ascii="Times New Roman" w:cs="Times New Roman"/>
                <w:sz w:val="24"/>
              </w:rPr>
              <w:t>）的要求（在</w:t>
            </w:r>
            <w:r w:rsidRPr="009D145C">
              <w:rPr>
                <w:rFonts w:ascii="Times New Roman" w:cs="Times New Roman"/>
                <w:color w:val="000000"/>
              </w:rPr>
              <w:t>在距</w:t>
            </w:r>
            <w:r w:rsidRPr="009D145C">
              <w:rPr>
                <w:rFonts w:ascii="Times New Roman" w:cs="Times New Roman"/>
                <w:sz w:val="24"/>
              </w:rPr>
              <w:t>机房屏蔽体外表面</w:t>
            </w:r>
            <w:r w:rsidRPr="009D145C">
              <w:rPr>
                <w:rFonts w:ascii="Times New Roman" w:hAnsi="Times New Roman" w:cs="Times New Roman"/>
                <w:sz w:val="24"/>
              </w:rPr>
              <w:t xml:space="preserve">30cm </w:t>
            </w:r>
            <w:r w:rsidRPr="009D145C">
              <w:rPr>
                <w:rFonts w:ascii="Times New Roman" w:cs="Times New Roman"/>
                <w:sz w:val="24"/>
              </w:rPr>
              <w:t>处周围</w:t>
            </w:r>
            <w:r w:rsidR="00C02296">
              <w:rPr>
                <w:rFonts w:ascii="Times New Roman" w:cs="Times New Roman"/>
                <w:sz w:val="24"/>
              </w:rPr>
              <w:t>空气吸收剂量率</w:t>
            </w:r>
            <w:r w:rsidRPr="009D145C">
              <w:rPr>
                <w:rFonts w:ascii="Times New Roman" w:cs="Times New Roman"/>
                <w:sz w:val="24"/>
              </w:rPr>
              <w:t>控制目标不大于</w:t>
            </w:r>
            <w:r w:rsidRPr="009D145C">
              <w:rPr>
                <w:rFonts w:ascii="Times New Roman" w:hAnsi="Times New Roman" w:cs="Times New Roman"/>
                <w:sz w:val="24"/>
              </w:rPr>
              <w:t xml:space="preserve"> 2.5μSv/h </w:t>
            </w:r>
            <w:r w:rsidRPr="009D145C">
              <w:rPr>
                <w:rFonts w:ascii="Times New Roman" w:cs="Times New Roman"/>
                <w:sz w:val="24"/>
              </w:rPr>
              <w:t>）。</w:t>
            </w:r>
          </w:p>
          <w:p w:rsidR="009D145C" w:rsidRPr="00261869" w:rsidRDefault="009D145C" w:rsidP="009D145C">
            <w:pPr>
              <w:spacing w:line="480" w:lineRule="exact"/>
              <w:ind w:firstLineChars="200" w:firstLine="480"/>
              <w:rPr>
                <w:rFonts w:ascii="Times New Roman" w:hAnsi="Times New Roman" w:cs="Times New Roman"/>
                <w:color w:val="000000" w:themeColor="text1"/>
                <w:sz w:val="24"/>
              </w:rPr>
            </w:pPr>
            <w:r w:rsidRPr="009D145C">
              <w:rPr>
                <w:rFonts w:ascii="Times New Roman" w:cs="Times New Roman"/>
                <w:sz w:val="24"/>
              </w:rPr>
              <w:t>机房内第一术者位与第二术者位各检测点位的空气比释动能率为</w:t>
            </w:r>
            <w:r w:rsidRPr="009D145C">
              <w:rPr>
                <w:rFonts w:ascii="Times New Roman" w:hAnsi="Times New Roman" w:cs="Times New Roman"/>
                <w:sz w:val="24"/>
                <w:lang w:val="en-GB"/>
              </w:rPr>
              <w:t>12.69~211.5</w:t>
            </w:r>
            <w:r w:rsidRPr="009D145C">
              <w:rPr>
                <w:rFonts w:ascii="Times New Roman" w:hAnsi="Times New Roman" w:cs="Times New Roman"/>
                <w:sz w:val="24"/>
              </w:rPr>
              <w:t>μ</w:t>
            </w:r>
            <w:r w:rsidRPr="009D145C">
              <w:rPr>
                <w:rFonts w:ascii="Times New Roman" w:hAnsi="Times New Roman" w:cs="Times New Roman"/>
                <w:sz w:val="24"/>
                <w:lang w:val="en-GB"/>
              </w:rPr>
              <w:t>Gy/h</w:t>
            </w:r>
            <w:r w:rsidRPr="009D145C">
              <w:rPr>
                <w:rFonts w:ascii="Times New Roman" w:cs="Times New Roman"/>
                <w:sz w:val="24"/>
                <w:lang w:val="en-GB"/>
              </w:rPr>
              <w:t>，满足</w:t>
            </w:r>
            <w:r w:rsidRPr="00261869">
              <w:rPr>
                <w:rFonts w:ascii="Times New Roman" w:cs="Times New Roman"/>
                <w:sz w:val="24"/>
              </w:rPr>
              <w:t>《医用</w:t>
            </w:r>
            <w:r w:rsidRPr="00261869">
              <w:rPr>
                <w:rFonts w:ascii="Times New Roman" w:hAnsi="Times New Roman" w:cs="Times New Roman"/>
                <w:sz w:val="24"/>
              </w:rPr>
              <w:t>X</w:t>
            </w:r>
            <w:r w:rsidRPr="00261869">
              <w:rPr>
                <w:rFonts w:ascii="Times New Roman" w:cs="Times New Roman"/>
                <w:sz w:val="24"/>
              </w:rPr>
              <w:t>射线诊断放射防护要求》（</w:t>
            </w:r>
            <w:r w:rsidRPr="00261869">
              <w:rPr>
                <w:rFonts w:ascii="Times New Roman" w:hAnsi="Times New Roman" w:cs="Times New Roman"/>
                <w:sz w:val="24"/>
              </w:rPr>
              <w:t>GBZ130-2013</w:t>
            </w:r>
            <w:r w:rsidRPr="00261869">
              <w:rPr>
                <w:rFonts w:ascii="Times New Roman" w:cs="Times New Roman"/>
                <w:color w:val="000000" w:themeColor="text1"/>
                <w:sz w:val="24"/>
              </w:rPr>
              <w:t>）的要求（在透视防护区测试平面上的空气比释动能率应不大于</w:t>
            </w:r>
            <w:r w:rsidRPr="00261869">
              <w:rPr>
                <w:rFonts w:ascii="Times New Roman" w:hAnsi="Times New Roman" w:cs="Times New Roman"/>
                <w:color w:val="000000" w:themeColor="text1"/>
                <w:sz w:val="24"/>
              </w:rPr>
              <w:t>400μ</w:t>
            </w:r>
            <w:r w:rsidRPr="00261869">
              <w:rPr>
                <w:rFonts w:ascii="Times New Roman" w:hAnsi="Times New Roman" w:cs="Times New Roman"/>
                <w:color w:val="000000" w:themeColor="text1"/>
                <w:sz w:val="24"/>
                <w:lang w:val="en-GB"/>
              </w:rPr>
              <w:t>Gy/h</w:t>
            </w:r>
            <w:r w:rsidRPr="00261869">
              <w:rPr>
                <w:rFonts w:ascii="Times New Roman" w:cs="Times New Roman"/>
                <w:color w:val="000000" w:themeColor="text1"/>
                <w:sz w:val="24"/>
              </w:rPr>
              <w:t>）。</w:t>
            </w:r>
          </w:p>
          <w:p w:rsidR="009D145C" w:rsidRPr="009D145C" w:rsidRDefault="009D145C" w:rsidP="009D145C">
            <w:pPr>
              <w:spacing w:line="480" w:lineRule="exact"/>
              <w:ind w:firstLineChars="200" w:firstLine="480"/>
              <w:rPr>
                <w:rFonts w:ascii="Times New Roman" w:hAnsi="Times New Roman" w:cs="Times New Roman"/>
                <w:sz w:val="24"/>
              </w:rPr>
            </w:pPr>
            <w:r w:rsidRPr="00261869">
              <w:rPr>
                <w:rFonts w:ascii="Times New Roman" w:cs="Times New Roman"/>
                <w:color w:val="000000" w:themeColor="text1"/>
                <w:sz w:val="24"/>
              </w:rPr>
              <w:t>（</w:t>
            </w:r>
            <w:r w:rsidRPr="00261869">
              <w:rPr>
                <w:rFonts w:ascii="Times New Roman" w:hAnsi="Times New Roman" w:cs="Times New Roman"/>
                <w:color w:val="000000" w:themeColor="text1"/>
                <w:sz w:val="24"/>
              </w:rPr>
              <w:t>2</w:t>
            </w:r>
            <w:r w:rsidRPr="00261869">
              <w:rPr>
                <w:rFonts w:ascii="Times New Roman" w:cs="Times New Roman"/>
                <w:color w:val="000000" w:themeColor="text1"/>
                <w:sz w:val="24"/>
              </w:rPr>
              <w:t>）数字胃肠机房</w:t>
            </w:r>
            <w:r w:rsidRPr="00261869">
              <w:rPr>
                <w:rFonts w:ascii="Times New Roman" w:cs="Times New Roman"/>
                <w:sz w:val="24"/>
              </w:rPr>
              <w:t>周围</w:t>
            </w:r>
            <w:r w:rsidR="00C02296" w:rsidRPr="00261869">
              <w:rPr>
                <w:rFonts w:ascii="Times New Roman" w:cs="Times New Roman"/>
                <w:sz w:val="24"/>
              </w:rPr>
              <w:t>空气吸收剂量率</w:t>
            </w:r>
            <w:r w:rsidRPr="00261869">
              <w:rPr>
                <w:rFonts w:ascii="Times New Roman" w:cs="Times New Roman"/>
                <w:sz w:val="24"/>
              </w:rPr>
              <w:t>分布情</w:t>
            </w:r>
            <w:r w:rsidRPr="009D145C">
              <w:rPr>
                <w:rFonts w:ascii="Times New Roman" w:cs="Times New Roman"/>
                <w:sz w:val="24"/>
              </w:rPr>
              <w:t>况为：操作位置为</w:t>
            </w:r>
            <w:r w:rsidRPr="009D145C">
              <w:rPr>
                <w:rFonts w:ascii="Times New Roman" w:hAnsi="Times New Roman" w:cs="Times New Roman"/>
                <w:sz w:val="24"/>
              </w:rPr>
              <w:t>0.118~0.119μSv/h</w:t>
            </w:r>
            <w:r w:rsidRPr="009D145C">
              <w:rPr>
                <w:rFonts w:ascii="Times New Roman" w:cs="Times New Roman"/>
                <w:sz w:val="24"/>
              </w:rPr>
              <w:t>，控制室门外为</w:t>
            </w:r>
            <w:r w:rsidRPr="009D145C">
              <w:rPr>
                <w:rFonts w:ascii="Times New Roman" w:hAnsi="Times New Roman" w:cs="Times New Roman"/>
                <w:sz w:val="24"/>
              </w:rPr>
              <w:t>0.113~0.125μSv/h</w:t>
            </w:r>
            <w:r w:rsidRPr="009D145C">
              <w:rPr>
                <w:rFonts w:ascii="Times New Roman" w:cs="Times New Roman"/>
                <w:sz w:val="24"/>
              </w:rPr>
              <w:t>，观察窗位置为</w:t>
            </w:r>
            <w:r w:rsidRPr="009D145C">
              <w:rPr>
                <w:rFonts w:ascii="Times New Roman" w:hAnsi="Times New Roman" w:cs="Times New Roman"/>
                <w:sz w:val="24"/>
              </w:rPr>
              <w:t>0.114~0.122μSv/h</w:t>
            </w:r>
            <w:r w:rsidRPr="009D145C">
              <w:rPr>
                <w:rFonts w:ascii="Times New Roman" w:cs="Times New Roman"/>
                <w:sz w:val="24"/>
              </w:rPr>
              <w:t>，机房防护门外为</w:t>
            </w:r>
            <w:r w:rsidRPr="009D145C">
              <w:rPr>
                <w:rFonts w:ascii="Times New Roman" w:hAnsi="Times New Roman" w:cs="Times New Roman"/>
                <w:sz w:val="24"/>
              </w:rPr>
              <w:t>0.132~0.149μSv/h</w:t>
            </w:r>
            <w:r w:rsidRPr="009D145C">
              <w:rPr>
                <w:rFonts w:ascii="Times New Roman" w:cs="Times New Roman"/>
                <w:sz w:val="24"/>
              </w:rPr>
              <w:t>，各墙体、房顶为</w:t>
            </w:r>
            <w:r w:rsidRPr="009D145C">
              <w:rPr>
                <w:rFonts w:ascii="Times New Roman" w:hAnsi="Times New Roman" w:cs="Times New Roman"/>
                <w:sz w:val="24"/>
              </w:rPr>
              <w:t>0.113~0.151μSv/h</w:t>
            </w:r>
            <w:r w:rsidRPr="009D145C">
              <w:rPr>
                <w:rFonts w:ascii="Times New Roman" w:cs="Times New Roman"/>
                <w:sz w:val="24"/>
              </w:rPr>
              <w:t>，均满足《医用</w:t>
            </w:r>
            <w:r w:rsidRPr="009D145C">
              <w:rPr>
                <w:rFonts w:ascii="Times New Roman" w:hAnsi="Times New Roman" w:cs="Times New Roman"/>
                <w:sz w:val="24"/>
              </w:rPr>
              <w:t>X</w:t>
            </w:r>
            <w:r w:rsidRPr="009D145C">
              <w:rPr>
                <w:rFonts w:ascii="Times New Roman" w:cs="Times New Roman"/>
                <w:sz w:val="24"/>
              </w:rPr>
              <w:t>射线诊断放射防护要求》（</w:t>
            </w:r>
            <w:r w:rsidRPr="009D145C">
              <w:rPr>
                <w:rFonts w:ascii="Times New Roman" w:hAnsi="Times New Roman" w:cs="Times New Roman"/>
                <w:sz w:val="24"/>
              </w:rPr>
              <w:t>GBZ130-2013</w:t>
            </w:r>
            <w:r w:rsidRPr="009D145C">
              <w:rPr>
                <w:rFonts w:ascii="Times New Roman" w:cs="Times New Roman"/>
                <w:sz w:val="24"/>
              </w:rPr>
              <w:t>）的要求。</w:t>
            </w:r>
          </w:p>
          <w:p w:rsidR="009D145C" w:rsidRPr="009D145C" w:rsidRDefault="009D145C" w:rsidP="009D145C">
            <w:pPr>
              <w:spacing w:line="480" w:lineRule="exact"/>
              <w:ind w:firstLineChars="200" w:firstLine="480"/>
              <w:rPr>
                <w:rFonts w:ascii="Times New Roman" w:hAnsi="Times New Roman" w:cs="Times New Roman"/>
                <w:color w:val="000000" w:themeColor="text1"/>
                <w:sz w:val="24"/>
              </w:rPr>
            </w:pPr>
            <w:r w:rsidRPr="009D145C">
              <w:rPr>
                <w:rFonts w:ascii="Times New Roman" w:cs="Times New Roman"/>
                <w:sz w:val="24"/>
              </w:rPr>
              <w:t>（</w:t>
            </w:r>
            <w:r w:rsidRPr="009D145C">
              <w:rPr>
                <w:rFonts w:ascii="Times New Roman" w:hAnsi="Times New Roman" w:cs="Times New Roman"/>
                <w:sz w:val="24"/>
              </w:rPr>
              <w:t>3</w:t>
            </w:r>
            <w:r w:rsidRPr="009D145C">
              <w:rPr>
                <w:rFonts w:ascii="Times New Roman" w:cs="Times New Roman"/>
                <w:sz w:val="24"/>
              </w:rPr>
              <w:t>）</w:t>
            </w:r>
            <w:r w:rsidRPr="009D145C">
              <w:rPr>
                <w:rFonts w:ascii="Times New Roman" w:hAnsi="Times New Roman" w:cs="Times New Roman"/>
                <w:color w:val="000000" w:themeColor="text1"/>
                <w:sz w:val="24"/>
              </w:rPr>
              <w:t>64</w:t>
            </w:r>
            <w:r w:rsidRPr="009D145C">
              <w:rPr>
                <w:rFonts w:ascii="Times New Roman" w:cs="Times New Roman"/>
                <w:color w:val="000000" w:themeColor="text1"/>
                <w:sz w:val="24"/>
              </w:rPr>
              <w:t>排</w:t>
            </w:r>
            <w:r w:rsidRPr="009D145C">
              <w:rPr>
                <w:rFonts w:ascii="Times New Roman" w:hAnsi="Times New Roman" w:cs="Times New Roman"/>
                <w:color w:val="000000" w:themeColor="text1"/>
                <w:sz w:val="24"/>
              </w:rPr>
              <w:t>CT</w:t>
            </w:r>
            <w:r w:rsidRPr="009D145C">
              <w:rPr>
                <w:rFonts w:ascii="Times New Roman" w:cs="Times New Roman"/>
                <w:color w:val="000000" w:themeColor="text1"/>
                <w:sz w:val="24"/>
              </w:rPr>
              <w:t>机房</w:t>
            </w:r>
            <w:r w:rsidRPr="009D145C">
              <w:rPr>
                <w:rFonts w:ascii="Times New Roman" w:cs="Times New Roman"/>
                <w:sz w:val="24"/>
              </w:rPr>
              <w:t>周围</w:t>
            </w:r>
            <w:r w:rsidR="00C02296">
              <w:rPr>
                <w:rFonts w:ascii="Times New Roman" w:cs="Times New Roman"/>
                <w:sz w:val="24"/>
              </w:rPr>
              <w:t>空气吸收剂量率</w:t>
            </w:r>
            <w:r w:rsidRPr="009D145C">
              <w:rPr>
                <w:rFonts w:ascii="Times New Roman" w:cs="Times New Roman"/>
                <w:sz w:val="24"/>
              </w:rPr>
              <w:t>分布情况为</w:t>
            </w:r>
            <w:r w:rsidRPr="009D145C">
              <w:rPr>
                <w:rFonts w:ascii="Times New Roman" w:cs="Times New Roman"/>
                <w:color w:val="000000" w:themeColor="text1"/>
                <w:sz w:val="24"/>
              </w:rPr>
              <w:t>：操作位置为</w:t>
            </w:r>
            <w:r w:rsidRPr="009D145C">
              <w:rPr>
                <w:rFonts w:ascii="Times New Roman" w:hAnsi="Times New Roman" w:cs="Times New Roman"/>
                <w:color w:val="000000" w:themeColor="text1"/>
                <w:sz w:val="24"/>
              </w:rPr>
              <w:t>0.115~0.119μSv/h</w:t>
            </w:r>
            <w:r w:rsidRPr="009D145C">
              <w:rPr>
                <w:rFonts w:ascii="Times New Roman" w:cs="Times New Roman"/>
                <w:color w:val="000000" w:themeColor="text1"/>
                <w:sz w:val="24"/>
              </w:rPr>
              <w:t>，控制室门外为</w:t>
            </w:r>
            <w:r w:rsidRPr="009D145C">
              <w:rPr>
                <w:rFonts w:ascii="Times New Roman" w:hAnsi="Times New Roman" w:cs="Times New Roman"/>
                <w:color w:val="000000" w:themeColor="text1"/>
                <w:sz w:val="24"/>
              </w:rPr>
              <w:t>0.099~0.123μSv/h</w:t>
            </w:r>
            <w:r w:rsidRPr="009D145C">
              <w:rPr>
                <w:rFonts w:ascii="Times New Roman" w:cs="Times New Roman"/>
                <w:color w:val="000000" w:themeColor="text1"/>
                <w:sz w:val="24"/>
              </w:rPr>
              <w:t>，观察窗位置为</w:t>
            </w:r>
            <w:r w:rsidRPr="009D145C">
              <w:rPr>
                <w:rFonts w:ascii="Times New Roman" w:hAnsi="Times New Roman" w:cs="Times New Roman"/>
                <w:color w:val="000000" w:themeColor="text1"/>
                <w:sz w:val="24"/>
              </w:rPr>
              <w:t>0.114~0.127μSv/h</w:t>
            </w:r>
            <w:r w:rsidRPr="009D145C">
              <w:rPr>
                <w:rFonts w:ascii="Times New Roman" w:cs="Times New Roman"/>
                <w:color w:val="000000" w:themeColor="text1"/>
                <w:sz w:val="24"/>
              </w:rPr>
              <w:t>，机房防护门外为</w:t>
            </w:r>
            <w:r w:rsidRPr="009D145C">
              <w:rPr>
                <w:rFonts w:ascii="Times New Roman" w:hAnsi="Times New Roman" w:cs="Times New Roman"/>
                <w:color w:val="000000" w:themeColor="text1"/>
                <w:sz w:val="24"/>
              </w:rPr>
              <w:t>0.142~0.176μSv/h</w:t>
            </w:r>
            <w:r w:rsidRPr="009D145C">
              <w:rPr>
                <w:rFonts w:ascii="Times New Roman" w:cs="Times New Roman"/>
                <w:color w:val="000000" w:themeColor="text1"/>
                <w:sz w:val="24"/>
              </w:rPr>
              <w:t>，各墙体、房顶为</w:t>
            </w:r>
            <w:r w:rsidRPr="009D145C">
              <w:rPr>
                <w:rFonts w:ascii="Times New Roman" w:hAnsi="Times New Roman" w:cs="Times New Roman"/>
                <w:color w:val="000000" w:themeColor="text1"/>
                <w:sz w:val="24"/>
              </w:rPr>
              <w:t>0.114~0.165μSv/h</w:t>
            </w:r>
            <w:r w:rsidRPr="009D145C">
              <w:rPr>
                <w:rFonts w:ascii="Times New Roman" w:cs="Times New Roman"/>
                <w:color w:val="000000" w:themeColor="text1"/>
                <w:sz w:val="24"/>
              </w:rPr>
              <w:t>，均满足《医用</w:t>
            </w:r>
            <w:r w:rsidRPr="009D145C">
              <w:rPr>
                <w:rFonts w:ascii="Times New Roman" w:hAnsi="Times New Roman" w:cs="Times New Roman"/>
                <w:color w:val="000000" w:themeColor="text1"/>
                <w:sz w:val="24"/>
              </w:rPr>
              <w:t>X</w:t>
            </w:r>
            <w:r w:rsidRPr="009D145C">
              <w:rPr>
                <w:rFonts w:ascii="Times New Roman" w:cs="Times New Roman"/>
                <w:color w:val="000000" w:themeColor="text1"/>
                <w:sz w:val="24"/>
              </w:rPr>
              <w:t>射线诊断放射防护要求》（</w:t>
            </w:r>
            <w:r w:rsidRPr="009D145C">
              <w:rPr>
                <w:rFonts w:ascii="Times New Roman" w:hAnsi="Times New Roman" w:cs="Times New Roman"/>
                <w:color w:val="000000" w:themeColor="text1"/>
                <w:sz w:val="24"/>
              </w:rPr>
              <w:t>GBZ130-2013</w:t>
            </w:r>
            <w:r w:rsidRPr="009D145C">
              <w:rPr>
                <w:rFonts w:ascii="Times New Roman" w:cs="Times New Roman"/>
                <w:color w:val="000000" w:themeColor="text1"/>
                <w:sz w:val="24"/>
              </w:rPr>
              <w:t>）的要求。</w:t>
            </w:r>
          </w:p>
          <w:p w:rsidR="009D145C" w:rsidRPr="009D145C" w:rsidRDefault="009D145C" w:rsidP="009D145C">
            <w:pPr>
              <w:spacing w:line="480" w:lineRule="exact"/>
              <w:ind w:firstLineChars="200" w:firstLine="480"/>
              <w:rPr>
                <w:rFonts w:ascii="Times New Roman" w:hAnsi="Times New Roman" w:cs="Times New Roman"/>
                <w:color w:val="000000" w:themeColor="text1"/>
                <w:sz w:val="24"/>
              </w:rPr>
            </w:pPr>
            <w:r w:rsidRPr="009D145C">
              <w:rPr>
                <w:rFonts w:ascii="Times New Roman" w:cs="Times New Roman"/>
                <w:sz w:val="24"/>
              </w:rPr>
              <w:lastRenderedPageBreak/>
              <w:t>（</w:t>
            </w:r>
            <w:r w:rsidRPr="009D145C">
              <w:rPr>
                <w:rFonts w:ascii="Times New Roman" w:hAnsi="Times New Roman" w:cs="Times New Roman"/>
                <w:sz w:val="24"/>
              </w:rPr>
              <w:t>4</w:t>
            </w:r>
            <w:r w:rsidRPr="009D145C">
              <w:rPr>
                <w:rFonts w:ascii="Times New Roman" w:cs="Times New Roman"/>
                <w:sz w:val="24"/>
              </w:rPr>
              <w:t>）</w:t>
            </w:r>
            <w:r w:rsidRPr="009D145C">
              <w:rPr>
                <w:rFonts w:ascii="Times New Roman" w:hAnsi="Times New Roman" w:cs="Times New Roman"/>
                <w:color w:val="000000" w:themeColor="text1"/>
                <w:sz w:val="24"/>
              </w:rPr>
              <w:t>16</w:t>
            </w:r>
            <w:r w:rsidRPr="009D145C">
              <w:rPr>
                <w:rFonts w:ascii="Times New Roman" w:cs="Times New Roman"/>
                <w:color w:val="000000" w:themeColor="text1"/>
                <w:sz w:val="24"/>
              </w:rPr>
              <w:t>排</w:t>
            </w:r>
            <w:r w:rsidRPr="009D145C">
              <w:rPr>
                <w:rFonts w:ascii="Times New Roman" w:hAnsi="Times New Roman" w:cs="Times New Roman"/>
                <w:color w:val="000000" w:themeColor="text1"/>
                <w:sz w:val="24"/>
              </w:rPr>
              <w:t>CT</w:t>
            </w:r>
            <w:r w:rsidRPr="009D145C">
              <w:rPr>
                <w:rFonts w:ascii="Times New Roman" w:cs="Times New Roman"/>
                <w:color w:val="000000" w:themeColor="text1"/>
                <w:sz w:val="24"/>
              </w:rPr>
              <w:t>机房</w:t>
            </w:r>
            <w:r w:rsidRPr="009D145C">
              <w:rPr>
                <w:rFonts w:ascii="Times New Roman" w:cs="Times New Roman"/>
                <w:sz w:val="24"/>
              </w:rPr>
              <w:t>周</w:t>
            </w:r>
            <w:r w:rsidRPr="00C02296">
              <w:rPr>
                <w:rFonts w:ascii="Times New Roman" w:cs="Times New Roman"/>
                <w:sz w:val="24"/>
              </w:rPr>
              <w:t>围</w:t>
            </w:r>
            <w:r w:rsidR="00C02296" w:rsidRPr="00C02296">
              <w:rPr>
                <w:rFonts w:ascii="Times New Roman" w:cs="Times New Roman"/>
                <w:sz w:val="24"/>
              </w:rPr>
              <w:t>空气吸收剂量率</w:t>
            </w:r>
            <w:r w:rsidRPr="00C02296">
              <w:rPr>
                <w:rFonts w:ascii="Times New Roman" w:cs="Times New Roman"/>
                <w:color w:val="000000" w:themeColor="text1"/>
                <w:sz w:val="24"/>
              </w:rPr>
              <w:t>分布情况为</w:t>
            </w:r>
            <w:r w:rsidRPr="009D145C">
              <w:rPr>
                <w:rFonts w:ascii="Times New Roman" w:cs="Times New Roman"/>
                <w:color w:val="000000" w:themeColor="text1"/>
                <w:sz w:val="24"/>
              </w:rPr>
              <w:t>：操作位置为</w:t>
            </w:r>
            <w:r w:rsidRPr="009D145C">
              <w:rPr>
                <w:rFonts w:ascii="Times New Roman" w:hAnsi="Times New Roman" w:cs="Times New Roman"/>
                <w:color w:val="000000" w:themeColor="text1"/>
                <w:sz w:val="24"/>
              </w:rPr>
              <w:t>0.127~0.131μSv/h</w:t>
            </w:r>
            <w:r w:rsidRPr="009D145C">
              <w:rPr>
                <w:rFonts w:ascii="Times New Roman" w:cs="Times New Roman"/>
                <w:color w:val="000000" w:themeColor="text1"/>
                <w:sz w:val="24"/>
              </w:rPr>
              <w:t>，控制室门外为</w:t>
            </w:r>
            <w:r w:rsidRPr="009D145C">
              <w:rPr>
                <w:rFonts w:ascii="Times New Roman" w:hAnsi="Times New Roman" w:cs="Times New Roman"/>
                <w:color w:val="000000" w:themeColor="text1"/>
                <w:sz w:val="24"/>
              </w:rPr>
              <w:t>0.108~0.118μSv/h</w:t>
            </w:r>
            <w:r w:rsidRPr="009D145C">
              <w:rPr>
                <w:rFonts w:ascii="Times New Roman" w:cs="Times New Roman"/>
                <w:color w:val="000000" w:themeColor="text1"/>
                <w:sz w:val="24"/>
              </w:rPr>
              <w:t>，观察窗位置为</w:t>
            </w:r>
            <w:r w:rsidRPr="009D145C">
              <w:rPr>
                <w:rFonts w:ascii="Times New Roman" w:hAnsi="Times New Roman" w:cs="Times New Roman"/>
                <w:color w:val="000000" w:themeColor="text1"/>
                <w:sz w:val="24"/>
              </w:rPr>
              <w:t>0.123~0.140μSv/h</w:t>
            </w:r>
            <w:r w:rsidRPr="009D145C">
              <w:rPr>
                <w:rFonts w:ascii="Times New Roman" w:cs="Times New Roman"/>
                <w:color w:val="000000" w:themeColor="text1"/>
                <w:sz w:val="24"/>
              </w:rPr>
              <w:t>，机房防护门外为</w:t>
            </w:r>
            <w:r w:rsidRPr="009D145C">
              <w:rPr>
                <w:rFonts w:ascii="Times New Roman" w:hAnsi="Times New Roman" w:cs="Times New Roman"/>
                <w:color w:val="000000" w:themeColor="text1"/>
                <w:sz w:val="24"/>
              </w:rPr>
              <w:t>0.126~0.136μSv/h</w:t>
            </w:r>
            <w:r w:rsidRPr="009D145C">
              <w:rPr>
                <w:rFonts w:ascii="Times New Roman" w:cs="Times New Roman"/>
                <w:color w:val="000000" w:themeColor="text1"/>
                <w:sz w:val="24"/>
              </w:rPr>
              <w:t>，各墙体、房顶为</w:t>
            </w:r>
            <w:r w:rsidRPr="009D145C">
              <w:rPr>
                <w:rFonts w:ascii="Times New Roman" w:hAnsi="Times New Roman" w:cs="Times New Roman"/>
                <w:color w:val="000000" w:themeColor="text1"/>
                <w:sz w:val="24"/>
              </w:rPr>
              <w:t>0.093~0.1531μSv/h</w:t>
            </w:r>
            <w:r w:rsidRPr="009D145C">
              <w:rPr>
                <w:rFonts w:ascii="Times New Roman" w:cs="Times New Roman"/>
                <w:color w:val="000000" w:themeColor="text1"/>
                <w:sz w:val="24"/>
              </w:rPr>
              <w:t>，均满足《医用</w:t>
            </w:r>
            <w:r w:rsidRPr="009D145C">
              <w:rPr>
                <w:rFonts w:ascii="Times New Roman" w:hAnsi="Times New Roman" w:cs="Times New Roman"/>
                <w:color w:val="000000" w:themeColor="text1"/>
                <w:sz w:val="24"/>
              </w:rPr>
              <w:t>X</w:t>
            </w:r>
            <w:r w:rsidRPr="009D145C">
              <w:rPr>
                <w:rFonts w:ascii="Times New Roman" w:cs="Times New Roman"/>
                <w:color w:val="000000" w:themeColor="text1"/>
                <w:sz w:val="24"/>
              </w:rPr>
              <w:t>射线诊断放射防护要求》（</w:t>
            </w:r>
            <w:r w:rsidRPr="009D145C">
              <w:rPr>
                <w:rFonts w:ascii="Times New Roman" w:hAnsi="Times New Roman" w:cs="Times New Roman"/>
                <w:color w:val="000000" w:themeColor="text1"/>
                <w:sz w:val="24"/>
              </w:rPr>
              <w:t>GBZ130-2013</w:t>
            </w:r>
            <w:r w:rsidRPr="009D145C">
              <w:rPr>
                <w:rFonts w:ascii="Times New Roman" w:cs="Times New Roman"/>
                <w:color w:val="000000" w:themeColor="text1"/>
                <w:sz w:val="24"/>
              </w:rPr>
              <w:t>）的要求。</w:t>
            </w:r>
          </w:p>
          <w:p w:rsidR="009D145C" w:rsidRPr="009D145C" w:rsidRDefault="009D145C" w:rsidP="009D145C">
            <w:pPr>
              <w:spacing w:line="360" w:lineRule="auto"/>
              <w:ind w:firstLineChars="200" w:firstLine="480"/>
              <w:rPr>
                <w:rFonts w:ascii="Times New Roman" w:hAnsi="Times New Roman" w:cs="Times New Roman"/>
                <w:color w:val="000000" w:themeColor="text1"/>
                <w:sz w:val="24"/>
              </w:rPr>
            </w:pPr>
            <w:r w:rsidRPr="009D145C">
              <w:rPr>
                <w:rFonts w:ascii="Times New Roman" w:cs="Times New Roman"/>
                <w:sz w:val="24"/>
              </w:rPr>
              <w:t>（</w:t>
            </w:r>
            <w:r w:rsidRPr="009D145C">
              <w:rPr>
                <w:rFonts w:ascii="Times New Roman" w:hAnsi="Times New Roman" w:cs="Times New Roman"/>
                <w:sz w:val="24"/>
              </w:rPr>
              <w:t>5</w:t>
            </w:r>
            <w:r w:rsidRPr="009D145C">
              <w:rPr>
                <w:rFonts w:ascii="Times New Roman" w:cs="Times New Roman"/>
                <w:sz w:val="24"/>
              </w:rPr>
              <w:t>）</w:t>
            </w:r>
            <w:r w:rsidRPr="009D145C">
              <w:rPr>
                <w:rFonts w:ascii="Times New Roman" w:hAnsi="Times New Roman" w:cs="Times New Roman"/>
                <w:color w:val="000000" w:themeColor="text1"/>
                <w:sz w:val="24"/>
              </w:rPr>
              <w:t>DR</w:t>
            </w:r>
            <w:r w:rsidRPr="009D145C">
              <w:rPr>
                <w:rFonts w:ascii="Times New Roman" w:cs="Times New Roman"/>
                <w:color w:val="000000" w:themeColor="text1"/>
                <w:sz w:val="24"/>
              </w:rPr>
              <w:t>机房</w:t>
            </w:r>
            <w:r w:rsidRPr="009D145C">
              <w:rPr>
                <w:rFonts w:ascii="Times New Roman" w:cs="Times New Roman"/>
                <w:sz w:val="24"/>
              </w:rPr>
              <w:t>周围</w:t>
            </w:r>
            <w:r w:rsidR="00C02296">
              <w:rPr>
                <w:rFonts w:ascii="Times New Roman" w:cs="Times New Roman"/>
                <w:sz w:val="24"/>
              </w:rPr>
              <w:t>空气吸收剂量率</w:t>
            </w:r>
            <w:r w:rsidRPr="009D145C">
              <w:rPr>
                <w:rFonts w:ascii="Times New Roman" w:cs="Times New Roman"/>
                <w:color w:val="000000" w:themeColor="text1"/>
                <w:sz w:val="24"/>
              </w:rPr>
              <w:t>分布情况为：操作位置为</w:t>
            </w:r>
            <w:r w:rsidRPr="009D145C">
              <w:rPr>
                <w:rFonts w:ascii="Times New Roman" w:hAnsi="Times New Roman" w:cs="Times New Roman"/>
                <w:color w:val="000000" w:themeColor="text1"/>
                <w:sz w:val="24"/>
              </w:rPr>
              <w:t>0.134~0.138μSv/h</w:t>
            </w:r>
            <w:r w:rsidRPr="009D145C">
              <w:rPr>
                <w:rFonts w:ascii="Times New Roman" w:cs="Times New Roman"/>
                <w:color w:val="000000" w:themeColor="text1"/>
                <w:sz w:val="24"/>
              </w:rPr>
              <w:t>，控制室门外为</w:t>
            </w:r>
            <w:r w:rsidRPr="009D145C">
              <w:rPr>
                <w:rFonts w:ascii="Times New Roman" w:hAnsi="Times New Roman" w:cs="Times New Roman"/>
                <w:color w:val="000000" w:themeColor="text1"/>
                <w:sz w:val="24"/>
              </w:rPr>
              <w:t>0.121~0.131μSv/h</w:t>
            </w:r>
            <w:r w:rsidRPr="009D145C">
              <w:rPr>
                <w:rFonts w:ascii="Times New Roman" w:cs="Times New Roman"/>
                <w:color w:val="000000" w:themeColor="text1"/>
                <w:sz w:val="24"/>
              </w:rPr>
              <w:t>，观察窗位置为</w:t>
            </w:r>
            <w:r w:rsidRPr="009D145C">
              <w:rPr>
                <w:rFonts w:ascii="Times New Roman" w:hAnsi="Times New Roman" w:cs="Times New Roman"/>
                <w:color w:val="000000" w:themeColor="text1"/>
                <w:sz w:val="24"/>
              </w:rPr>
              <w:t>0.112~0.267μSv/h</w:t>
            </w:r>
            <w:r w:rsidRPr="009D145C">
              <w:rPr>
                <w:rFonts w:ascii="Times New Roman" w:cs="Times New Roman"/>
                <w:color w:val="000000" w:themeColor="text1"/>
                <w:sz w:val="24"/>
              </w:rPr>
              <w:t>，机房防护门外为</w:t>
            </w:r>
            <w:r w:rsidRPr="009D145C">
              <w:rPr>
                <w:rFonts w:ascii="Times New Roman" w:hAnsi="Times New Roman" w:cs="Times New Roman"/>
                <w:color w:val="000000" w:themeColor="text1"/>
                <w:sz w:val="24"/>
              </w:rPr>
              <w:t>0.479 ~1.</w:t>
            </w:r>
            <w:r w:rsidR="00DB2994">
              <w:rPr>
                <w:rFonts w:ascii="Times New Roman" w:hAnsi="Times New Roman" w:cs="Times New Roman" w:hint="eastAsia"/>
                <w:color w:val="000000" w:themeColor="text1"/>
                <w:sz w:val="24"/>
              </w:rPr>
              <w:t>80</w:t>
            </w:r>
            <w:r w:rsidRPr="009D145C">
              <w:rPr>
                <w:rFonts w:ascii="Times New Roman" w:hAnsi="Times New Roman" w:cs="Times New Roman"/>
                <w:color w:val="000000" w:themeColor="text1"/>
                <w:sz w:val="24"/>
              </w:rPr>
              <w:t>μSv/h</w:t>
            </w:r>
            <w:r w:rsidRPr="009D145C">
              <w:rPr>
                <w:rFonts w:ascii="Times New Roman" w:cs="Times New Roman"/>
                <w:color w:val="000000" w:themeColor="text1"/>
                <w:sz w:val="24"/>
              </w:rPr>
              <w:t>，各墙体、房顶为</w:t>
            </w:r>
            <w:r w:rsidRPr="009D145C">
              <w:rPr>
                <w:rFonts w:ascii="Times New Roman" w:hAnsi="Times New Roman" w:cs="Times New Roman"/>
                <w:color w:val="000000" w:themeColor="text1"/>
                <w:sz w:val="24"/>
              </w:rPr>
              <w:t>0.101~0.189μSv/h</w:t>
            </w:r>
            <w:r w:rsidRPr="009D145C">
              <w:rPr>
                <w:rFonts w:ascii="Times New Roman" w:cs="Times New Roman"/>
                <w:color w:val="000000" w:themeColor="text1"/>
                <w:sz w:val="24"/>
              </w:rPr>
              <w:t>，均满足《医用</w:t>
            </w:r>
            <w:r w:rsidRPr="009D145C">
              <w:rPr>
                <w:rFonts w:ascii="Times New Roman" w:hAnsi="Times New Roman" w:cs="Times New Roman"/>
                <w:color w:val="000000" w:themeColor="text1"/>
                <w:sz w:val="24"/>
              </w:rPr>
              <w:t>X</w:t>
            </w:r>
            <w:r w:rsidRPr="009D145C">
              <w:rPr>
                <w:rFonts w:ascii="Times New Roman" w:cs="Times New Roman"/>
                <w:color w:val="000000" w:themeColor="text1"/>
                <w:sz w:val="24"/>
              </w:rPr>
              <w:t>射线诊断放射防护要求》（</w:t>
            </w:r>
            <w:r w:rsidRPr="009D145C">
              <w:rPr>
                <w:rFonts w:ascii="Times New Roman" w:hAnsi="Times New Roman" w:cs="Times New Roman"/>
                <w:color w:val="000000" w:themeColor="text1"/>
                <w:sz w:val="24"/>
              </w:rPr>
              <w:t>GBZ130-2013</w:t>
            </w:r>
            <w:r w:rsidRPr="009D145C">
              <w:rPr>
                <w:rFonts w:ascii="Times New Roman" w:cs="Times New Roman"/>
                <w:color w:val="000000" w:themeColor="text1"/>
                <w:sz w:val="24"/>
              </w:rPr>
              <w:t>）的要求。</w:t>
            </w:r>
          </w:p>
          <w:p w:rsidR="009D145C" w:rsidRPr="009D145C" w:rsidRDefault="009D145C" w:rsidP="00C02296">
            <w:pPr>
              <w:spacing w:line="360" w:lineRule="auto"/>
              <w:ind w:firstLineChars="200" w:firstLine="480"/>
              <w:rPr>
                <w:rFonts w:ascii="Times New Roman" w:hAnsi="Times New Roman" w:cs="Times New Roman"/>
                <w:color w:val="000000" w:themeColor="text1"/>
                <w:sz w:val="24"/>
              </w:rPr>
            </w:pPr>
            <w:r w:rsidRPr="009D145C">
              <w:rPr>
                <w:rFonts w:ascii="Times New Roman" w:cs="Times New Roman"/>
                <w:color w:val="000000" w:themeColor="text1"/>
                <w:sz w:val="24"/>
              </w:rPr>
              <w:t>（</w:t>
            </w:r>
            <w:r w:rsidRPr="009D145C">
              <w:rPr>
                <w:rFonts w:ascii="Times New Roman" w:hAnsi="Times New Roman" w:cs="Times New Roman"/>
                <w:color w:val="000000" w:themeColor="text1"/>
                <w:sz w:val="24"/>
              </w:rPr>
              <w:t>6</w:t>
            </w:r>
            <w:r w:rsidRPr="009D145C">
              <w:rPr>
                <w:rFonts w:ascii="Times New Roman" w:cs="Times New Roman"/>
                <w:color w:val="000000" w:themeColor="text1"/>
                <w:sz w:val="24"/>
              </w:rPr>
              <w:t>）本项目直线加速器机房拟建于医技楼南侧绿化区域内，拟建区域</w:t>
            </w:r>
            <w:r w:rsidR="00C02296">
              <w:rPr>
                <w:rFonts w:ascii="Times New Roman" w:cs="Times New Roman"/>
                <w:color w:val="000000" w:themeColor="text1"/>
                <w:sz w:val="24"/>
              </w:rPr>
              <w:t>空气吸收剂量率</w:t>
            </w:r>
            <w:r w:rsidRPr="009D145C">
              <w:rPr>
                <w:rFonts w:ascii="Times New Roman" w:cs="Times New Roman"/>
                <w:color w:val="000000" w:themeColor="text1"/>
                <w:sz w:val="24"/>
              </w:rPr>
              <w:t>参考医</w:t>
            </w:r>
            <w:r w:rsidRPr="00C02296">
              <w:rPr>
                <w:rFonts w:ascii="Times New Roman" w:cs="Times New Roman"/>
                <w:color w:val="000000" w:themeColor="text1"/>
                <w:sz w:val="24"/>
              </w:rPr>
              <w:t>技楼周围</w:t>
            </w:r>
            <w:r w:rsidRPr="00C02296">
              <w:rPr>
                <w:rFonts w:ascii="Times New Roman" w:hAnsi="Times New Roman" w:cs="Times New Roman"/>
                <w:color w:val="000000" w:themeColor="text1"/>
                <w:sz w:val="24"/>
              </w:rPr>
              <w:t>20m</w:t>
            </w:r>
            <w:r w:rsidRPr="00C02296">
              <w:rPr>
                <w:rFonts w:ascii="Times New Roman" w:cs="Times New Roman"/>
                <w:color w:val="000000" w:themeColor="text1"/>
                <w:sz w:val="24"/>
              </w:rPr>
              <w:t>巡测</w:t>
            </w:r>
            <w:r w:rsidR="00C02296" w:rsidRPr="00C02296">
              <w:rPr>
                <w:rFonts w:ascii="Times New Roman" w:cs="Times New Roman"/>
                <w:color w:val="000000" w:themeColor="text1"/>
                <w:sz w:val="24"/>
              </w:rPr>
              <w:t>空气吸收剂量率</w:t>
            </w:r>
            <w:r w:rsidRPr="00C02296">
              <w:rPr>
                <w:rFonts w:ascii="Times New Roman" w:cs="Times New Roman"/>
                <w:color w:val="000000" w:themeColor="text1"/>
                <w:sz w:val="24"/>
              </w:rPr>
              <w:t>，为</w:t>
            </w:r>
            <w:r w:rsidRPr="00C02296">
              <w:rPr>
                <w:rFonts w:ascii="Times New Roman" w:hAnsi="Times New Roman" w:cs="Times New Roman"/>
                <w:color w:val="000000" w:themeColor="text1"/>
                <w:sz w:val="24"/>
              </w:rPr>
              <w:t>0.113</w:t>
            </w:r>
            <w:r w:rsidRPr="00C02296">
              <w:rPr>
                <w:rFonts w:ascii="Times New Roman" w:cs="Times New Roman"/>
                <w:color w:val="000000" w:themeColor="text1"/>
                <w:sz w:val="24"/>
              </w:rPr>
              <w:t>～</w:t>
            </w:r>
            <w:r w:rsidRPr="00C02296">
              <w:rPr>
                <w:rFonts w:ascii="Times New Roman" w:hAnsi="Times New Roman" w:cs="Times New Roman"/>
                <w:color w:val="000000" w:themeColor="text1"/>
                <w:sz w:val="24"/>
              </w:rPr>
              <w:t>0</w:t>
            </w:r>
            <w:r w:rsidRPr="009D145C">
              <w:rPr>
                <w:rFonts w:ascii="Times New Roman" w:hAnsi="Times New Roman" w:cs="Times New Roman"/>
                <w:color w:val="000000" w:themeColor="text1"/>
                <w:sz w:val="24"/>
              </w:rPr>
              <w:t>.119μSv/h</w:t>
            </w:r>
            <w:r w:rsidRPr="009D145C">
              <w:rPr>
                <w:rFonts w:ascii="Times New Roman" w:cs="Times New Roman"/>
                <w:color w:val="000000" w:themeColor="text1"/>
                <w:sz w:val="24"/>
              </w:rPr>
              <w:t>，满足《医用</w:t>
            </w:r>
            <w:r w:rsidRPr="009D145C">
              <w:rPr>
                <w:rFonts w:ascii="Times New Roman" w:hAnsi="Times New Roman" w:cs="Times New Roman"/>
                <w:color w:val="000000" w:themeColor="text1"/>
                <w:sz w:val="24"/>
              </w:rPr>
              <w:t>X</w:t>
            </w:r>
            <w:r w:rsidRPr="009D145C">
              <w:rPr>
                <w:rFonts w:ascii="Times New Roman" w:cs="Times New Roman"/>
                <w:color w:val="000000" w:themeColor="text1"/>
                <w:sz w:val="24"/>
              </w:rPr>
              <w:t>射线诊断放射防护要求》（</w:t>
            </w:r>
            <w:r w:rsidRPr="009D145C">
              <w:rPr>
                <w:rFonts w:ascii="Times New Roman" w:hAnsi="Times New Roman" w:cs="Times New Roman"/>
                <w:color w:val="000000" w:themeColor="text1"/>
                <w:sz w:val="24"/>
              </w:rPr>
              <w:t>GBZ130-2013</w:t>
            </w:r>
            <w:r w:rsidRPr="009D145C">
              <w:rPr>
                <w:rFonts w:ascii="Times New Roman" w:cs="Times New Roman"/>
                <w:color w:val="000000" w:themeColor="text1"/>
                <w:sz w:val="24"/>
              </w:rPr>
              <w:t>）的要求。</w:t>
            </w:r>
          </w:p>
          <w:p w:rsidR="009D145C" w:rsidRPr="009D145C" w:rsidRDefault="009D145C" w:rsidP="009D145C">
            <w:pPr>
              <w:spacing w:line="360" w:lineRule="auto"/>
              <w:ind w:firstLineChars="197" w:firstLine="473"/>
              <w:rPr>
                <w:rFonts w:ascii="Times New Roman" w:hAnsi="Times New Roman" w:cs="Times New Roman"/>
                <w:color w:val="000000" w:themeColor="text1"/>
                <w:sz w:val="24"/>
              </w:rPr>
            </w:pPr>
            <w:r w:rsidRPr="009D145C">
              <w:rPr>
                <w:rFonts w:ascii="Times New Roman" w:cs="Times New Roman"/>
                <w:color w:val="000000" w:themeColor="text1"/>
                <w:sz w:val="24"/>
              </w:rPr>
              <w:t>（</w:t>
            </w:r>
            <w:r w:rsidRPr="009D145C">
              <w:rPr>
                <w:rFonts w:ascii="Times New Roman" w:hAnsi="Times New Roman" w:cs="Times New Roman"/>
                <w:color w:val="000000" w:themeColor="text1"/>
                <w:sz w:val="24"/>
              </w:rPr>
              <w:t>7</w:t>
            </w:r>
            <w:r w:rsidRPr="009D145C">
              <w:rPr>
                <w:rFonts w:ascii="Times New Roman" w:cs="Times New Roman"/>
                <w:color w:val="000000" w:themeColor="text1"/>
                <w:sz w:val="24"/>
              </w:rPr>
              <w:t>）环境本底</w:t>
            </w:r>
          </w:p>
          <w:p w:rsidR="009D145C" w:rsidRPr="009D145C" w:rsidRDefault="009D145C" w:rsidP="009D145C">
            <w:pPr>
              <w:spacing w:line="360" w:lineRule="auto"/>
              <w:ind w:firstLineChars="197" w:firstLine="473"/>
              <w:rPr>
                <w:rFonts w:ascii="Times New Roman" w:hAnsi="Times New Roman" w:cs="Times New Roman"/>
                <w:color w:val="000000" w:themeColor="text1"/>
                <w:sz w:val="24"/>
              </w:rPr>
            </w:pPr>
            <w:r w:rsidRPr="009D145C">
              <w:rPr>
                <w:rFonts w:ascii="Times New Roman" w:cs="Times New Roman"/>
                <w:color w:val="000000" w:themeColor="text1"/>
                <w:sz w:val="24"/>
              </w:rPr>
              <w:t>对医院医技楼周围</w:t>
            </w:r>
            <w:r w:rsidRPr="009D145C">
              <w:rPr>
                <w:rFonts w:ascii="Times New Roman" w:hAnsi="Times New Roman" w:cs="Times New Roman"/>
                <w:color w:val="000000" w:themeColor="text1"/>
                <w:sz w:val="24"/>
              </w:rPr>
              <w:t>20m</w:t>
            </w:r>
            <w:r w:rsidRPr="009D145C">
              <w:rPr>
                <w:rFonts w:ascii="Times New Roman" w:cs="Times New Roman"/>
                <w:color w:val="000000" w:themeColor="text1"/>
                <w:sz w:val="24"/>
              </w:rPr>
              <w:t>辐射环境进行巡测，医技楼周围的</w:t>
            </w:r>
            <w:r w:rsidR="00C02296">
              <w:rPr>
                <w:rFonts w:ascii="Times New Roman" w:cs="Times New Roman"/>
                <w:color w:val="000000" w:themeColor="text1"/>
                <w:sz w:val="24"/>
              </w:rPr>
              <w:t>空气吸收剂量率</w:t>
            </w:r>
            <w:r w:rsidRPr="009D145C">
              <w:rPr>
                <w:rFonts w:ascii="Times New Roman" w:cs="Times New Roman"/>
                <w:color w:val="000000" w:themeColor="text1"/>
                <w:sz w:val="24"/>
              </w:rPr>
              <w:t>在</w:t>
            </w:r>
            <w:r w:rsidRPr="009D145C">
              <w:rPr>
                <w:rFonts w:ascii="Times New Roman" w:hAnsi="Times New Roman" w:cs="Times New Roman"/>
                <w:color w:val="000000" w:themeColor="text1"/>
                <w:sz w:val="24"/>
              </w:rPr>
              <w:t>113</w:t>
            </w:r>
            <w:r w:rsidRPr="009D145C">
              <w:rPr>
                <w:rFonts w:ascii="Times New Roman" w:cs="Times New Roman"/>
                <w:color w:val="000000" w:themeColor="text1"/>
                <w:sz w:val="24"/>
              </w:rPr>
              <w:t>～</w:t>
            </w:r>
            <w:r w:rsidRPr="009D145C">
              <w:rPr>
                <w:rFonts w:ascii="Times New Roman" w:hAnsi="Times New Roman" w:cs="Times New Roman"/>
                <w:color w:val="000000" w:themeColor="text1"/>
                <w:sz w:val="24"/>
              </w:rPr>
              <w:t>119 nSv/h</w:t>
            </w:r>
            <w:r w:rsidRPr="009D145C">
              <w:rPr>
                <w:rFonts w:ascii="Times New Roman" w:cs="Times New Roman"/>
                <w:color w:val="000000" w:themeColor="text1"/>
                <w:sz w:val="24"/>
              </w:rPr>
              <w:t>之间，与</w:t>
            </w:r>
            <w:r w:rsidRPr="009D145C">
              <w:rPr>
                <w:rFonts w:ascii="Times New Roman" w:hAnsi="Times New Roman" w:cs="Times New Roman"/>
                <w:color w:val="000000" w:themeColor="text1"/>
                <w:sz w:val="24"/>
              </w:rPr>
              <w:t>1988</w:t>
            </w:r>
            <w:r w:rsidRPr="009D145C">
              <w:rPr>
                <w:rFonts w:ascii="Times New Roman" w:cs="Times New Roman"/>
                <w:color w:val="000000" w:themeColor="text1"/>
                <w:sz w:val="24"/>
              </w:rPr>
              <w:t>年所做的全省天然放射性水平调查值在同一水平（全省室内为</w:t>
            </w:r>
            <w:r w:rsidRPr="009D145C">
              <w:rPr>
                <w:rFonts w:ascii="Times New Roman" w:hAnsi="Times New Roman" w:cs="Times New Roman"/>
                <w:color w:val="000000" w:themeColor="text1"/>
                <w:sz w:val="24"/>
              </w:rPr>
              <w:t>87</w:t>
            </w:r>
            <w:r w:rsidRPr="009D145C">
              <w:rPr>
                <w:rFonts w:ascii="Times New Roman" w:cs="Times New Roman"/>
                <w:color w:val="000000" w:themeColor="text1"/>
                <w:sz w:val="24"/>
              </w:rPr>
              <w:t>～</w:t>
            </w:r>
            <w:r w:rsidRPr="009D145C">
              <w:rPr>
                <w:rFonts w:ascii="Times New Roman" w:hAnsi="Times New Roman" w:cs="Times New Roman"/>
                <w:color w:val="000000" w:themeColor="text1"/>
                <w:sz w:val="24"/>
              </w:rPr>
              <w:t>203nGy/h</w:t>
            </w:r>
            <w:r w:rsidRPr="009D145C">
              <w:rPr>
                <w:rFonts w:ascii="Times New Roman" w:cs="Times New Roman"/>
                <w:color w:val="000000" w:themeColor="text1"/>
                <w:sz w:val="24"/>
              </w:rPr>
              <w:t>，平均值为</w:t>
            </w:r>
            <w:r w:rsidRPr="009D145C">
              <w:rPr>
                <w:rFonts w:ascii="Times New Roman" w:hAnsi="Times New Roman" w:cs="Times New Roman"/>
                <w:color w:val="000000" w:themeColor="text1"/>
                <w:sz w:val="24"/>
              </w:rPr>
              <w:t>130nGy/h</w:t>
            </w:r>
            <w:r w:rsidRPr="009D145C">
              <w:rPr>
                <w:rFonts w:ascii="Times New Roman" w:cs="Times New Roman"/>
                <w:color w:val="000000" w:themeColor="text1"/>
                <w:sz w:val="24"/>
              </w:rPr>
              <w:t>；室外为</w:t>
            </w:r>
            <w:r w:rsidRPr="009D145C">
              <w:rPr>
                <w:rFonts w:ascii="Times New Roman" w:hAnsi="Times New Roman" w:cs="Times New Roman"/>
                <w:color w:val="000000" w:themeColor="text1"/>
                <w:sz w:val="24"/>
              </w:rPr>
              <w:t>66</w:t>
            </w:r>
            <w:r w:rsidRPr="009D145C">
              <w:rPr>
                <w:rFonts w:ascii="Times New Roman" w:cs="Times New Roman"/>
                <w:color w:val="000000" w:themeColor="text1"/>
                <w:sz w:val="24"/>
              </w:rPr>
              <w:t>～</w:t>
            </w:r>
            <w:r w:rsidRPr="009D145C">
              <w:rPr>
                <w:rFonts w:ascii="Times New Roman" w:hAnsi="Times New Roman" w:cs="Times New Roman"/>
                <w:color w:val="000000" w:themeColor="text1"/>
                <w:sz w:val="24"/>
              </w:rPr>
              <w:t>188nGy/h</w:t>
            </w:r>
            <w:r w:rsidRPr="009D145C">
              <w:rPr>
                <w:rFonts w:ascii="Times New Roman" w:cs="Times New Roman"/>
                <w:color w:val="000000" w:themeColor="text1"/>
                <w:sz w:val="24"/>
              </w:rPr>
              <w:t>，平均值为</w:t>
            </w:r>
            <w:r w:rsidRPr="009D145C">
              <w:rPr>
                <w:rFonts w:ascii="Times New Roman" w:hAnsi="Times New Roman" w:cs="Times New Roman"/>
                <w:color w:val="000000" w:themeColor="text1"/>
                <w:sz w:val="24"/>
              </w:rPr>
              <w:t>99nGy/h</w:t>
            </w:r>
            <w:r w:rsidRPr="009D145C">
              <w:rPr>
                <w:rFonts w:ascii="Times New Roman" w:cs="Times New Roman"/>
                <w:color w:val="000000" w:themeColor="text1"/>
                <w:sz w:val="24"/>
              </w:rPr>
              <w:t>）。说明该区域的辐射环境现状处于正常环境本底水平。</w:t>
            </w:r>
          </w:p>
          <w:p w:rsidR="009D145C" w:rsidRPr="009D145C" w:rsidRDefault="009D145C" w:rsidP="00DB2994">
            <w:pPr>
              <w:spacing w:beforeLines="50" w:line="360" w:lineRule="auto"/>
              <w:ind w:firstLineChars="98" w:firstLine="236"/>
              <w:rPr>
                <w:rFonts w:ascii="Times New Roman" w:hAnsi="Times New Roman" w:cs="Times New Roman"/>
                <w:b/>
                <w:color w:val="000000"/>
                <w:sz w:val="24"/>
              </w:rPr>
            </w:pPr>
          </w:p>
          <w:p w:rsidR="004B1021" w:rsidRPr="009D145C" w:rsidRDefault="004B1021" w:rsidP="00642530">
            <w:pPr>
              <w:spacing w:line="360" w:lineRule="auto"/>
              <w:ind w:firstLineChars="200" w:firstLine="480"/>
              <w:rPr>
                <w:rFonts w:ascii="Times New Roman" w:hAnsi="Times New Roman" w:cs="Times New Roman"/>
                <w:color w:val="000000"/>
                <w:sz w:val="24"/>
              </w:rPr>
            </w:pPr>
          </w:p>
          <w:p w:rsidR="00721596" w:rsidRPr="00145242" w:rsidRDefault="00721596" w:rsidP="00642530">
            <w:pPr>
              <w:spacing w:line="360" w:lineRule="auto"/>
              <w:ind w:firstLineChars="200" w:firstLine="480"/>
              <w:rPr>
                <w:rFonts w:ascii="Times New Roman" w:hAnsi="Times New Roman" w:cs="Times New Roman"/>
                <w:color w:val="000000"/>
                <w:sz w:val="24"/>
              </w:rPr>
            </w:pPr>
          </w:p>
          <w:p w:rsidR="00721596" w:rsidRPr="00145242" w:rsidRDefault="00721596" w:rsidP="00642530">
            <w:pPr>
              <w:spacing w:line="360" w:lineRule="auto"/>
              <w:ind w:firstLineChars="200" w:firstLine="480"/>
              <w:rPr>
                <w:rFonts w:ascii="Times New Roman" w:hAnsi="Times New Roman" w:cs="Times New Roman"/>
                <w:color w:val="000000"/>
                <w:sz w:val="24"/>
              </w:rPr>
            </w:pPr>
          </w:p>
          <w:p w:rsidR="00721596" w:rsidRPr="00145242" w:rsidRDefault="00721596" w:rsidP="009D145C">
            <w:pPr>
              <w:spacing w:line="360" w:lineRule="auto"/>
              <w:rPr>
                <w:rFonts w:ascii="Times New Roman" w:hAnsi="Times New Roman" w:cs="Times New Roman"/>
                <w:color w:val="000000"/>
                <w:sz w:val="24"/>
              </w:rPr>
            </w:pPr>
          </w:p>
        </w:tc>
      </w:tr>
    </w:tbl>
    <w:p w:rsidR="007317B3" w:rsidRDefault="007317B3" w:rsidP="00B94F9C">
      <w:pPr>
        <w:pStyle w:val="a9"/>
        <w:jc w:val="both"/>
        <w:rPr>
          <w:rFonts w:cs="Times New Roman"/>
          <w:sz w:val="28"/>
          <w:szCs w:val="28"/>
        </w:rPr>
      </w:pPr>
    </w:p>
    <w:p w:rsidR="007317B3" w:rsidRDefault="007317B3" w:rsidP="00B94F9C">
      <w:pPr>
        <w:pStyle w:val="a9"/>
        <w:jc w:val="both"/>
        <w:rPr>
          <w:rFonts w:cs="Times New Roman"/>
          <w:sz w:val="28"/>
          <w:szCs w:val="28"/>
        </w:rPr>
      </w:pPr>
    </w:p>
    <w:p w:rsidR="007317B3" w:rsidRDefault="007317B3" w:rsidP="00B94F9C">
      <w:pPr>
        <w:pStyle w:val="a9"/>
        <w:jc w:val="both"/>
        <w:rPr>
          <w:rFonts w:cs="Times New Roman"/>
          <w:sz w:val="28"/>
          <w:szCs w:val="28"/>
        </w:rPr>
      </w:pPr>
    </w:p>
    <w:p w:rsidR="007317B3" w:rsidRDefault="007317B3" w:rsidP="00B94F9C">
      <w:pPr>
        <w:pStyle w:val="a9"/>
        <w:jc w:val="both"/>
        <w:rPr>
          <w:rFonts w:cs="Times New Roman"/>
          <w:sz w:val="28"/>
          <w:szCs w:val="28"/>
        </w:rPr>
      </w:pPr>
    </w:p>
    <w:p w:rsidR="007317B3" w:rsidRDefault="007317B3" w:rsidP="00B94F9C">
      <w:pPr>
        <w:pStyle w:val="a9"/>
        <w:jc w:val="both"/>
        <w:rPr>
          <w:rFonts w:cs="Times New Roman"/>
          <w:sz w:val="28"/>
          <w:szCs w:val="28"/>
        </w:rPr>
      </w:pPr>
    </w:p>
    <w:p w:rsidR="007317B3" w:rsidRDefault="007317B3" w:rsidP="00B94F9C">
      <w:pPr>
        <w:pStyle w:val="a9"/>
        <w:jc w:val="both"/>
        <w:rPr>
          <w:rFonts w:cs="Times New Roman"/>
          <w:sz w:val="28"/>
          <w:szCs w:val="28"/>
        </w:rPr>
      </w:pPr>
    </w:p>
    <w:p w:rsidR="007317B3" w:rsidRDefault="007317B3" w:rsidP="00B94F9C">
      <w:pPr>
        <w:pStyle w:val="a9"/>
        <w:jc w:val="both"/>
        <w:rPr>
          <w:rFonts w:cs="Times New Roman"/>
          <w:sz w:val="28"/>
          <w:szCs w:val="28"/>
        </w:rPr>
      </w:pPr>
    </w:p>
    <w:p w:rsidR="000D0FD1" w:rsidRPr="00145242" w:rsidRDefault="000D0FD1" w:rsidP="00B94F9C">
      <w:pPr>
        <w:pStyle w:val="a9"/>
        <w:jc w:val="both"/>
        <w:rPr>
          <w:rFonts w:cs="Times New Roman"/>
          <w:sz w:val="28"/>
          <w:szCs w:val="28"/>
        </w:rPr>
      </w:pPr>
      <w:r w:rsidRPr="00145242">
        <w:rPr>
          <w:rFonts w:cs="Times New Roman"/>
          <w:sz w:val="28"/>
          <w:szCs w:val="28"/>
        </w:rPr>
        <w:lastRenderedPageBreak/>
        <w:t>表</w:t>
      </w:r>
      <w:r w:rsidRPr="00145242">
        <w:rPr>
          <w:rFonts w:cs="Times New Roman"/>
          <w:sz w:val="28"/>
          <w:szCs w:val="28"/>
        </w:rPr>
        <w:t>9</w:t>
      </w:r>
      <w:r w:rsidR="009E0DBC" w:rsidRPr="00145242">
        <w:rPr>
          <w:rFonts w:cs="Times New Roman"/>
          <w:sz w:val="28"/>
          <w:szCs w:val="28"/>
        </w:rPr>
        <w:t xml:space="preserve"> </w:t>
      </w:r>
      <w:r w:rsidRPr="00145242">
        <w:rPr>
          <w:rFonts w:cs="Times New Roman"/>
          <w:sz w:val="28"/>
          <w:szCs w:val="28"/>
        </w:rPr>
        <w:t xml:space="preserve"> </w:t>
      </w:r>
      <w:r w:rsidRPr="00145242">
        <w:rPr>
          <w:rFonts w:cs="Times New Roman"/>
          <w:sz w:val="28"/>
          <w:szCs w:val="28"/>
        </w:rPr>
        <w:t>项目工程分析与源项</w:t>
      </w:r>
    </w:p>
    <w:tbl>
      <w:tblPr>
        <w:tblStyle w:val="a8"/>
        <w:tblW w:w="0" w:type="auto"/>
        <w:tblInd w:w="218" w:type="dxa"/>
        <w:tblLook w:val="04A0"/>
      </w:tblPr>
      <w:tblGrid>
        <w:gridCol w:w="9488"/>
      </w:tblGrid>
      <w:tr w:rsidR="009E0DBC" w:rsidRPr="00145242" w:rsidTr="00D70115">
        <w:tc>
          <w:tcPr>
            <w:tcW w:w="9488" w:type="dxa"/>
          </w:tcPr>
          <w:p w:rsidR="009E0DBC" w:rsidRPr="00145242" w:rsidRDefault="00D70115" w:rsidP="00C2549B">
            <w:pPr>
              <w:adjustRightInd w:val="0"/>
              <w:snapToGrid w:val="0"/>
              <w:spacing w:before="100" w:beforeAutospacing="1" w:line="360" w:lineRule="auto"/>
              <w:rPr>
                <w:rFonts w:ascii="Times New Roman" w:hAnsi="Times New Roman" w:cs="Times New Roman"/>
                <w:color w:val="000000" w:themeColor="text1"/>
                <w:kern w:val="0"/>
                <w:sz w:val="24"/>
                <w:szCs w:val="24"/>
              </w:rPr>
            </w:pPr>
            <w:r w:rsidRPr="00145242">
              <w:rPr>
                <w:rFonts w:ascii="Times New Roman" w:hAnsi="Times New Roman" w:cs="Times New Roman"/>
                <w:b/>
                <w:color w:val="000000" w:themeColor="text1"/>
                <w:kern w:val="0"/>
                <w:sz w:val="24"/>
                <w:szCs w:val="24"/>
              </w:rPr>
              <w:t>9.1</w:t>
            </w:r>
            <w:r w:rsidR="009E0DBC" w:rsidRPr="00145242">
              <w:rPr>
                <w:rFonts w:ascii="Times New Roman" w:hAnsi="Times New Roman" w:cs="Times New Roman"/>
                <w:b/>
                <w:color w:val="000000" w:themeColor="text1"/>
                <w:kern w:val="0"/>
                <w:sz w:val="24"/>
                <w:szCs w:val="24"/>
              </w:rPr>
              <w:t>工程设备和工艺分析</w:t>
            </w:r>
          </w:p>
          <w:p w:rsidR="00C94A70" w:rsidRPr="00E82013" w:rsidRDefault="00C94A70" w:rsidP="00C94A70">
            <w:pPr>
              <w:spacing w:line="360" w:lineRule="auto"/>
              <w:rPr>
                <w:rFonts w:ascii="Times New Roman" w:hAnsi="Times New Roman" w:cs="Times New Roman"/>
                <w:b/>
                <w:color w:val="000000"/>
                <w:sz w:val="24"/>
              </w:rPr>
            </w:pPr>
            <w:r w:rsidRPr="00C94A70">
              <w:rPr>
                <w:rFonts w:ascii="Times New Roman" w:hAnsi="Times New Roman" w:cs="Times New Roman"/>
                <w:b/>
                <w:sz w:val="24"/>
              </w:rPr>
              <w:t>9.1.1</w:t>
            </w:r>
            <w:r w:rsidRPr="00C94A70">
              <w:rPr>
                <w:rFonts w:ascii="Times New Roman" w:cs="Times New Roman"/>
                <w:b/>
                <w:color w:val="000000"/>
                <w:sz w:val="24"/>
              </w:rPr>
              <w:t>射线</w:t>
            </w:r>
            <w:r w:rsidRPr="00C02296">
              <w:rPr>
                <w:rFonts w:ascii="Times New Roman" w:cs="Times New Roman"/>
                <w:b/>
                <w:color w:val="000000"/>
                <w:sz w:val="24"/>
              </w:rPr>
              <w:t>装置原理</w:t>
            </w:r>
            <w:r w:rsidRPr="00E82013">
              <w:rPr>
                <w:rFonts w:ascii="Times New Roman" w:cs="Times New Roman"/>
                <w:b/>
                <w:color w:val="000000"/>
                <w:sz w:val="24"/>
              </w:rPr>
              <w:t>及操作流程</w:t>
            </w:r>
            <w:r w:rsidR="006D4156" w:rsidRPr="00E82013">
              <w:rPr>
                <w:rFonts w:ascii="Times New Roman" w:cs="Times New Roman" w:hint="eastAsia"/>
                <w:b/>
                <w:color w:val="000000"/>
                <w:sz w:val="24"/>
              </w:rPr>
              <w:t xml:space="preserve">  </w:t>
            </w:r>
          </w:p>
          <w:p w:rsidR="00C94A70" w:rsidRPr="00E82013" w:rsidRDefault="00C94A70" w:rsidP="00C94A70">
            <w:pPr>
              <w:spacing w:line="360" w:lineRule="auto"/>
              <w:rPr>
                <w:rFonts w:ascii="Times New Roman" w:hAnsi="Times New Roman" w:cs="Times New Roman"/>
                <w:b/>
                <w:color w:val="000000"/>
                <w:sz w:val="24"/>
              </w:rPr>
            </w:pPr>
            <w:r w:rsidRPr="00E82013">
              <w:rPr>
                <w:rFonts w:ascii="Times New Roman" w:hAnsi="Times New Roman" w:cs="Times New Roman"/>
                <w:b/>
                <w:color w:val="000000"/>
                <w:sz w:val="24"/>
              </w:rPr>
              <w:t xml:space="preserve"> </w:t>
            </w:r>
            <w:r w:rsidRPr="00E82013">
              <w:rPr>
                <w:rFonts w:ascii="Times New Roman" w:hAnsi="Times New Roman" w:cs="Times New Roman"/>
                <w:color w:val="000000"/>
                <w:sz w:val="24"/>
              </w:rPr>
              <w:t xml:space="preserve">  </w:t>
            </w:r>
            <w:r w:rsidRPr="00E82013">
              <w:rPr>
                <w:rFonts w:ascii="Times New Roman" w:hAnsi="Times New Roman" w:cs="Times New Roman"/>
                <w:b/>
                <w:color w:val="000000"/>
                <w:sz w:val="24"/>
              </w:rPr>
              <w:t xml:space="preserve"> </w:t>
            </w:r>
            <w:r w:rsidRPr="00E82013">
              <w:rPr>
                <w:rFonts w:ascii="仿宋_GB2312" w:eastAsia="仿宋_GB2312" w:cs="Times New Roman" w:hint="eastAsia"/>
                <w:b/>
                <w:color w:val="000000"/>
                <w:sz w:val="24"/>
              </w:rPr>
              <w:t>①</w:t>
            </w:r>
            <w:r w:rsidRPr="00E82013">
              <w:rPr>
                <w:rFonts w:ascii="Times New Roman" w:hAnsi="Times New Roman" w:cs="Times New Roman"/>
                <w:b/>
                <w:bCs/>
                <w:color w:val="000000"/>
                <w:sz w:val="24"/>
              </w:rPr>
              <w:t>CT</w:t>
            </w:r>
            <w:r w:rsidRPr="00E82013">
              <w:rPr>
                <w:rFonts w:ascii="Times New Roman" w:cs="Times New Roman"/>
                <w:b/>
                <w:color w:val="000000"/>
                <w:sz w:val="24"/>
              </w:rPr>
              <w:t>机</w:t>
            </w:r>
          </w:p>
          <w:p w:rsidR="00C94A70" w:rsidRPr="00E82013" w:rsidRDefault="00C94A70" w:rsidP="00C94A70">
            <w:pPr>
              <w:spacing w:line="360" w:lineRule="auto"/>
              <w:ind w:left="120" w:hangingChars="50" w:hanging="120"/>
              <w:rPr>
                <w:rFonts w:ascii="Times New Roman" w:hAnsi="Times New Roman" w:cs="Times New Roman"/>
                <w:color w:val="000000"/>
                <w:sz w:val="24"/>
              </w:rPr>
            </w:pPr>
            <w:r w:rsidRPr="00E82013">
              <w:rPr>
                <w:rFonts w:ascii="Times New Roman" w:hAnsi="Times New Roman" w:cs="Times New Roman"/>
                <w:color w:val="000000"/>
                <w:sz w:val="24"/>
              </w:rPr>
              <w:t xml:space="preserve">    CT </w:t>
            </w:r>
            <w:r w:rsidRPr="00E82013">
              <w:rPr>
                <w:rFonts w:ascii="Times New Roman" w:cs="Times New Roman"/>
                <w:color w:val="000000"/>
                <w:sz w:val="24"/>
              </w:rPr>
              <w:t>机是</w:t>
            </w:r>
            <w:r w:rsidRPr="00E82013">
              <w:rPr>
                <w:rFonts w:ascii="Times New Roman" w:hAnsi="Times New Roman" w:cs="Times New Roman"/>
                <w:color w:val="000000"/>
                <w:sz w:val="24"/>
              </w:rPr>
              <w:t xml:space="preserve"> X </w:t>
            </w:r>
            <w:r w:rsidRPr="00E82013">
              <w:rPr>
                <w:rFonts w:ascii="Times New Roman" w:cs="Times New Roman"/>
                <w:color w:val="000000"/>
                <w:sz w:val="24"/>
              </w:rPr>
              <w:t>射线计算机断层技术的简称，使用精确准直的</w:t>
            </w:r>
            <w:r w:rsidRPr="00E82013">
              <w:rPr>
                <w:rFonts w:ascii="Times New Roman" w:hAnsi="Times New Roman" w:cs="Times New Roman"/>
                <w:color w:val="000000"/>
                <w:sz w:val="24"/>
              </w:rPr>
              <w:t xml:space="preserve"> X </w:t>
            </w:r>
            <w:r w:rsidRPr="00E82013">
              <w:rPr>
                <w:rFonts w:ascii="Times New Roman" w:cs="Times New Roman"/>
                <w:color w:val="000000"/>
                <w:sz w:val="24"/>
              </w:rPr>
              <w:t>射线对人体的某一特</w:t>
            </w:r>
          </w:p>
          <w:p w:rsidR="00C94A70" w:rsidRPr="00E82013" w:rsidRDefault="00C94A70" w:rsidP="00C94A70">
            <w:pPr>
              <w:spacing w:line="360" w:lineRule="auto"/>
              <w:ind w:left="120" w:hangingChars="50" w:hanging="120"/>
              <w:rPr>
                <w:rFonts w:ascii="Times New Roman" w:hAnsi="Times New Roman" w:cs="Times New Roman"/>
                <w:color w:val="000000"/>
                <w:sz w:val="24"/>
              </w:rPr>
            </w:pPr>
            <w:r w:rsidRPr="00E82013">
              <w:rPr>
                <w:rFonts w:ascii="Times New Roman" w:cs="Times New Roman"/>
                <w:color w:val="000000"/>
                <w:sz w:val="24"/>
              </w:rPr>
              <w:t>定层面从各个角度进行投射，透过人体的射线由探测器接收后进行光电模</w:t>
            </w:r>
            <w:r w:rsidRPr="00E82013">
              <w:rPr>
                <w:rFonts w:ascii="Times New Roman" w:hAnsi="Times New Roman" w:cs="Times New Roman"/>
                <w:color w:val="000000"/>
                <w:sz w:val="24"/>
              </w:rPr>
              <w:t xml:space="preserve">/ </w:t>
            </w:r>
            <w:r w:rsidRPr="00E82013">
              <w:rPr>
                <w:rFonts w:ascii="Times New Roman" w:hAnsi="TimesNewRomanPSMT" w:cs="Times New Roman"/>
                <w:color w:val="000000"/>
                <w:sz w:val="24"/>
              </w:rPr>
              <w:t>数转化，将模</w:t>
            </w:r>
          </w:p>
          <w:p w:rsidR="00C94A70" w:rsidRPr="00E82013" w:rsidRDefault="00C94A70" w:rsidP="00C94A70">
            <w:pPr>
              <w:spacing w:line="360" w:lineRule="auto"/>
              <w:ind w:left="120" w:hangingChars="50" w:hanging="120"/>
              <w:rPr>
                <w:rFonts w:ascii="Times New Roman" w:hAnsi="Times New Roman" w:cs="Times New Roman"/>
                <w:color w:val="000000"/>
                <w:sz w:val="24"/>
              </w:rPr>
            </w:pPr>
            <w:r w:rsidRPr="00E82013">
              <w:rPr>
                <w:rFonts w:ascii="Times New Roman" w:hAnsi="TimesNewRomanPSMT" w:cs="Times New Roman"/>
                <w:color w:val="000000"/>
                <w:sz w:val="24"/>
              </w:rPr>
              <w:t>拟信号转换成数字信号后，送到计算机进行处理，处理后的数据进行图像重建。重建的图</w:t>
            </w:r>
          </w:p>
          <w:p w:rsidR="00C94A70" w:rsidRPr="00E82013" w:rsidRDefault="00C94A70" w:rsidP="00C94A70">
            <w:pPr>
              <w:spacing w:line="360" w:lineRule="auto"/>
              <w:ind w:left="120" w:hangingChars="50" w:hanging="120"/>
              <w:rPr>
                <w:rFonts w:ascii="Times New Roman" w:hAnsi="Times New Roman" w:cs="Times New Roman"/>
                <w:color w:val="000000"/>
                <w:sz w:val="24"/>
              </w:rPr>
            </w:pPr>
            <w:r w:rsidRPr="00E82013">
              <w:rPr>
                <w:rFonts w:ascii="Times New Roman" w:hAnsi="TimesNewRomanPSMT" w:cs="Times New Roman"/>
                <w:color w:val="000000"/>
                <w:sz w:val="24"/>
              </w:rPr>
              <w:t>像再经数</w:t>
            </w:r>
            <w:r w:rsidRPr="00E82013">
              <w:rPr>
                <w:rFonts w:ascii="Times New Roman" w:hAnsi="Times New Roman" w:cs="Times New Roman"/>
                <w:color w:val="000000"/>
                <w:sz w:val="24"/>
              </w:rPr>
              <w:t>/</w:t>
            </w:r>
            <w:r w:rsidRPr="00E82013">
              <w:rPr>
                <w:rFonts w:ascii="Times New Roman" w:cs="Times New Roman"/>
                <w:color w:val="000000"/>
                <w:sz w:val="24"/>
              </w:rPr>
              <w:t>模转换器转化成模拟信号，最后显示在监测器</w:t>
            </w:r>
            <w:r w:rsidRPr="00E82013">
              <w:rPr>
                <w:rFonts w:ascii="Times New Roman" w:hAnsi="Times New Roman" w:cs="Times New Roman"/>
                <w:color w:val="000000"/>
                <w:sz w:val="24"/>
              </w:rPr>
              <w:t xml:space="preserve"> </w:t>
            </w:r>
            <w:r w:rsidRPr="00E82013">
              <w:rPr>
                <w:rFonts w:ascii="Times New Roman" w:cs="Times New Roman"/>
                <w:color w:val="000000"/>
                <w:sz w:val="24"/>
              </w:rPr>
              <w:t>上，或传输给多福照相机摄片或</w:t>
            </w:r>
          </w:p>
          <w:p w:rsidR="00C94A70" w:rsidRPr="00E82013" w:rsidRDefault="00C94A70" w:rsidP="00C94A70">
            <w:pPr>
              <w:spacing w:line="360" w:lineRule="auto"/>
              <w:ind w:left="120" w:hangingChars="50" w:hanging="120"/>
              <w:rPr>
                <w:rFonts w:ascii="Times New Roman" w:hAnsi="Times New Roman" w:cs="Times New Roman"/>
                <w:color w:val="000000"/>
                <w:sz w:val="24"/>
              </w:rPr>
            </w:pPr>
            <w:r w:rsidRPr="00E82013">
              <w:rPr>
                <w:rFonts w:ascii="Times New Roman" w:cs="Times New Roman"/>
                <w:color w:val="000000"/>
                <w:sz w:val="24"/>
              </w:rPr>
              <w:t>转输给光盘磁盘等进行贮存。</w:t>
            </w:r>
            <w:r w:rsidRPr="00E82013">
              <w:rPr>
                <w:rFonts w:ascii="Times New Roman" w:hAnsi="Times New Roman" w:cs="Times New Roman"/>
                <w:color w:val="000000"/>
                <w:sz w:val="24"/>
              </w:rPr>
              <w:t xml:space="preserve">  </w:t>
            </w:r>
          </w:p>
          <w:p w:rsidR="00C94A70" w:rsidRPr="00E82013" w:rsidRDefault="00C94A70" w:rsidP="00C94A70">
            <w:pPr>
              <w:spacing w:line="360" w:lineRule="auto"/>
              <w:ind w:firstLineChars="150" w:firstLine="360"/>
              <w:rPr>
                <w:rFonts w:ascii="Times New Roman" w:hAnsi="Times New Roman" w:cs="Times New Roman"/>
                <w:color w:val="000000"/>
                <w:sz w:val="24"/>
              </w:rPr>
            </w:pPr>
            <w:r w:rsidRPr="00E82013">
              <w:rPr>
                <w:rFonts w:ascii="Times New Roman" w:cs="Times New Roman"/>
                <w:color w:val="000000"/>
                <w:sz w:val="24"/>
              </w:rPr>
              <w:t>操作流程：确定患者体层摄影的体位，扫描定位，投照摆位，屏气曝光。扫描过程中，</w:t>
            </w:r>
            <w:r w:rsidRPr="00E82013">
              <w:rPr>
                <w:rFonts w:ascii="Times New Roman" w:hAnsi="Times New Roman" w:cs="Times New Roman"/>
                <w:color w:val="000000"/>
                <w:sz w:val="24"/>
              </w:rPr>
              <w:t xml:space="preserve"> </w:t>
            </w:r>
          </w:p>
          <w:p w:rsidR="00C94A70" w:rsidRPr="00C94A70" w:rsidRDefault="00C94A70" w:rsidP="00C94A70">
            <w:pPr>
              <w:spacing w:line="360" w:lineRule="auto"/>
              <w:rPr>
                <w:rFonts w:ascii="Times New Roman" w:hAnsi="Times New Roman" w:cs="Times New Roman"/>
                <w:color w:val="000000"/>
                <w:sz w:val="24"/>
              </w:rPr>
            </w:pPr>
            <w:r w:rsidRPr="00E82013">
              <w:rPr>
                <w:rFonts w:ascii="Times New Roman" w:hAnsi="Times New Roman" w:cs="Times New Roman"/>
                <w:color w:val="000000"/>
                <w:sz w:val="24"/>
              </w:rPr>
              <w:t xml:space="preserve">X </w:t>
            </w:r>
            <w:r w:rsidRPr="00E82013">
              <w:rPr>
                <w:rFonts w:ascii="Times New Roman" w:cs="Times New Roman"/>
                <w:color w:val="000000"/>
                <w:sz w:val="24"/>
              </w:rPr>
              <w:t>线球管连续的发射</w:t>
            </w:r>
            <w:r w:rsidRPr="00E82013">
              <w:rPr>
                <w:rFonts w:ascii="Times New Roman" w:hAnsi="Times New Roman" w:cs="Times New Roman"/>
                <w:color w:val="000000"/>
                <w:sz w:val="24"/>
              </w:rPr>
              <w:t xml:space="preserve"> X </w:t>
            </w:r>
            <w:r w:rsidRPr="00E82013">
              <w:rPr>
                <w:rFonts w:ascii="Times New Roman" w:cs="Times New Roman"/>
                <w:color w:val="000000"/>
                <w:sz w:val="24"/>
              </w:rPr>
              <w:t>射线，扫描床持续同步前移，实现无间断容积数据采集。</w:t>
            </w:r>
          </w:p>
          <w:p w:rsidR="00C94A70" w:rsidRPr="00C94A70" w:rsidRDefault="00C94A70" w:rsidP="00C94A70">
            <w:pPr>
              <w:spacing w:line="360" w:lineRule="auto"/>
              <w:ind w:left="120" w:hangingChars="50" w:hanging="120"/>
              <w:rPr>
                <w:rFonts w:ascii="Times New Roman" w:hAnsi="Times New Roman" w:cs="Times New Roman"/>
                <w:b/>
                <w:color w:val="000000"/>
                <w:sz w:val="24"/>
              </w:rPr>
            </w:pPr>
            <w:r w:rsidRPr="00C94A70">
              <w:rPr>
                <w:rFonts w:ascii="Times New Roman" w:hAnsi="Times New Roman" w:cs="Times New Roman"/>
                <w:color w:val="000000"/>
                <w:sz w:val="24"/>
              </w:rPr>
              <w:t xml:space="preserve">   </w:t>
            </w:r>
            <w:r w:rsidRPr="00C94A70">
              <w:rPr>
                <w:rFonts w:ascii="Times New Roman" w:hAnsi="Times New Roman" w:cs="Times New Roman"/>
                <w:b/>
                <w:color w:val="000000"/>
                <w:sz w:val="24"/>
              </w:rPr>
              <w:t xml:space="preserve"> </w:t>
            </w:r>
            <w:r>
              <w:rPr>
                <w:rFonts w:ascii="仿宋_GB2312" w:eastAsia="仿宋_GB2312" w:cs="Times New Roman" w:hint="eastAsia"/>
                <w:b/>
                <w:color w:val="000000"/>
                <w:sz w:val="24"/>
              </w:rPr>
              <w:t>②</w:t>
            </w:r>
            <w:r w:rsidRPr="00C94A70">
              <w:rPr>
                <w:rFonts w:ascii="Times New Roman" w:cs="Times New Roman"/>
                <w:b/>
                <w:color w:val="000000"/>
                <w:sz w:val="24"/>
              </w:rPr>
              <w:t>数字胃肠机</w:t>
            </w:r>
          </w:p>
          <w:p w:rsidR="00C94A70" w:rsidRPr="00C94A70" w:rsidRDefault="00C94A70" w:rsidP="00C94A70">
            <w:pPr>
              <w:spacing w:line="360" w:lineRule="auto"/>
              <w:ind w:left="120" w:hangingChars="50" w:hanging="120"/>
              <w:rPr>
                <w:rFonts w:ascii="Times New Roman" w:hAnsi="Times New Roman" w:cs="Times New Roman"/>
                <w:color w:val="000000"/>
                <w:sz w:val="24"/>
              </w:rPr>
            </w:pPr>
            <w:r>
              <w:rPr>
                <w:rFonts w:ascii="Times New Roman" w:hAnsi="Times New Roman" w:cs="Times New Roman"/>
                <w:color w:val="000000"/>
                <w:sz w:val="24"/>
              </w:rPr>
              <w:t xml:space="preserve">   </w:t>
            </w:r>
            <w:r w:rsidRPr="00C94A70">
              <w:rPr>
                <w:rFonts w:ascii="Times New Roman" w:hAnsi="Times New Roman" w:cs="Times New Roman"/>
                <w:color w:val="000000"/>
                <w:sz w:val="24"/>
              </w:rPr>
              <w:t xml:space="preserve"> </w:t>
            </w:r>
            <w:r w:rsidRPr="00C94A70">
              <w:rPr>
                <w:rFonts w:ascii="Times New Roman" w:cs="Times New Roman"/>
                <w:color w:val="000000"/>
                <w:sz w:val="24"/>
              </w:rPr>
              <w:t>数字胃肠机是供医生做消化道</w:t>
            </w:r>
            <w:r w:rsidRPr="00C94A70">
              <w:rPr>
                <w:rFonts w:ascii="Times New Roman" w:hAnsi="Times New Roman" w:cs="Times New Roman"/>
                <w:color w:val="000000"/>
                <w:sz w:val="24"/>
              </w:rPr>
              <w:t>X</w:t>
            </w:r>
            <w:r w:rsidRPr="00C94A70">
              <w:rPr>
                <w:rFonts w:ascii="Times New Roman" w:cs="Times New Roman"/>
                <w:color w:val="000000"/>
                <w:sz w:val="24"/>
              </w:rPr>
              <w:t>线透视检查过程中适时拍摄，记录有诊断价值的被</w:t>
            </w:r>
          </w:p>
          <w:p w:rsidR="00C94A70" w:rsidRPr="00C94A70" w:rsidRDefault="00C94A70" w:rsidP="00C94A70">
            <w:pPr>
              <w:spacing w:line="360" w:lineRule="auto"/>
              <w:ind w:left="120" w:hangingChars="50" w:hanging="120"/>
              <w:rPr>
                <w:rFonts w:ascii="Times New Roman" w:hAnsi="Times New Roman" w:cs="Times New Roman"/>
                <w:color w:val="000000"/>
                <w:sz w:val="24"/>
              </w:rPr>
            </w:pPr>
            <w:r w:rsidRPr="00C94A70">
              <w:rPr>
                <w:rFonts w:ascii="Times New Roman" w:cs="Times New Roman"/>
                <w:color w:val="000000"/>
                <w:sz w:val="24"/>
              </w:rPr>
              <w:t>检部位或病变影像的摄影装置，该装置可能进行单片摄影和单片分割摄影。由于胃肠消化</w:t>
            </w:r>
          </w:p>
          <w:p w:rsidR="00C94A70" w:rsidRPr="00C94A70" w:rsidRDefault="00C94A70" w:rsidP="00C94A70">
            <w:pPr>
              <w:spacing w:line="360" w:lineRule="auto"/>
              <w:ind w:left="120" w:hangingChars="50" w:hanging="120"/>
              <w:rPr>
                <w:rFonts w:ascii="Times New Roman" w:hAnsi="Times New Roman" w:cs="Times New Roman"/>
                <w:color w:val="000000"/>
                <w:sz w:val="24"/>
              </w:rPr>
            </w:pPr>
            <w:r w:rsidRPr="00C94A70">
              <w:rPr>
                <w:rFonts w:ascii="Times New Roman" w:cs="Times New Roman"/>
                <w:color w:val="000000"/>
                <w:sz w:val="24"/>
              </w:rPr>
              <w:t>道器官均由软组织组成，缺乏自然对比度，因而用普通造影方法取得的</w:t>
            </w:r>
            <w:r w:rsidRPr="00C94A70">
              <w:rPr>
                <w:rFonts w:ascii="Times New Roman" w:hAnsi="Times New Roman" w:cs="Times New Roman"/>
                <w:color w:val="000000"/>
                <w:sz w:val="24"/>
              </w:rPr>
              <w:t>X</w:t>
            </w:r>
            <w:r w:rsidRPr="00C94A70">
              <w:rPr>
                <w:rFonts w:ascii="Times New Roman" w:cs="Times New Roman"/>
                <w:color w:val="000000"/>
                <w:sz w:val="24"/>
              </w:rPr>
              <w:t>射线照片很难</w:t>
            </w:r>
          </w:p>
          <w:p w:rsidR="00C94A70" w:rsidRPr="00C94A70" w:rsidRDefault="00C94A70" w:rsidP="00C94A70">
            <w:pPr>
              <w:spacing w:line="360" w:lineRule="auto"/>
              <w:ind w:left="120" w:hangingChars="50" w:hanging="120"/>
              <w:rPr>
                <w:rFonts w:ascii="Times New Roman" w:hAnsi="Times New Roman" w:cs="Times New Roman"/>
                <w:color w:val="000000"/>
                <w:sz w:val="24"/>
              </w:rPr>
            </w:pPr>
            <w:r w:rsidRPr="00C94A70">
              <w:rPr>
                <w:rFonts w:ascii="Times New Roman" w:cs="Times New Roman"/>
                <w:color w:val="000000"/>
                <w:sz w:val="24"/>
              </w:rPr>
              <w:t>将其区分出来，为此临床上利用造影剂检查，其方法有钡餐常规造影。钡餐常规造影是把</w:t>
            </w:r>
          </w:p>
          <w:p w:rsidR="00C94A70" w:rsidRPr="00C94A70" w:rsidRDefault="00C94A70" w:rsidP="00C94A70">
            <w:pPr>
              <w:spacing w:line="360" w:lineRule="auto"/>
              <w:ind w:left="120" w:hangingChars="50" w:hanging="120"/>
              <w:rPr>
                <w:rFonts w:ascii="Times New Roman" w:hAnsi="Times New Roman" w:cs="Times New Roman"/>
                <w:color w:val="000000"/>
                <w:sz w:val="24"/>
              </w:rPr>
            </w:pPr>
            <w:r w:rsidRPr="00C94A70">
              <w:rPr>
                <w:rFonts w:ascii="Times New Roman" w:cs="Times New Roman"/>
                <w:color w:val="000000"/>
                <w:sz w:val="24"/>
              </w:rPr>
              <w:t>钡类造影剂由病人自行饮入后，根据造影剂</w:t>
            </w:r>
            <w:r w:rsidRPr="00C94A70">
              <w:rPr>
                <w:rFonts w:ascii="Times New Roman" w:hAnsi="Times New Roman" w:cs="Times New Roman"/>
                <w:color w:val="000000"/>
                <w:sz w:val="24"/>
              </w:rPr>
              <w:t xml:space="preserve"> </w:t>
            </w:r>
            <w:r w:rsidRPr="00C94A70">
              <w:rPr>
                <w:rFonts w:ascii="Times New Roman" w:cs="Times New Roman"/>
                <w:color w:val="000000"/>
                <w:sz w:val="24"/>
              </w:rPr>
              <w:t>在消化道内运行情况，在透视状态下进行观</w:t>
            </w:r>
          </w:p>
          <w:p w:rsidR="00C94A70" w:rsidRPr="00C94A70" w:rsidRDefault="00C94A70" w:rsidP="00C94A70">
            <w:pPr>
              <w:spacing w:line="360" w:lineRule="auto"/>
              <w:ind w:left="120" w:hangingChars="50" w:hanging="120"/>
              <w:rPr>
                <w:rFonts w:ascii="Times New Roman" w:hAnsi="Times New Roman" w:cs="Times New Roman"/>
                <w:color w:val="000000"/>
                <w:sz w:val="24"/>
              </w:rPr>
            </w:pPr>
            <w:r w:rsidRPr="00C94A70">
              <w:rPr>
                <w:rFonts w:ascii="Times New Roman" w:cs="Times New Roman"/>
                <w:color w:val="000000"/>
                <w:sz w:val="24"/>
              </w:rPr>
              <w:t>察，当发现有价值而需要记录的病灶</w:t>
            </w:r>
            <w:r w:rsidRPr="00C94A70">
              <w:rPr>
                <w:rFonts w:ascii="Times New Roman" w:hAnsi="Times New Roman" w:cs="Times New Roman"/>
                <w:color w:val="000000"/>
                <w:sz w:val="24"/>
              </w:rPr>
              <w:t xml:space="preserve"> </w:t>
            </w:r>
            <w:r w:rsidRPr="00C94A70">
              <w:rPr>
                <w:rFonts w:ascii="Times New Roman" w:cs="Times New Roman"/>
                <w:color w:val="000000"/>
                <w:sz w:val="24"/>
              </w:rPr>
              <w:t>时，利用胃肠</w:t>
            </w:r>
            <w:r w:rsidRPr="00C94A70">
              <w:rPr>
                <w:rFonts w:ascii="Times New Roman" w:hAnsi="Times New Roman" w:cs="Times New Roman"/>
                <w:color w:val="000000"/>
                <w:sz w:val="24"/>
              </w:rPr>
              <w:t>X</w:t>
            </w:r>
            <w:r w:rsidRPr="00C94A70">
              <w:rPr>
                <w:rFonts w:ascii="Times New Roman" w:cs="Times New Roman"/>
                <w:color w:val="000000"/>
                <w:sz w:val="24"/>
              </w:rPr>
              <w:t>线机将病灶拍摄下来，为医疗诊断</w:t>
            </w:r>
          </w:p>
          <w:p w:rsidR="00C94A70" w:rsidRPr="00C94A70" w:rsidRDefault="00C94A70" w:rsidP="00C94A70">
            <w:pPr>
              <w:spacing w:line="360" w:lineRule="auto"/>
              <w:ind w:left="120" w:hangingChars="50" w:hanging="120"/>
              <w:rPr>
                <w:rFonts w:ascii="Times New Roman" w:hAnsi="Times New Roman" w:cs="Times New Roman"/>
                <w:color w:val="000000"/>
                <w:sz w:val="24"/>
              </w:rPr>
            </w:pPr>
            <w:r w:rsidRPr="00C94A70">
              <w:rPr>
                <w:rFonts w:ascii="Times New Roman" w:cs="Times New Roman"/>
                <w:color w:val="000000"/>
                <w:sz w:val="24"/>
              </w:rPr>
              <w:t>提供依据。</w:t>
            </w:r>
          </w:p>
          <w:p w:rsidR="00C94A70" w:rsidRPr="00E82013" w:rsidRDefault="00C94A70" w:rsidP="00C94A70">
            <w:pPr>
              <w:spacing w:line="360" w:lineRule="auto"/>
              <w:ind w:left="105" w:hangingChars="50" w:hanging="105"/>
              <w:rPr>
                <w:rFonts w:ascii="Times New Roman" w:hAnsi="Times New Roman" w:cs="Times New Roman"/>
                <w:color w:val="000000"/>
                <w:sz w:val="24"/>
              </w:rPr>
            </w:pPr>
            <w:r w:rsidRPr="00C94A70">
              <w:rPr>
                <w:rFonts w:ascii="Times New Roman" w:hAnsi="Times New Roman" w:cs="Times New Roman"/>
                <w:color w:val="000000"/>
              </w:rPr>
              <w:t xml:space="preserve">   </w:t>
            </w:r>
            <w:r w:rsidRPr="00C94A70">
              <w:rPr>
                <w:rFonts w:ascii="Times New Roman" w:hAnsi="Times New Roman" w:cs="Times New Roman"/>
                <w:color w:val="000000"/>
                <w:sz w:val="24"/>
              </w:rPr>
              <w:t xml:space="preserve">  </w:t>
            </w:r>
            <w:r w:rsidRPr="00C94A70">
              <w:rPr>
                <w:rFonts w:ascii="Times New Roman" w:cs="Times New Roman"/>
                <w:color w:val="000000"/>
                <w:sz w:val="24"/>
              </w:rPr>
              <w:t>操作流程</w:t>
            </w:r>
            <w:r w:rsidRPr="00E82013">
              <w:rPr>
                <w:rFonts w:ascii="Times New Roman" w:cs="Times New Roman"/>
                <w:color w:val="000000"/>
                <w:sz w:val="24"/>
              </w:rPr>
              <w:t>：患者饮入钡类造影剂后，进入诊断室，</w:t>
            </w:r>
            <w:r w:rsidRPr="00E82013">
              <w:rPr>
                <w:rFonts w:ascii="Times New Roman" w:hAnsi="Times New Roman" w:cs="Times New Roman"/>
                <w:color w:val="000000"/>
                <w:sz w:val="24"/>
              </w:rPr>
              <w:t xml:space="preserve">X </w:t>
            </w:r>
            <w:r w:rsidRPr="00E82013">
              <w:rPr>
                <w:rFonts w:ascii="Times New Roman" w:cs="Times New Roman"/>
                <w:color w:val="000000"/>
                <w:sz w:val="24"/>
              </w:rPr>
              <w:t>射线管产生的</w:t>
            </w:r>
            <w:r w:rsidRPr="00E82013">
              <w:rPr>
                <w:rFonts w:ascii="Times New Roman" w:hAnsi="Times New Roman" w:cs="Times New Roman"/>
                <w:color w:val="000000"/>
                <w:sz w:val="24"/>
              </w:rPr>
              <w:t xml:space="preserve">X </w:t>
            </w:r>
            <w:r w:rsidRPr="00E82013">
              <w:rPr>
                <w:rFonts w:ascii="Times New Roman" w:cs="Times New Roman"/>
                <w:color w:val="000000"/>
                <w:sz w:val="24"/>
              </w:rPr>
              <w:t>线通过病人后</w:t>
            </w:r>
          </w:p>
          <w:p w:rsidR="00C94A70" w:rsidRPr="00E82013" w:rsidRDefault="00C94A70" w:rsidP="00C94A70">
            <w:pPr>
              <w:spacing w:line="360" w:lineRule="auto"/>
              <w:ind w:left="120" w:hangingChars="50" w:hanging="120"/>
              <w:rPr>
                <w:rFonts w:ascii="Times New Roman" w:hAnsi="Times New Roman" w:cs="Times New Roman"/>
                <w:color w:val="000000"/>
                <w:sz w:val="24"/>
              </w:rPr>
            </w:pPr>
            <w:r w:rsidRPr="00E82013">
              <w:rPr>
                <w:rFonts w:ascii="Times New Roman" w:cs="Times New Roman"/>
                <w:color w:val="000000"/>
                <w:sz w:val="24"/>
              </w:rPr>
              <w:t>经影像增强器及透镜产生</w:t>
            </w:r>
            <w:r w:rsidRPr="00E82013">
              <w:rPr>
                <w:rFonts w:ascii="Times New Roman" w:hAnsi="Times New Roman" w:cs="Times New Roman"/>
                <w:color w:val="000000"/>
                <w:sz w:val="24"/>
              </w:rPr>
              <w:t>“</w:t>
            </w:r>
            <w:r w:rsidRPr="00E82013">
              <w:rPr>
                <w:rFonts w:ascii="Times New Roman" w:cs="Times New Roman"/>
                <w:color w:val="000000"/>
                <w:sz w:val="24"/>
              </w:rPr>
              <w:t>图像</w:t>
            </w:r>
            <w:r w:rsidRPr="00E82013">
              <w:rPr>
                <w:rFonts w:ascii="Times New Roman" w:hAnsi="Times New Roman" w:cs="Times New Roman"/>
                <w:color w:val="000000"/>
                <w:sz w:val="24"/>
              </w:rPr>
              <w:t>”</w:t>
            </w:r>
            <w:r w:rsidRPr="00E82013">
              <w:rPr>
                <w:rFonts w:ascii="Times New Roman" w:cs="Times New Roman"/>
                <w:color w:val="000000"/>
                <w:sz w:val="24"/>
              </w:rPr>
              <w:t>，该图像经过电荷耦合感应器（</w:t>
            </w:r>
            <w:r w:rsidRPr="00E82013">
              <w:rPr>
                <w:rFonts w:ascii="Times New Roman" w:hAnsi="Times New Roman" w:cs="Times New Roman"/>
                <w:color w:val="000000"/>
                <w:sz w:val="24"/>
              </w:rPr>
              <w:t>CCD</w:t>
            </w:r>
            <w:r w:rsidRPr="00E82013">
              <w:rPr>
                <w:rFonts w:ascii="Times New Roman" w:cs="Times New Roman"/>
                <w:color w:val="000000"/>
                <w:sz w:val="24"/>
              </w:rPr>
              <w:t>）</w:t>
            </w:r>
            <w:r w:rsidRPr="00E82013">
              <w:rPr>
                <w:rFonts w:ascii="Times New Roman" w:hAnsi="Times New Roman" w:cs="Times New Roman"/>
                <w:color w:val="000000"/>
                <w:sz w:val="24"/>
              </w:rPr>
              <w:t xml:space="preserve"> </w:t>
            </w:r>
            <w:r w:rsidRPr="00E82013">
              <w:rPr>
                <w:rFonts w:ascii="Times New Roman" w:cs="Times New Roman"/>
                <w:color w:val="000000"/>
                <w:sz w:val="24"/>
              </w:rPr>
              <w:t>后通过中央处理</w:t>
            </w:r>
          </w:p>
          <w:p w:rsidR="00C94A70" w:rsidRPr="00E82013" w:rsidRDefault="00C94A70" w:rsidP="00C94A70">
            <w:pPr>
              <w:spacing w:line="360" w:lineRule="auto"/>
              <w:ind w:left="120" w:hangingChars="50" w:hanging="120"/>
              <w:rPr>
                <w:rFonts w:ascii="Times New Roman" w:hAnsi="Times New Roman" w:cs="Times New Roman"/>
                <w:color w:val="000000"/>
              </w:rPr>
            </w:pPr>
            <w:r w:rsidRPr="00E82013">
              <w:rPr>
                <w:rFonts w:ascii="Times New Roman" w:cs="Times New Roman"/>
                <w:color w:val="000000"/>
                <w:sz w:val="24"/>
              </w:rPr>
              <w:t>器在计算机显示屏上显示，当发现有价值而需要记录的病灶时，</w:t>
            </w:r>
            <w:r w:rsidRPr="00E82013">
              <w:rPr>
                <w:rFonts w:ascii="Times New Roman" w:hAnsi="Times New Roman" w:cs="Times New Roman"/>
                <w:color w:val="000000"/>
                <w:sz w:val="24"/>
              </w:rPr>
              <w:t xml:space="preserve"> </w:t>
            </w:r>
            <w:r w:rsidRPr="00E82013">
              <w:rPr>
                <w:rFonts w:ascii="Times New Roman" w:cs="Times New Roman"/>
                <w:color w:val="000000"/>
                <w:sz w:val="24"/>
              </w:rPr>
              <w:t>将病灶拍摄下来</w:t>
            </w:r>
            <w:r w:rsidRPr="00E82013">
              <w:rPr>
                <w:rFonts w:ascii="Times New Roman" w:cs="Times New Roman"/>
                <w:color w:val="000000"/>
              </w:rPr>
              <w:t>。</w:t>
            </w:r>
          </w:p>
          <w:p w:rsidR="00C94A70" w:rsidRPr="00E82013" w:rsidRDefault="00C94A70" w:rsidP="00C94A70">
            <w:pPr>
              <w:spacing w:line="360" w:lineRule="auto"/>
              <w:ind w:left="120" w:hangingChars="50" w:hanging="120"/>
              <w:rPr>
                <w:rFonts w:ascii="Times New Roman" w:hAnsi="Times New Roman" w:cs="Times New Roman"/>
                <w:b/>
                <w:color w:val="000000"/>
                <w:sz w:val="24"/>
              </w:rPr>
            </w:pPr>
            <w:r w:rsidRPr="00E82013">
              <w:rPr>
                <w:rFonts w:ascii="Times New Roman" w:hAnsi="Times New Roman" w:cs="Times New Roman"/>
                <w:b/>
                <w:color w:val="000000"/>
                <w:sz w:val="24"/>
              </w:rPr>
              <w:t xml:space="preserve">    </w:t>
            </w:r>
            <w:r w:rsidRPr="00E82013">
              <w:rPr>
                <w:rFonts w:ascii="宋体" w:eastAsia="宋体" w:hAnsi="宋体" w:cs="Times New Roman" w:hint="eastAsia"/>
                <w:b/>
                <w:color w:val="000000"/>
                <w:sz w:val="24"/>
              </w:rPr>
              <w:t>③</w:t>
            </w:r>
            <w:r w:rsidRPr="00E82013">
              <w:rPr>
                <w:rFonts w:ascii="Times New Roman" w:hAnsi="Times New Roman" w:cs="Times New Roman"/>
                <w:b/>
                <w:bCs/>
                <w:color w:val="000000"/>
                <w:sz w:val="24"/>
              </w:rPr>
              <w:t xml:space="preserve">DR </w:t>
            </w:r>
            <w:r w:rsidRPr="00E82013">
              <w:rPr>
                <w:rFonts w:ascii="Times New Roman" w:cs="Times New Roman"/>
                <w:b/>
                <w:color w:val="000000"/>
                <w:sz w:val="24"/>
              </w:rPr>
              <w:t>拍片机</w:t>
            </w:r>
          </w:p>
          <w:p w:rsidR="00C94A70" w:rsidRPr="00E82013" w:rsidRDefault="00C94A70" w:rsidP="00C94A70">
            <w:pPr>
              <w:spacing w:line="360" w:lineRule="auto"/>
              <w:ind w:left="120" w:hangingChars="50" w:hanging="120"/>
              <w:rPr>
                <w:rFonts w:ascii="Times New Roman" w:hAnsi="Times New Roman" w:cs="Times New Roman"/>
                <w:color w:val="000000"/>
                <w:sz w:val="24"/>
              </w:rPr>
            </w:pPr>
            <w:r w:rsidRPr="00E82013">
              <w:rPr>
                <w:rFonts w:ascii="Times New Roman" w:hAnsi="Times New Roman" w:cs="Times New Roman"/>
                <w:color w:val="000000"/>
                <w:sz w:val="24"/>
              </w:rPr>
              <w:t xml:space="preserve">    DR</w:t>
            </w:r>
            <w:r w:rsidRPr="00E82013">
              <w:rPr>
                <w:rFonts w:ascii="Times New Roman" w:cs="Times New Roman"/>
                <w:color w:val="000000"/>
                <w:sz w:val="24"/>
              </w:rPr>
              <w:t>拍片机是将人体检查部位置于</w:t>
            </w:r>
            <w:r w:rsidRPr="00E82013">
              <w:rPr>
                <w:rFonts w:ascii="Times New Roman" w:hAnsi="Times New Roman" w:cs="Times New Roman"/>
                <w:color w:val="000000"/>
                <w:sz w:val="24"/>
              </w:rPr>
              <w:t xml:space="preserve">X </w:t>
            </w:r>
            <w:r w:rsidRPr="00E82013">
              <w:rPr>
                <w:rFonts w:ascii="Times New Roman" w:cs="Times New Roman"/>
                <w:color w:val="000000"/>
                <w:sz w:val="24"/>
              </w:rPr>
              <w:t>射线管和荧光屏之间，在荧光屏上观察内脏形态</w:t>
            </w:r>
          </w:p>
          <w:p w:rsidR="00C94A70" w:rsidRPr="00E82013" w:rsidRDefault="00C94A70" w:rsidP="00C94A70">
            <w:pPr>
              <w:spacing w:line="360" w:lineRule="auto"/>
              <w:ind w:left="120" w:hangingChars="50" w:hanging="120"/>
              <w:rPr>
                <w:rFonts w:ascii="Times New Roman" w:hAnsi="Times New Roman" w:cs="Times New Roman"/>
                <w:color w:val="000000"/>
                <w:sz w:val="24"/>
              </w:rPr>
            </w:pPr>
            <w:r w:rsidRPr="00E82013">
              <w:rPr>
                <w:rFonts w:ascii="Times New Roman" w:cs="Times New Roman"/>
                <w:color w:val="000000"/>
                <w:sz w:val="24"/>
              </w:rPr>
              <w:t>的变化、器官活动情况等，主要用于医院临床</w:t>
            </w:r>
            <w:r w:rsidRPr="00E82013">
              <w:rPr>
                <w:rFonts w:ascii="Times New Roman" w:hAnsi="Times New Roman" w:cs="Times New Roman"/>
                <w:color w:val="000000"/>
                <w:sz w:val="24"/>
              </w:rPr>
              <w:t xml:space="preserve"> X </w:t>
            </w:r>
            <w:r w:rsidRPr="00E82013">
              <w:rPr>
                <w:rFonts w:ascii="Times New Roman" w:cs="Times New Roman"/>
                <w:color w:val="000000"/>
                <w:sz w:val="24"/>
              </w:rPr>
              <w:t>线诊断。</w:t>
            </w:r>
          </w:p>
          <w:p w:rsidR="00C94A70" w:rsidRPr="00C94A70" w:rsidRDefault="00C94A70" w:rsidP="00C94A70">
            <w:pPr>
              <w:spacing w:line="360" w:lineRule="auto"/>
              <w:ind w:left="120" w:hangingChars="50" w:hanging="120"/>
              <w:rPr>
                <w:rFonts w:ascii="Times New Roman" w:hAnsi="Times New Roman" w:cs="Times New Roman"/>
                <w:color w:val="000000"/>
                <w:sz w:val="24"/>
              </w:rPr>
            </w:pPr>
            <w:r w:rsidRPr="00E82013">
              <w:rPr>
                <w:rFonts w:ascii="Times New Roman" w:hAnsi="Times New Roman" w:cs="Times New Roman"/>
                <w:color w:val="000000"/>
                <w:sz w:val="24"/>
              </w:rPr>
              <w:t xml:space="preserve">    </w:t>
            </w:r>
            <w:r w:rsidRPr="00E82013">
              <w:rPr>
                <w:rFonts w:ascii="Times New Roman" w:cs="Times New Roman"/>
                <w:color w:val="000000"/>
                <w:sz w:val="24"/>
              </w:rPr>
              <w:t>操作流程：依据</w:t>
            </w:r>
            <w:r w:rsidRPr="00E82013">
              <w:rPr>
                <w:rFonts w:ascii="Times New Roman" w:hAnsi="Times New Roman" w:cs="Times New Roman"/>
                <w:color w:val="000000"/>
                <w:sz w:val="24"/>
              </w:rPr>
              <w:t>X</w:t>
            </w:r>
            <w:r w:rsidRPr="00E82013">
              <w:rPr>
                <w:rFonts w:ascii="Times New Roman" w:cs="Times New Roman"/>
                <w:color w:val="000000"/>
                <w:sz w:val="24"/>
              </w:rPr>
              <w:t>线检查单，核对摄影部位，确定透照条件，患者摆位，有时需屏气，进行曝光。</w:t>
            </w:r>
          </w:p>
          <w:p w:rsidR="00C94A70" w:rsidRPr="00C94A70" w:rsidRDefault="00C94A70" w:rsidP="00C94A70">
            <w:pPr>
              <w:spacing w:line="360" w:lineRule="auto"/>
              <w:ind w:left="120" w:hangingChars="50" w:hanging="120"/>
              <w:rPr>
                <w:rFonts w:ascii="Times New Roman" w:hAnsi="Times New Roman" w:cs="Times New Roman"/>
                <w:b/>
                <w:color w:val="000000"/>
                <w:sz w:val="24"/>
              </w:rPr>
            </w:pPr>
            <w:r w:rsidRPr="00C94A70">
              <w:rPr>
                <w:rFonts w:ascii="Times New Roman" w:hAnsi="Times New Roman" w:cs="Times New Roman"/>
                <w:b/>
                <w:color w:val="000000"/>
                <w:sz w:val="24"/>
              </w:rPr>
              <w:t xml:space="preserve">    </w:t>
            </w:r>
            <w:r w:rsidRPr="00C94A70">
              <w:rPr>
                <w:rFonts w:ascii="Times New Roman" w:hAnsi="宋体" w:cs="Times New Roman"/>
                <w:b/>
                <w:color w:val="000000"/>
                <w:sz w:val="24"/>
              </w:rPr>
              <w:t>④数字血管</w:t>
            </w:r>
            <w:r w:rsidRPr="00C94A70">
              <w:rPr>
                <w:rFonts w:ascii="Times New Roman" w:hAnsi="Times New Roman" w:cs="Times New Roman"/>
                <w:b/>
                <w:color w:val="000000"/>
                <w:sz w:val="24"/>
              </w:rPr>
              <w:t>造影机（</w:t>
            </w:r>
            <w:r w:rsidRPr="00C94A70">
              <w:rPr>
                <w:rFonts w:ascii="Times New Roman" w:hAnsi="Times New Roman" w:cs="Times New Roman"/>
                <w:b/>
                <w:color w:val="000000"/>
                <w:sz w:val="24"/>
              </w:rPr>
              <w:t>DSA</w:t>
            </w:r>
            <w:r w:rsidRPr="00C94A70">
              <w:rPr>
                <w:rFonts w:ascii="Times New Roman" w:hAnsi="Times New Roman" w:cs="Times New Roman"/>
                <w:b/>
                <w:color w:val="000000"/>
                <w:sz w:val="24"/>
              </w:rPr>
              <w:t>）</w:t>
            </w:r>
          </w:p>
          <w:p w:rsidR="006B2451" w:rsidRPr="00C94A70" w:rsidRDefault="006B2451" w:rsidP="006B2451">
            <w:pPr>
              <w:keepLines/>
              <w:spacing w:line="360" w:lineRule="auto"/>
              <w:ind w:right="17" w:firstLineChars="200" w:firstLine="480"/>
              <w:rPr>
                <w:rFonts w:ascii="Times New Roman" w:hAnsi="Times New Roman" w:cs="Times New Roman"/>
                <w:sz w:val="24"/>
              </w:rPr>
            </w:pPr>
          </w:p>
          <w:p w:rsidR="00C94A70" w:rsidRPr="00C94A70" w:rsidRDefault="00C94A70" w:rsidP="00C94A70">
            <w:pPr>
              <w:spacing w:line="360" w:lineRule="auto"/>
              <w:ind w:firstLine="480"/>
              <w:rPr>
                <w:rFonts w:ascii="Times New Roman" w:hAnsi="Times New Roman" w:cs="Times New Roman"/>
                <w:color w:val="000000"/>
                <w:sz w:val="24"/>
              </w:rPr>
            </w:pPr>
            <w:r w:rsidRPr="00C94A70">
              <w:rPr>
                <w:rFonts w:ascii="Times New Roman" w:hAnsi="宋体" w:cs="Times New Roman"/>
                <w:color w:val="000000"/>
                <w:sz w:val="24"/>
              </w:rPr>
              <w:lastRenderedPageBreak/>
              <w:t>数字血管</w:t>
            </w:r>
            <w:r w:rsidRPr="00C94A70">
              <w:rPr>
                <w:rFonts w:ascii="Times New Roman" w:hAnsi="Times New Roman" w:cs="Times New Roman"/>
                <w:color w:val="000000"/>
                <w:sz w:val="24"/>
              </w:rPr>
              <w:t>造影机（</w:t>
            </w:r>
            <w:r w:rsidRPr="00C94A70">
              <w:rPr>
                <w:rFonts w:ascii="Times New Roman" w:hAnsi="Times New Roman" w:cs="Times New Roman"/>
                <w:color w:val="000000"/>
                <w:sz w:val="24"/>
              </w:rPr>
              <w:t>DSA</w:t>
            </w:r>
            <w:r w:rsidRPr="00C94A70">
              <w:rPr>
                <w:rFonts w:ascii="Times New Roman" w:hAnsi="Times New Roman" w:cs="Times New Roman"/>
                <w:color w:val="000000"/>
                <w:sz w:val="24"/>
              </w:rPr>
              <w:t>）由</w:t>
            </w:r>
            <w:r w:rsidRPr="00C94A70">
              <w:rPr>
                <w:rFonts w:ascii="Times New Roman" w:hAnsi="Times New Roman" w:cs="Times New Roman"/>
                <w:color w:val="000000"/>
                <w:sz w:val="24"/>
              </w:rPr>
              <w:t>X</w:t>
            </w:r>
            <w:r w:rsidRPr="00C94A70">
              <w:rPr>
                <w:rFonts w:ascii="Times New Roman" w:hAnsi="Times New Roman" w:cs="Times New Roman"/>
                <w:color w:val="000000"/>
                <w:sz w:val="24"/>
              </w:rPr>
              <w:t>射线成像系统和计算机系统两部分组成。成像系统主要包括：</w:t>
            </w:r>
            <w:r w:rsidRPr="00C94A70">
              <w:rPr>
                <w:rFonts w:ascii="Times New Roman" w:hAnsi="Times New Roman" w:cs="Times New Roman"/>
                <w:color w:val="000000"/>
                <w:sz w:val="24"/>
              </w:rPr>
              <w:t>X</w:t>
            </w:r>
            <w:r w:rsidRPr="00C94A70">
              <w:rPr>
                <w:rFonts w:ascii="Times New Roman" w:hAnsi="Times New Roman" w:cs="Times New Roman"/>
                <w:color w:val="000000"/>
                <w:sz w:val="24"/>
              </w:rPr>
              <w:t>线线管、影像增强器、高压发生器、控制台、摄影机（电影、录像、电视装置等）。计算机系统主要包括：数据采集系统和模拟转换器。</w:t>
            </w:r>
          </w:p>
          <w:p w:rsidR="00C94A70" w:rsidRPr="00C94A70" w:rsidRDefault="00C94A70" w:rsidP="00C94A70">
            <w:pPr>
              <w:spacing w:line="360" w:lineRule="auto"/>
              <w:ind w:firstLine="480"/>
              <w:rPr>
                <w:rFonts w:ascii="Times New Roman" w:hAnsi="Times New Roman" w:cs="Times New Roman"/>
                <w:color w:val="000000"/>
                <w:sz w:val="24"/>
              </w:rPr>
            </w:pPr>
            <w:r w:rsidRPr="00C94A70">
              <w:rPr>
                <w:rFonts w:ascii="Times New Roman" w:hAnsi="Times New Roman" w:cs="Times New Roman"/>
                <w:color w:val="000000"/>
                <w:sz w:val="24"/>
              </w:rPr>
              <w:t>工作原理：利用影像增强器将透过人体后已经衰减的未造影图像的</w:t>
            </w:r>
            <w:r w:rsidRPr="00C94A70">
              <w:rPr>
                <w:rFonts w:ascii="Times New Roman" w:hAnsi="Times New Roman" w:cs="Times New Roman"/>
                <w:color w:val="000000"/>
                <w:sz w:val="24"/>
              </w:rPr>
              <w:t>X</w:t>
            </w:r>
            <w:r w:rsidRPr="00C94A70">
              <w:rPr>
                <w:rFonts w:ascii="Times New Roman" w:hAnsi="Times New Roman" w:cs="Times New Roman"/>
                <w:color w:val="000000"/>
                <w:sz w:val="24"/>
              </w:rPr>
              <w:t>线信号增强，再用高分辨率的摄像机对增强后的图像做一系列扫描。扫描本身就是把整个图像按一定的矩阵分成许多小方块即像素。所得到的不同信息经模</w:t>
            </w:r>
            <w:r w:rsidRPr="00C94A70">
              <w:rPr>
                <w:rFonts w:ascii="Times New Roman" w:hAnsi="Times New Roman" w:cs="Times New Roman"/>
                <w:color w:val="000000"/>
                <w:sz w:val="24"/>
              </w:rPr>
              <w:t>/</w:t>
            </w:r>
            <w:r w:rsidRPr="00C94A70">
              <w:rPr>
                <w:rFonts w:ascii="Times New Roman" w:hAnsi="Times New Roman" w:cs="Times New Roman"/>
                <w:color w:val="000000"/>
                <w:sz w:val="24"/>
              </w:rPr>
              <w:t>数转换成各种不同值得数字信号，然后存储起来。再把造影图像的数字信息与未造影图像的数字信息相减，所获得的不同数值的差值信号，经数</w:t>
            </w:r>
            <w:r w:rsidRPr="00C94A70">
              <w:rPr>
                <w:rFonts w:ascii="Times New Roman" w:hAnsi="Times New Roman" w:cs="Times New Roman"/>
                <w:color w:val="000000"/>
                <w:sz w:val="24"/>
              </w:rPr>
              <w:t>/</w:t>
            </w:r>
            <w:r w:rsidRPr="00C94A70">
              <w:rPr>
                <w:rFonts w:ascii="Times New Roman" w:hAnsi="Times New Roman" w:cs="Times New Roman"/>
                <w:color w:val="000000"/>
                <w:sz w:val="24"/>
              </w:rPr>
              <w:t>模转换成各种制成各种不同的灰度等级，在监视器上构成图像，从而大大提高血管的分辨率。</w:t>
            </w:r>
          </w:p>
          <w:p w:rsidR="00C94A70" w:rsidRPr="00C94A70" w:rsidRDefault="00C94A70" w:rsidP="00C94A70">
            <w:pPr>
              <w:spacing w:line="360" w:lineRule="auto"/>
              <w:ind w:firstLineChars="150" w:firstLine="360"/>
              <w:rPr>
                <w:rFonts w:ascii="Times New Roman" w:hAnsi="Times New Roman" w:cs="Times New Roman"/>
                <w:sz w:val="24"/>
              </w:rPr>
            </w:pPr>
            <w:r w:rsidRPr="00C94A70">
              <w:rPr>
                <w:rFonts w:ascii="Times New Roman" w:hAnsi="Times New Roman" w:cs="Times New Roman"/>
                <w:color w:val="000000"/>
                <w:sz w:val="24"/>
              </w:rPr>
              <w:t>数字血管造影装置见图</w:t>
            </w:r>
            <w:r w:rsidR="00E82013">
              <w:rPr>
                <w:rFonts w:ascii="Times New Roman" w:hAnsi="Times New Roman" w:cs="Times New Roman" w:hint="eastAsia"/>
                <w:color w:val="000000"/>
                <w:sz w:val="24"/>
              </w:rPr>
              <w:t>9-1</w:t>
            </w:r>
            <w:r w:rsidRPr="00C94A70">
              <w:rPr>
                <w:rFonts w:ascii="Times New Roman" w:hAnsi="Times New Roman" w:cs="Times New Roman"/>
                <w:color w:val="000000"/>
                <w:sz w:val="24"/>
              </w:rPr>
              <w:t>，其诊疗过程和产物环节见图</w:t>
            </w:r>
            <w:r w:rsidR="00C02296">
              <w:rPr>
                <w:rFonts w:ascii="Times New Roman" w:hAnsi="Times New Roman" w:cs="Times New Roman" w:hint="eastAsia"/>
                <w:color w:val="000000"/>
                <w:sz w:val="24"/>
              </w:rPr>
              <w:t>9-</w:t>
            </w:r>
            <w:r w:rsidR="00E82013">
              <w:rPr>
                <w:rFonts w:ascii="Times New Roman" w:hAnsi="Times New Roman" w:cs="Times New Roman" w:hint="eastAsia"/>
                <w:color w:val="000000"/>
                <w:sz w:val="24"/>
              </w:rPr>
              <w:t>2</w:t>
            </w:r>
            <w:r w:rsidRPr="00C94A70">
              <w:rPr>
                <w:rFonts w:ascii="Times New Roman" w:hAnsi="Times New Roman" w:cs="Times New Roman"/>
                <w:color w:val="000000"/>
                <w:sz w:val="24"/>
              </w:rPr>
              <w:t>。</w:t>
            </w:r>
          </w:p>
          <w:p w:rsidR="006B2451" w:rsidRPr="00C94A70" w:rsidRDefault="00C94A70" w:rsidP="00C94A70">
            <w:pPr>
              <w:keepLines/>
              <w:spacing w:line="360" w:lineRule="auto"/>
              <w:ind w:right="17" w:firstLineChars="200" w:firstLine="480"/>
              <w:rPr>
                <w:rFonts w:ascii="Times New Roman" w:hAnsi="Times New Roman" w:cs="Times New Roman"/>
                <w:sz w:val="24"/>
              </w:rPr>
            </w:pPr>
            <w:r w:rsidRPr="00C94A70">
              <w:rPr>
                <w:rFonts w:ascii="Times New Roman" w:hAnsi="Times New Roman" w:cs="Times New Roman" w:hint="eastAsia"/>
                <w:noProof/>
                <w:sz w:val="24"/>
              </w:rPr>
              <w:drawing>
                <wp:inline distT="0" distB="0" distL="0" distR="0">
                  <wp:extent cx="4639945" cy="2811145"/>
                  <wp:effectExtent l="19050" t="0" r="8255"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639945" cy="2811145"/>
                          </a:xfrm>
                          <a:prstGeom prst="rect">
                            <a:avLst/>
                          </a:prstGeom>
                          <a:noFill/>
                          <a:ln w="9525">
                            <a:noFill/>
                            <a:miter lim="800000"/>
                            <a:headEnd/>
                            <a:tailEnd/>
                          </a:ln>
                        </pic:spPr>
                      </pic:pic>
                    </a:graphicData>
                  </a:graphic>
                </wp:inline>
              </w:drawing>
            </w:r>
          </w:p>
          <w:p w:rsidR="00C94A70" w:rsidRPr="00C94A70" w:rsidRDefault="00C94A70" w:rsidP="00C94A70">
            <w:pPr>
              <w:ind w:firstLineChars="388" w:firstLine="935"/>
              <w:rPr>
                <w:rFonts w:ascii="Times New Roman" w:hAnsi="Times New Roman" w:cs="Times New Roman"/>
                <w:b/>
                <w:sz w:val="24"/>
              </w:rPr>
            </w:pPr>
            <w:r>
              <w:rPr>
                <w:rFonts w:hint="eastAsia"/>
                <w:b/>
                <w:sz w:val="24"/>
              </w:rPr>
              <w:t xml:space="preserve">             </w:t>
            </w:r>
            <w:r w:rsidRPr="00C94A70">
              <w:rPr>
                <w:rFonts w:ascii="Times New Roman" w:cs="Times New Roman"/>
                <w:b/>
                <w:sz w:val="24"/>
              </w:rPr>
              <w:t>图</w:t>
            </w:r>
            <w:r w:rsidR="00C02296">
              <w:rPr>
                <w:rFonts w:ascii="Times New Roman" w:hAnsi="Times New Roman" w:cs="Times New Roman" w:hint="eastAsia"/>
                <w:b/>
                <w:sz w:val="24"/>
              </w:rPr>
              <w:t>9-</w:t>
            </w:r>
            <w:r w:rsidR="00E82013">
              <w:rPr>
                <w:rFonts w:ascii="Times New Roman" w:hAnsi="Times New Roman" w:cs="Times New Roman" w:hint="eastAsia"/>
                <w:b/>
                <w:sz w:val="24"/>
              </w:rPr>
              <w:t>1</w:t>
            </w:r>
            <w:r>
              <w:rPr>
                <w:rFonts w:ascii="Times New Roman" w:hAnsi="Times New Roman" w:cs="Times New Roman" w:hint="eastAsia"/>
                <w:b/>
                <w:sz w:val="24"/>
              </w:rPr>
              <w:t xml:space="preserve"> </w:t>
            </w:r>
            <w:r w:rsidRPr="00C94A70">
              <w:rPr>
                <w:rFonts w:ascii="Times New Roman" w:hAnsi="Times New Roman" w:cs="Times New Roman"/>
                <w:b/>
                <w:sz w:val="24"/>
              </w:rPr>
              <w:t xml:space="preserve"> </w:t>
            </w:r>
            <w:r w:rsidRPr="00C94A70">
              <w:rPr>
                <w:rFonts w:ascii="Times New Roman" w:cs="Times New Roman"/>
                <w:b/>
                <w:sz w:val="24"/>
              </w:rPr>
              <w:t>数字血管造影装置组成图</w:t>
            </w:r>
          </w:p>
          <w:p w:rsidR="006B2451" w:rsidRPr="00C94A70" w:rsidRDefault="006B2451" w:rsidP="006B2451">
            <w:pPr>
              <w:keepLines/>
              <w:spacing w:line="360" w:lineRule="auto"/>
              <w:ind w:right="17" w:firstLineChars="200" w:firstLine="480"/>
              <w:rPr>
                <w:rFonts w:ascii="Times New Roman" w:hAnsi="Times New Roman" w:cs="Times New Roman"/>
                <w:sz w:val="24"/>
              </w:rPr>
            </w:pPr>
          </w:p>
          <w:p w:rsidR="006B2451" w:rsidRPr="00145242" w:rsidRDefault="00C94A70" w:rsidP="00C94A70">
            <w:pPr>
              <w:keepLines/>
              <w:spacing w:line="360" w:lineRule="auto"/>
              <w:ind w:right="17" w:firstLineChars="200" w:firstLine="420"/>
              <w:rPr>
                <w:rFonts w:ascii="Times New Roman" w:hAnsi="Times New Roman" w:cs="Times New Roman"/>
                <w:sz w:val="24"/>
              </w:rPr>
            </w:pPr>
            <w:r>
              <w:object w:dxaOrig="7694" w:dyaOrig="2981">
                <v:shape id="_x0000_i1027" type="#_x0000_t75" style="width:6in;height:161.6pt" o:ole="">
                  <v:imagedata r:id="rId21" o:title=""/>
                </v:shape>
                <o:OLEObject Type="Embed" ProgID="Visio.Drawing.11" ShapeID="_x0000_i1027" DrawAspect="Content" ObjectID="_1535787212" r:id="rId22"/>
              </w:object>
            </w:r>
          </w:p>
          <w:p w:rsidR="006B2451" w:rsidRPr="00C94A70" w:rsidRDefault="00C94A70" w:rsidP="00C94A70">
            <w:pPr>
              <w:keepLines/>
              <w:spacing w:line="360" w:lineRule="auto"/>
              <w:ind w:right="17" w:firstLineChars="657" w:firstLine="1583"/>
              <w:rPr>
                <w:rFonts w:ascii="Times New Roman" w:hAnsi="Times New Roman" w:cs="Times New Roman"/>
                <w:sz w:val="24"/>
              </w:rPr>
            </w:pPr>
            <w:r w:rsidRPr="00C94A70">
              <w:rPr>
                <w:rFonts w:ascii="Times New Roman" w:cs="Times New Roman"/>
                <w:b/>
                <w:sz w:val="24"/>
              </w:rPr>
              <w:t>图</w:t>
            </w:r>
            <w:r w:rsidR="00C02296">
              <w:rPr>
                <w:rFonts w:ascii="Times New Roman" w:hAnsi="Times New Roman" w:cs="Times New Roman" w:hint="eastAsia"/>
                <w:b/>
                <w:sz w:val="24"/>
              </w:rPr>
              <w:t>9-</w:t>
            </w:r>
            <w:r w:rsidR="00E82013">
              <w:rPr>
                <w:rFonts w:ascii="Times New Roman" w:hAnsi="Times New Roman" w:cs="Times New Roman" w:hint="eastAsia"/>
                <w:b/>
                <w:sz w:val="24"/>
              </w:rPr>
              <w:t>2</w:t>
            </w:r>
            <w:r>
              <w:rPr>
                <w:rFonts w:ascii="Times New Roman" w:hAnsi="Times New Roman" w:cs="Times New Roman" w:hint="eastAsia"/>
                <w:b/>
                <w:sz w:val="24"/>
              </w:rPr>
              <w:t xml:space="preserve">  </w:t>
            </w:r>
            <w:r w:rsidRPr="00C94A70">
              <w:rPr>
                <w:rFonts w:ascii="Times New Roman" w:hAnsi="Times New Roman" w:cs="Times New Roman"/>
                <w:b/>
                <w:sz w:val="24"/>
              </w:rPr>
              <w:t xml:space="preserve"> </w:t>
            </w:r>
            <w:r w:rsidRPr="00C94A70">
              <w:rPr>
                <w:rFonts w:ascii="Times New Roman" w:hAnsi="宋体" w:cs="Times New Roman"/>
                <w:b/>
                <w:color w:val="000000"/>
                <w:sz w:val="24"/>
              </w:rPr>
              <w:t>数字血管</w:t>
            </w:r>
            <w:r w:rsidRPr="00C94A70">
              <w:rPr>
                <w:rFonts w:ascii="Times New Roman" w:hAnsi="Times New Roman" w:cs="Times New Roman"/>
                <w:b/>
                <w:color w:val="000000"/>
                <w:sz w:val="24"/>
              </w:rPr>
              <w:t>造影机（</w:t>
            </w:r>
            <w:r w:rsidRPr="00C94A70">
              <w:rPr>
                <w:rFonts w:ascii="Times New Roman" w:hAnsi="Times New Roman" w:cs="Times New Roman"/>
                <w:b/>
                <w:color w:val="000000"/>
                <w:sz w:val="24"/>
              </w:rPr>
              <w:t>DSA</w:t>
            </w:r>
            <w:r w:rsidRPr="00C94A70">
              <w:rPr>
                <w:rFonts w:ascii="Times New Roman" w:hAnsi="Times New Roman" w:cs="Times New Roman"/>
                <w:b/>
                <w:color w:val="000000"/>
                <w:sz w:val="24"/>
              </w:rPr>
              <w:t>）操作流程及产污环节</w:t>
            </w:r>
          </w:p>
          <w:p w:rsidR="00C94A70" w:rsidRPr="00C94A70" w:rsidRDefault="00C94A70" w:rsidP="00C94A70">
            <w:pPr>
              <w:spacing w:line="360" w:lineRule="auto"/>
              <w:ind w:firstLineChars="196" w:firstLine="472"/>
              <w:rPr>
                <w:rFonts w:ascii="Times New Roman" w:hAnsi="Times New Roman" w:cs="Times New Roman"/>
                <w:sz w:val="24"/>
                <w:lang w:val="en-GB"/>
              </w:rPr>
            </w:pPr>
            <w:r w:rsidRPr="00C94A70">
              <w:rPr>
                <w:rFonts w:ascii="Times New Roman" w:hAnsi="宋体" w:cs="Times New Roman"/>
                <w:b/>
                <w:color w:val="000000"/>
                <w:sz w:val="24"/>
              </w:rPr>
              <w:lastRenderedPageBreak/>
              <w:t>⑤医用直线加速器</w:t>
            </w:r>
          </w:p>
          <w:p w:rsidR="00C94A70" w:rsidRPr="00C94A70" w:rsidRDefault="00C94A70" w:rsidP="00C94A70">
            <w:pPr>
              <w:spacing w:line="360" w:lineRule="auto"/>
              <w:rPr>
                <w:rFonts w:ascii="Times New Roman" w:hAnsi="Times New Roman" w:cs="Times New Roman"/>
                <w:sz w:val="24"/>
                <w:lang w:val="en-GB"/>
              </w:rPr>
            </w:pPr>
            <w:r w:rsidRPr="00C94A70">
              <w:rPr>
                <w:rFonts w:ascii="Times New Roman" w:hAnsi="Times New Roman" w:cs="Times New Roman"/>
                <w:sz w:val="24"/>
                <w:lang w:val="en-GB"/>
              </w:rPr>
              <w:t xml:space="preserve">    </w:t>
            </w:r>
            <w:r w:rsidRPr="00C94A70">
              <w:rPr>
                <w:rFonts w:ascii="Times New Roman" w:cs="Times New Roman"/>
                <w:sz w:val="24"/>
                <w:lang w:val="en-GB"/>
              </w:rPr>
              <w:t>医用电子直线加速器通常是以磁控管为微波功率源的驻波型直线加速器，它的结构单元有：加速管、电子枪、微波系统、调制器、束流传输系统及准直系统、真空系统、恒温水冷系统和控制保护系统。电子枪产生的电子由微波加速波导管加速后进入偏转磁场，所形成的电子束由电子窗口射出，通过</w:t>
            </w:r>
            <w:r w:rsidRPr="00C94A70">
              <w:rPr>
                <w:rFonts w:ascii="Times New Roman" w:hAnsi="Times New Roman" w:cs="Times New Roman"/>
                <w:sz w:val="24"/>
                <w:lang w:val="en-GB"/>
              </w:rPr>
              <w:t>2cm</w:t>
            </w:r>
            <w:r w:rsidRPr="00C94A70">
              <w:rPr>
                <w:rFonts w:ascii="Times New Roman" w:cs="Times New Roman"/>
                <w:sz w:val="24"/>
                <w:lang w:val="en-GB"/>
              </w:rPr>
              <w:t>左右的空气射到金属钨靶，产生大量高能</w:t>
            </w:r>
            <w:r w:rsidRPr="00C94A70">
              <w:rPr>
                <w:rFonts w:ascii="Times New Roman" w:hAnsi="Times New Roman" w:cs="Times New Roman"/>
                <w:sz w:val="24"/>
                <w:lang w:val="en-GB"/>
              </w:rPr>
              <w:t>X</w:t>
            </w:r>
            <w:r w:rsidRPr="00C94A70">
              <w:rPr>
                <w:rFonts w:ascii="Times New Roman" w:cs="Times New Roman"/>
                <w:sz w:val="24"/>
                <w:lang w:val="en-GB"/>
              </w:rPr>
              <w:t>线，经一级准直器和滤线器形成剂量均匀稳定的</w:t>
            </w:r>
            <w:r w:rsidRPr="00C94A70">
              <w:rPr>
                <w:rFonts w:ascii="Times New Roman" w:hAnsi="Times New Roman" w:cs="Times New Roman"/>
                <w:sz w:val="24"/>
                <w:lang w:val="en-GB"/>
              </w:rPr>
              <w:t>X</w:t>
            </w:r>
            <w:r w:rsidRPr="00C94A70">
              <w:rPr>
                <w:rFonts w:ascii="Times New Roman" w:cs="Times New Roman"/>
                <w:sz w:val="24"/>
                <w:lang w:val="en-GB"/>
              </w:rPr>
              <w:t>线束，再通过监测电离室和二次准直器限束，最后到达患者病灶实现治疗目的。医用电子直线加速器内部结构框图见图</w:t>
            </w:r>
            <w:r w:rsidR="00C02296">
              <w:rPr>
                <w:rFonts w:ascii="Times New Roman" w:hAnsi="Times New Roman" w:cs="Times New Roman" w:hint="eastAsia"/>
                <w:sz w:val="24"/>
                <w:lang w:val="en-GB"/>
              </w:rPr>
              <w:t>9-</w:t>
            </w:r>
            <w:r w:rsidR="00E82013">
              <w:rPr>
                <w:rFonts w:ascii="Times New Roman" w:hAnsi="Times New Roman" w:cs="Times New Roman" w:hint="eastAsia"/>
                <w:sz w:val="24"/>
                <w:lang w:val="en-GB"/>
              </w:rPr>
              <w:t>3</w:t>
            </w:r>
            <w:r w:rsidRPr="00C94A70">
              <w:rPr>
                <w:rFonts w:ascii="Times New Roman" w:cs="Times New Roman"/>
                <w:sz w:val="24"/>
                <w:lang w:val="en-GB"/>
              </w:rPr>
              <w:t>。</w:t>
            </w:r>
          </w:p>
          <w:p w:rsidR="00C94A70" w:rsidRDefault="00C94A70" w:rsidP="00C94A70">
            <w:pPr>
              <w:keepLines/>
              <w:spacing w:line="360" w:lineRule="auto"/>
              <w:ind w:right="17" w:firstLineChars="86" w:firstLine="207"/>
              <w:rPr>
                <w:rFonts w:ascii="Times New Roman" w:hAnsi="Times New Roman" w:cs="Times New Roman"/>
                <w:b/>
                <w:bCs/>
                <w:sz w:val="24"/>
              </w:rPr>
            </w:pPr>
            <w:r w:rsidRPr="00C94A70">
              <w:rPr>
                <w:rFonts w:ascii="Times New Roman" w:hAnsi="Times New Roman" w:cs="Times New Roman" w:hint="eastAsia"/>
                <w:b/>
                <w:bCs/>
                <w:noProof/>
                <w:sz w:val="24"/>
              </w:rPr>
              <w:drawing>
                <wp:inline distT="0" distB="0" distL="0" distR="0">
                  <wp:extent cx="5953125" cy="3764915"/>
                  <wp:effectExtent l="19050" t="0" r="9525"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5953125" cy="3764915"/>
                          </a:xfrm>
                          <a:prstGeom prst="rect">
                            <a:avLst/>
                          </a:prstGeom>
                          <a:noFill/>
                          <a:ln w="9525">
                            <a:noFill/>
                            <a:miter lim="800000"/>
                            <a:headEnd/>
                            <a:tailEnd/>
                          </a:ln>
                        </pic:spPr>
                      </pic:pic>
                    </a:graphicData>
                  </a:graphic>
                </wp:inline>
              </w:drawing>
            </w:r>
          </w:p>
          <w:p w:rsidR="00C94A70" w:rsidRPr="00C94A70" w:rsidRDefault="00C94A70" w:rsidP="00C94A70">
            <w:pPr>
              <w:spacing w:line="360" w:lineRule="auto"/>
              <w:rPr>
                <w:rFonts w:ascii="Times New Roman" w:hAnsi="Times New Roman" w:cs="Times New Roman"/>
                <w:b/>
                <w:sz w:val="24"/>
                <w:lang w:val="en-GB"/>
              </w:rPr>
            </w:pPr>
            <w:r>
              <w:rPr>
                <w:rFonts w:hint="eastAsia"/>
                <w:sz w:val="24"/>
                <w:lang w:val="en-GB"/>
              </w:rPr>
              <w:t xml:space="preserve">                </w:t>
            </w:r>
            <w:r w:rsidRPr="00C94A70">
              <w:rPr>
                <w:rFonts w:ascii="Times New Roman" w:cs="Times New Roman"/>
                <w:b/>
                <w:sz w:val="24"/>
                <w:lang w:val="en-GB"/>
              </w:rPr>
              <w:t>图</w:t>
            </w:r>
            <w:r w:rsidR="00C02296">
              <w:rPr>
                <w:rFonts w:ascii="Times New Roman" w:hAnsi="Times New Roman" w:cs="Times New Roman" w:hint="eastAsia"/>
                <w:b/>
                <w:sz w:val="24"/>
                <w:lang w:val="en-GB"/>
              </w:rPr>
              <w:t>9-</w:t>
            </w:r>
            <w:r w:rsidR="00E82013">
              <w:rPr>
                <w:rFonts w:ascii="Times New Roman" w:hAnsi="Times New Roman" w:cs="Times New Roman" w:hint="eastAsia"/>
                <w:b/>
                <w:sz w:val="24"/>
                <w:lang w:val="en-GB"/>
              </w:rPr>
              <w:t>3</w:t>
            </w:r>
            <w:r w:rsidRPr="00C94A70">
              <w:rPr>
                <w:rFonts w:ascii="Times New Roman" w:hAnsi="Times New Roman" w:cs="Times New Roman"/>
                <w:b/>
                <w:sz w:val="24"/>
                <w:lang w:val="en-GB"/>
              </w:rPr>
              <w:t xml:space="preserve">   </w:t>
            </w:r>
            <w:r w:rsidRPr="00C94A70">
              <w:rPr>
                <w:rFonts w:ascii="Times New Roman" w:cs="Times New Roman"/>
                <w:b/>
                <w:sz w:val="24"/>
                <w:lang w:val="en-GB"/>
              </w:rPr>
              <w:t>医用电子直线加速器内部结构框图</w:t>
            </w:r>
          </w:p>
          <w:p w:rsidR="00C94A70" w:rsidRDefault="00C94A70" w:rsidP="00C94A70">
            <w:pPr>
              <w:spacing w:line="360" w:lineRule="auto"/>
              <w:ind w:firstLineChars="200" w:firstLine="480"/>
              <w:rPr>
                <w:rFonts w:ascii="Times New Roman" w:cs="Times New Roman"/>
                <w:sz w:val="24"/>
                <w:lang w:val="en-GB"/>
              </w:rPr>
            </w:pPr>
            <w:r w:rsidRPr="00C94A70">
              <w:rPr>
                <w:rFonts w:ascii="Times New Roman" w:cs="Times New Roman"/>
                <w:sz w:val="24"/>
                <w:lang w:val="en-GB"/>
              </w:rPr>
              <w:t>工作原理：医用直线加速器是产生高能电子束的装置，为远距离放射性治疗机。当高能电子束与靶物质相互作用时产生韧致辐射，即</w:t>
            </w:r>
            <w:r w:rsidRPr="00C94A70">
              <w:rPr>
                <w:rFonts w:ascii="Times New Roman" w:hAnsi="Times New Roman" w:cs="Times New Roman"/>
                <w:sz w:val="24"/>
                <w:lang w:val="en-GB"/>
              </w:rPr>
              <w:t>X</w:t>
            </w:r>
            <w:r w:rsidRPr="00C94A70">
              <w:rPr>
                <w:rFonts w:ascii="Times New Roman" w:cs="Times New Roman"/>
                <w:sz w:val="24"/>
                <w:lang w:val="en-GB"/>
              </w:rPr>
              <w:t>射线，其最大能量为电子束的最大能量。因此，医用电子直线加速器既可利用电子束对患者病灶进行照射，也可以利用</w:t>
            </w:r>
            <w:r w:rsidRPr="00C94A70">
              <w:rPr>
                <w:rFonts w:ascii="Times New Roman" w:hAnsi="Times New Roman" w:cs="Times New Roman"/>
                <w:sz w:val="24"/>
                <w:lang w:val="en-GB"/>
              </w:rPr>
              <w:t>X</w:t>
            </w:r>
            <w:r w:rsidRPr="00C94A70">
              <w:rPr>
                <w:rFonts w:ascii="Times New Roman" w:cs="Times New Roman"/>
                <w:sz w:val="24"/>
                <w:lang w:val="en-GB"/>
              </w:rPr>
              <w:t>线束对患者病灶进行照射，杀伤肿瘤细胞。典型医院直线加速器示意图见图</w:t>
            </w:r>
            <w:r w:rsidRPr="00C94A70">
              <w:rPr>
                <w:rFonts w:ascii="Times New Roman" w:hAnsi="Times New Roman" w:cs="Times New Roman"/>
                <w:sz w:val="24"/>
                <w:lang w:val="en-GB"/>
              </w:rPr>
              <w:t>9</w:t>
            </w:r>
            <w:r w:rsidR="00C02296">
              <w:rPr>
                <w:rFonts w:ascii="Times New Roman" w:hAnsi="Times New Roman" w:cs="Times New Roman" w:hint="eastAsia"/>
                <w:sz w:val="24"/>
                <w:lang w:val="en-GB"/>
              </w:rPr>
              <w:t>-</w:t>
            </w:r>
            <w:r w:rsidR="00E82013">
              <w:rPr>
                <w:rFonts w:ascii="Times New Roman" w:hAnsi="Times New Roman" w:cs="Times New Roman" w:hint="eastAsia"/>
                <w:sz w:val="24"/>
                <w:lang w:val="en-GB"/>
              </w:rPr>
              <w:t>4</w:t>
            </w:r>
            <w:r w:rsidRPr="00C94A70">
              <w:rPr>
                <w:rFonts w:ascii="Times New Roman" w:cs="Times New Roman"/>
                <w:sz w:val="24"/>
                <w:lang w:val="en-GB"/>
              </w:rPr>
              <w:t>。</w:t>
            </w:r>
          </w:p>
          <w:p w:rsidR="00C94A70" w:rsidRDefault="00C94A70" w:rsidP="00C94A70">
            <w:pPr>
              <w:spacing w:line="360" w:lineRule="auto"/>
              <w:ind w:firstLineChars="200" w:firstLine="480"/>
              <w:rPr>
                <w:rFonts w:ascii="Times New Roman" w:cs="Times New Roman"/>
                <w:sz w:val="24"/>
                <w:lang w:val="en-GB"/>
              </w:rPr>
            </w:pPr>
          </w:p>
          <w:p w:rsidR="00C94A70" w:rsidRDefault="00C94A70" w:rsidP="00C94A70">
            <w:pPr>
              <w:spacing w:line="360" w:lineRule="auto"/>
              <w:ind w:firstLineChars="200" w:firstLine="480"/>
              <w:rPr>
                <w:rFonts w:ascii="Times New Roman" w:cs="Times New Roman"/>
                <w:sz w:val="24"/>
                <w:lang w:val="en-GB"/>
              </w:rPr>
            </w:pPr>
          </w:p>
          <w:p w:rsidR="00C94A70" w:rsidRDefault="00C94A70" w:rsidP="00C94A70">
            <w:pPr>
              <w:spacing w:line="360" w:lineRule="auto"/>
              <w:ind w:firstLineChars="200" w:firstLine="480"/>
              <w:rPr>
                <w:rFonts w:ascii="Times New Roman" w:cs="Times New Roman"/>
                <w:sz w:val="24"/>
                <w:lang w:val="en-GB"/>
              </w:rPr>
            </w:pPr>
          </w:p>
          <w:p w:rsidR="00C94A70" w:rsidRDefault="00C94A70" w:rsidP="00C94A70">
            <w:pPr>
              <w:spacing w:line="360" w:lineRule="auto"/>
              <w:ind w:firstLineChars="200" w:firstLine="480"/>
              <w:rPr>
                <w:rFonts w:ascii="Times New Roman" w:cs="Times New Roman"/>
                <w:sz w:val="24"/>
                <w:lang w:val="en-GB"/>
              </w:rPr>
            </w:pPr>
          </w:p>
          <w:p w:rsidR="00C94A70" w:rsidRPr="00C94A70" w:rsidRDefault="00C94A70" w:rsidP="00C94A70">
            <w:pPr>
              <w:spacing w:line="360" w:lineRule="auto"/>
              <w:ind w:firstLineChars="200" w:firstLine="480"/>
              <w:rPr>
                <w:rFonts w:ascii="Times New Roman" w:hAnsi="Times New Roman" w:cs="Times New Roman"/>
                <w:sz w:val="24"/>
                <w:lang w:val="en-GB"/>
              </w:rPr>
            </w:pPr>
          </w:p>
          <w:p w:rsidR="00C94A70" w:rsidRPr="00C94A70" w:rsidRDefault="00C94A70" w:rsidP="00C94A70">
            <w:pPr>
              <w:keepLines/>
              <w:spacing w:line="360" w:lineRule="auto"/>
              <w:ind w:right="17" w:firstLineChars="203" w:firstLine="489"/>
              <w:rPr>
                <w:rFonts w:ascii="Times New Roman" w:hAnsi="Times New Roman" w:cs="Times New Roman"/>
                <w:b/>
                <w:bCs/>
                <w:sz w:val="24"/>
                <w:lang w:val="en-GB"/>
              </w:rPr>
            </w:pPr>
            <w:r w:rsidRPr="00C94A70">
              <w:rPr>
                <w:rFonts w:ascii="Times New Roman" w:hAnsi="Times New Roman" w:cs="Times New Roman" w:hint="eastAsia"/>
                <w:b/>
                <w:bCs/>
                <w:noProof/>
                <w:sz w:val="24"/>
              </w:rPr>
              <w:lastRenderedPageBreak/>
              <w:drawing>
                <wp:inline distT="0" distB="0" distL="0" distR="0">
                  <wp:extent cx="4955876" cy="446722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4957718" cy="4468886"/>
                          </a:xfrm>
                          <a:prstGeom prst="rect">
                            <a:avLst/>
                          </a:prstGeom>
                          <a:noFill/>
                          <a:ln w="9525">
                            <a:noFill/>
                            <a:miter lim="800000"/>
                            <a:headEnd/>
                            <a:tailEnd/>
                          </a:ln>
                        </pic:spPr>
                      </pic:pic>
                    </a:graphicData>
                  </a:graphic>
                </wp:inline>
              </w:drawing>
            </w:r>
          </w:p>
          <w:p w:rsidR="00C94A70" w:rsidRPr="00C94A70" w:rsidRDefault="00C94A70" w:rsidP="00C94A70">
            <w:pPr>
              <w:rPr>
                <w:rFonts w:ascii="Times New Roman" w:hAnsi="Times New Roman" w:cs="Times New Roman"/>
                <w:b/>
                <w:sz w:val="24"/>
                <w:lang w:val="en-GB"/>
              </w:rPr>
            </w:pPr>
            <w:r w:rsidRPr="00B93CA6">
              <w:rPr>
                <w:rFonts w:hint="eastAsia"/>
                <w:b/>
                <w:sz w:val="24"/>
                <w:lang w:val="en-GB"/>
              </w:rPr>
              <w:t xml:space="preserve">  </w:t>
            </w:r>
            <w:r>
              <w:rPr>
                <w:rFonts w:hint="eastAsia"/>
                <w:b/>
                <w:sz w:val="24"/>
                <w:lang w:val="en-GB"/>
              </w:rPr>
              <w:t xml:space="preserve">               </w:t>
            </w:r>
            <w:r w:rsidRPr="00C94A70">
              <w:rPr>
                <w:rFonts w:ascii="Times New Roman" w:hAnsi="Times New Roman" w:cs="Times New Roman"/>
                <w:b/>
                <w:sz w:val="24"/>
                <w:lang w:val="en-GB"/>
              </w:rPr>
              <w:t xml:space="preserve">  </w:t>
            </w:r>
            <w:r w:rsidR="00C41A72">
              <w:rPr>
                <w:rFonts w:ascii="Times New Roman" w:hAnsi="Times New Roman" w:cs="Times New Roman" w:hint="eastAsia"/>
                <w:b/>
                <w:sz w:val="24"/>
                <w:lang w:val="en-GB"/>
              </w:rPr>
              <w:t xml:space="preserve">  </w:t>
            </w:r>
            <w:r w:rsidRPr="00C94A70">
              <w:rPr>
                <w:rFonts w:ascii="Times New Roman" w:cs="Times New Roman"/>
                <w:b/>
                <w:sz w:val="24"/>
                <w:lang w:val="en-GB"/>
              </w:rPr>
              <w:t>图</w:t>
            </w:r>
            <w:r w:rsidRPr="00C94A70">
              <w:rPr>
                <w:rFonts w:ascii="Times New Roman" w:hAnsi="Times New Roman" w:cs="Times New Roman"/>
                <w:b/>
                <w:sz w:val="24"/>
                <w:lang w:val="en-GB"/>
              </w:rPr>
              <w:t>9</w:t>
            </w:r>
            <w:r w:rsidR="00C02296">
              <w:rPr>
                <w:rFonts w:ascii="Times New Roman" w:hAnsi="Times New Roman" w:cs="Times New Roman" w:hint="eastAsia"/>
                <w:b/>
                <w:sz w:val="24"/>
                <w:lang w:val="en-GB"/>
              </w:rPr>
              <w:t>-</w:t>
            </w:r>
            <w:r w:rsidR="00E82013">
              <w:rPr>
                <w:rFonts w:ascii="Times New Roman" w:hAnsi="Times New Roman" w:cs="Times New Roman" w:hint="eastAsia"/>
                <w:b/>
                <w:sz w:val="24"/>
                <w:lang w:val="en-GB"/>
              </w:rPr>
              <w:t>4</w:t>
            </w:r>
            <w:r w:rsidRPr="00C94A70">
              <w:rPr>
                <w:rFonts w:ascii="Times New Roman" w:hAnsi="Times New Roman" w:cs="Times New Roman"/>
                <w:b/>
                <w:sz w:val="24"/>
                <w:lang w:val="en-GB"/>
              </w:rPr>
              <w:t xml:space="preserve">    </w:t>
            </w:r>
            <w:r w:rsidRPr="00C94A70">
              <w:rPr>
                <w:rFonts w:ascii="Times New Roman" w:cs="Times New Roman"/>
                <w:b/>
                <w:sz w:val="24"/>
                <w:lang w:val="en-GB"/>
              </w:rPr>
              <w:t>典型医院直线加速器示意图</w:t>
            </w:r>
          </w:p>
          <w:p w:rsidR="00C94A70" w:rsidRPr="00C94A70" w:rsidRDefault="00C94A70" w:rsidP="00C94A70">
            <w:pPr>
              <w:keepLines/>
              <w:spacing w:line="360" w:lineRule="auto"/>
              <w:ind w:right="17"/>
              <w:rPr>
                <w:rFonts w:ascii="Times New Roman" w:hAnsi="Times New Roman" w:cs="Times New Roman"/>
                <w:b/>
                <w:bCs/>
                <w:sz w:val="24"/>
                <w:lang w:val="en-GB"/>
              </w:rPr>
            </w:pPr>
          </w:p>
          <w:p w:rsidR="00C94A70" w:rsidRPr="00C94A70" w:rsidRDefault="00C94A70" w:rsidP="00C94A70">
            <w:pPr>
              <w:spacing w:line="360" w:lineRule="auto"/>
              <w:rPr>
                <w:rFonts w:ascii="Times New Roman" w:hAnsi="Times New Roman" w:cs="Times New Roman"/>
                <w:b/>
                <w:color w:val="000000"/>
                <w:sz w:val="24"/>
              </w:rPr>
            </w:pPr>
            <w:r w:rsidRPr="00C94A70">
              <w:rPr>
                <w:rFonts w:ascii="Times New Roman" w:hAnsi="Times New Roman" w:cs="Times New Roman"/>
                <w:b/>
                <w:sz w:val="24"/>
              </w:rPr>
              <w:t>9.1.2</w:t>
            </w:r>
            <w:r w:rsidRPr="00C94A70">
              <w:rPr>
                <w:rFonts w:ascii="Times New Roman" w:cs="Times New Roman"/>
                <w:b/>
                <w:color w:val="000000"/>
                <w:sz w:val="24"/>
              </w:rPr>
              <w:t>污染途径</w:t>
            </w:r>
            <w:r w:rsidRPr="00C94A70">
              <w:rPr>
                <w:rFonts w:ascii="Times New Roman" w:hAnsi="Times New Roman" w:cs="Times New Roman"/>
                <w:b/>
                <w:color w:val="000000"/>
                <w:sz w:val="24"/>
              </w:rPr>
              <w:t xml:space="preserve"> </w:t>
            </w:r>
          </w:p>
          <w:p w:rsidR="00C94A70" w:rsidRPr="00C94A70" w:rsidRDefault="00C94A70" w:rsidP="00C94A70">
            <w:pPr>
              <w:spacing w:line="360" w:lineRule="auto"/>
              <w:ind w:firstLine="465"/>
              <w:rPr>
                <w:rFonts w:ascii="Times New Roman" w:hAnsi="Times New Roman" w:cs="Times New Roman"/>
                <w:b/>
                <w:sz w:val="24"/>
              </w:rPr>
            </w:pPr>
            <w:r w:rsidRPr="00C94A70">
              <w:rPr>
                <w:rFonts w:ascii="Times New Roman" w:hAnsi="宋体" w:cs="Times New Roman"/>
                <w:b/>
                <w:sz w:val="24"/>
              </w:rPr>
              <w:t>①正常工况</w:t>
            </w:r>
          </w:p>
          <w:p w:rsidR="00C94A70" w:rsidRPr="00C94A70" w:rsidRDefault="00C94A70" w:rsidP="00C94A70">
            <w:pPr>
              <w:spacing w:line="360" w:lineRule="auto"/>
              <w:ind w:firstLineChars="200" w:firstLine="480"/>
              <w:rPr>
                <w:rFonts w:ascii="Times New Roman" w:hAnsi="Times New Roman" w:cs="Times New Roman"/>
                <w:sz w:val="24"/>
              </w:rPr>
            </w:pPr>
            <w:r w:rsidRPr="00C94A70">
              <w:rPr>
                <w:rFonts w:ascii="Times New Roman" w:cs="Times New Roman"/>
                <w:sz w:val="24"/>
              </w:rPr>
              <w:t>本次环评涉及的</w:t>
            </w:r>
            <w:r w:rsidRPr="00C94A70">
              <w:rPr>
                <w:rFonts w:ascii="Times New Roman" w:hAnsi="Times New Roman" w:cs="Times New Roman"/>
                <w:sz w:val="24"/>
              </w:rPr>
              <w:t>CT</w:t>
            </w:r>
            <w:r w:rsidRPr="00C94A70">
              <w:rPr>
                <w:rFonts w:ascii="Times New Roman" w:cs="Times New Roman"/>
                <w:sz w:val="24"/>
              </w:rPr>
              <w:t>机、数字胃肠机、数字血管造影机（</w:t>
            </w:r>
            <w:r w:rsidRPr="00C94A70">
              <w:rPr>
                <w:rFonts w:ascii="Times New Roman" w:hAnsi="Times New Roman" w:cs="Times New Roman"/>
                <w:sz w:val="24"/>
              </w:rPr>
              <w:t>DSA</w:t>
            </w:r>
            <w:r w:rsidRPr="00C94A70">
              <w:rPr>
                <w:rFonts w:ascii="Times New Roman" w:cs="Times New Roman"/>
                <w:sz w:val="24"/>
              </w:rPr>
              <w:t>）、</w:t>
            </w:r>
            <w:r w:rsidRPr="00C94A70">
              <w:rPr>
                <w:rFonts w:ascii="Times New Roman" w:hAnsi="Times New Roman" w:cs="Times New Roman"/>
                <w:sz w:val="24"/>
              </w:rPr>
              <w:t>DR</w:t>
            </w:r>
            <w:r w:rsidRPr="00C94A70">
              <w:rPr>
                <w:rFonts w:ascii="Times New Roman" w:cs="Times New Roman"/>
                <w:sz w:val="24"/>
              </w:rPr>
              <w:t>拍片机及直线加速器等医用</w:t>
            </w:r>
            <w:r w:rsidRPr="00C94A70">
              <w:rPr>
                <w:rFonts w:ascii="Times New Roman" w:hAnsi="Times New Roman" w:cs="Times New Roman"/>
                <w:sz w:val="24"/>
              </w:rPr>
              <w:t>X</w:t>
            </w:r>
            <w:r w:rsidRPr="00C94A70">
              <w:rPr>
                <w:rFonts w:ascii="Times New Roman" w:cs="Times New Roman"/>
                <w:sz w:val="24"/>
              </w:rPr>
              <w:t>射线装置尽管用途不一，但都是利用</w:t>
            </w:r>
            <w:r w:rsidRPr="00C94A70">
              <w:rPr>
                <w:rFonts w:ascii="Times New Roman" w:hAnsi="Times New Roman" w:cs="Times New Roman"/>
                <w:sz w:val="24"/>
              </w:rPr>
              <w:t>X</w:t>
            </w:r>
            <w:r w:rsidRPr="00C94A70">
              <w:rPr>
                <w:rFonts w:ascii="Times New Roman" w:cs="Times New Roman"/>
                <w:sz w:val="24"/>
              </w:rPr>
              <w:t>射线装置产生的</w:t>
            </w:r>
            <w:r w:rsidRPr="00C94A70">
              <w:rPr>
                <w:rFonts w:ascii="Times New Roman" w:hAnsi="Times New Roman" w:cs="Times New Roman"/>
                <w:sz w:val="24"/>
              </w:rPr>
              <w:t>X</w:t>
            </w:r>
            <w:r w:rsidRPr="00C94A70">
              <w:rPr>
                <w:rFonts w:ascii="Times New Roman" w:cs="Times New Roman"/>
                <w:sz w:val="24"/>
              </w:rPr>
              <w:t>射线成像或透视功能对患者进行检查诊断。</w:t>
            </w:r>
            <w:r w:rsidRPr="00C94A70">
              <w:rPr>
                <w:rFonts w:ascii="Times New Roman" w:hAnsi="Times New Roman" w:cs="Times New Roman"/>
                <w:sz w:val="24"/>
              </w:rPr>
              <w:t>X</w:t>
            </w:r>
            <w:r w:rsidRPr="00C94A70">
              <w:rPr>
                <w:rFonts w:ascii="Times New Roman" w:cs="Times New Roman"/>
                <w:sz w:val="24"/>
              </w:rPr>
              <w:t>射线是随着机器的开、关而产生和消失，射线装置在关机状态下不产生射线，因此其污染因素主要是</w:t>
            </w:r>
            <w:r w:rsidRPr="00C94A70">
              <w:rPr>
                <w:rFonts w:ascii="Times New Roman" w:hAnsi="Times New Roman" w:cs="Times New Roman"/>
                <w:sz w:val="24"/>
              </w:rPr>
              <w:t>X</w:t>
            </w:r>
            <w:r w:rsidRPr="00C94A70">
              <w:rPr>
                <w:rFonts w:ascii="Times New Roman" w:cs="Times New Roman"/>
                <w:sz w:val="24"/>
              </w:rPr>
              <w:t>射线装置运行时产生的</w:t>
            </w:r>
            <w:r w:rsidRPr="00C94A70">
              <w:rPr>
                <w:rFonts w:ascii="Times New Roman" w:hAnsi="Times New Roman" w:cs="Times New Roman"/>
                <w:sz w:val="24"/>
              </w:rPr>
              <w:t>X</w:t>
            </w:r>
            <w:r w:rsidRPr="00C94A70">
              <w:rPr>
                <w:rFonts w:ascii="Times New Roman" w:cs="Times New Roman"/>
                <w:sz w:val="24"/>
              </w:rPr>
              <w:t>射线，以及</w:t>
            </w:r>
            <w:r w:rsidRPr="00C94A70">
              <w:rPr>
                <w:rFonts w:ascii="Times New Roman" w:hAnsi="Times New Roman" w:cs="Times New Roman"/>
                <w:sz w:val="24"/>
              </w:rPr>
              <w:t>X</w:t>
            </w:r>
            <w:r w:rsidRPr="00C94A70">
              <w:rPr>
                <w:rFonts w:ascii="Times New Roman" w:cs="Times New Roman"/>
                <w:sz w:val="24"/>
              </w:rPr>
              <w:t>射线与机房空气互相作用形成的少量臭氧和氮氧化物。</w:t>
            </w:r>
          </w:p>
          <w:p w:rsidR="00C94A70" w:rsidRPr="00C94A70" w:rsidRDefault="00C94A70" w:rsidP="00C94A70">
            <w:pPr>
              <w:spacing w:line="360" w:lineRule="auto"/>
              <w:ind w:firstLineChars="200" w:firstLine="482"/>
              <w:rPr>
                <w:rFonts w:ascii="Times New Roman" w:hAnsi="Times New Roman" w:cs="Times New Roman"/>
                <w:b/>
                <w:sz w:val="24"/>
              </w:rPr>
            </w:pPr>
            <w:r w:rsidRPr="00C94A70">
              <w:rPr>
                <w:rFonts w:ascii="Times New Roman" w:hAnsi="宋体" w:cs="Times New Roman"/>
                <w:b/>
                <w:sz w:val="24"/>
              </w:rPr>
              <w:t>②</w:t>
            </w:r>
            <w:r w:rsidRPr="00C94A70">
              <w:rPr>
                <w:rFonts w:ascii="Times New Roman" w:cs="Times New Roman"/>
                <w:b/>
                <w:sz w:val="24"/>
              </w:rPr>
              <w:t>非正常工况</w:t>
            </w:r>
          </w:p>
          <w:p w:rsidR="00C94A70" w:rsidRPr="00C94A70" w:rsidRDefault="00C94A70" w:rsidP="00C94A70">
            <w:pPr>
              <w:spacing w:line="360" w:lineRule="auto"/>
              <w:ind w:firstLineChars="200" w:firstLine="480"/>
              <w:rPr>
                <w:rFonts w:ascii="Times New Roman" w:hAnsi="Times New Roman" w:cs="Times New Roman"/>
                <w:color w:val="000000"/>
                <w:sz w:val="24"/>
              </w:rPr>
            </w:pPr>
            <w:r w:rsidRPr="00C94A70">
              <w:rPr>
                <w:rFonts w:ascii="Times New Roman" w:hAnsi="Times New Roman" w:cs="Times New Roman"/>
                <w:color w:val="000000"/>
                <w:sz w:val="24"/>
              </w:rPr>
              <w:t>a</w:t>
            </w:r>
            <w:r w:rsidRPr="00C94A70">
              <w:rPr>
                <w:rFonts w:ascii="Times New Roman" w:cs="Times New Roman"/>
                <w:color w:val="000000"/>
                <w:sz w:val="24"/>
              </w:rPr>
              <w:t>、防护门未关好即开机，</w:t>
            </w:r>
            <w:r w:rsidRPr="00C94A70">
              <w:rPr>
                <w:rFonts w:ascii="Times New Roman" w:hAnsi="Times New Roman" w:cs="Times New Roman"/>
                <w:color w:val="000000"/>
                <w:sz w:val="24"/>
              </w:rPr>
              <w:t xml:space="preserve"> X </w:t>
            </w:r>
            <w:r w:rsidRPr="00C94A70">
              <w:rPr>
                <w:rFonts w:ascii="Times New Roman" w:cs="Times New Roman"/>
                <w:color w:val="000000"/>
                <w:sz w:val="24"/>
              </w:rPr>
              <w:t>射线泄露，使防护门外活动人员意外照射；</w:t>
            </w:r>
            <w:r w:rsidRPr="00C94A70">
              <w:rPr>
                <w:rFonts w:ascii="Times New Roman" w:hAnsi="Times New Roman" w:cs="Times New Roman"/>
                <w:color w:val="000000"/>
                <w:sz w:val="24"/>
              </w:rPr>
              <w:t xml:space="preserve"> </w:t>
            </w:r>
          </w:p>
          <w:p w:rsidR="00C94A70" w:rsidRPr="00C94A70" w:rsidRDefault="00C94A70" w:rsidP="00C94A70">
            <w:pPr>
              <w:spacing w:line="360" w:lineRule="auto"/>
              <w:ind w:firstLineChars="200" w:firstLine="480"/>
              <w:rPr>
                <w:rFonts w:ascii="Times New Roman" w:hAnsi="Times New Roman" w:cs="Times New Roman"/>
                <w:color w:val="000000"/>
                <w:sz w:val="24"/>
              </w:rPr>
            </w:pPr>
            <w:r w:rsidRPr="00C94A70">
              <w:rPr>
                <w:rFonts w:ascii="Times New Roman" w:hAnsi="Times New Roman" w:cs="Times New Roman"/>
                <w:color w:val="000000"/>
                <w:sz w:val="24"/>
              </w:rPr>
              <w:t>b</w:t>
            </w:r>
            <w:r w:rsidRPr="00C94A70">
              <w:rPr>
                <w:rFonts w:ascii="Times New Roman" w:cs="Times New Roman"/>
                <w:color w:val="000000"/>
                <w:sz w:val="24"/>
              </w:rPr>
              <w:t>、无关人员在诊断过程中误入机房，受到意外照射；</w:t>
            </w:r>
          </w:p>
          <w:p w:rsidR="00C94A70" w:rsidRPr="00C94A70" w:rsidRDefault="00C94A70" w:rsidP="00C94A70">
            <w:pPr>
              <w:spacing w:line="360" w:lineRule="auto"/>
              <w:ind w:firstLineChars="200" w:firstLine="480"/>
              <w:rPr>
                <w:rFonts w:ascii="Times New Roman" w:hAnsi="Times New Roman" w:cs="Times New Roman"/>
                <w:sz w:val="24"/>
                <w:lang w:val="en-GB"/>
              </w:rPr>
            </w:pPr>
            <w:r w:rsidRPr="00C94A70">
              <w:rPr>
                <w:rFonts w:ascii="Times New Roman" w:hAnsi="Times New Roman" w:cs="Times New Roman"/>
                <w:color w:val="000000"/>
                <w:sz w:val="24"/>
              </w:rPr>
              <w:t>c</w:t>
            </w:r>
            <w:r w:rsidRPr="00C94A70">
              <w:rPr>
                <w:rFonts w:ascii="Times New Roman" w:cs="Times New Roman"/>
                <w:color w:val="000000"/>
                <w:sz w:val="24"/>
              </w:rPr>
              <w:t>、工作人员或病人家属在防护门关闭后尚未离开机房，操作人员即开机进行诊</w:t>
            </w:r>
            <w:r w:rsidRPr="00C94A70">
              <w:rPr>
                <w:rFonts w:ascii="Times New Roman" w:hAnsi="Times New Roman" w:cs="Times New Roman"/>
                <w:color w:val="000000"/>
                <w:sz w:val="24"/>
              </w:rPr>
              <w:t xml:space="preserve"> </w:t>
            </w:r>
            <w:r w:rsidRPr="00C94A70">
              <w:rPr>
                <w:rFonts w:ascii="Times New Roman" w:cs="Times New Roman"/>
                <w:color w:val="000000"/>
                <w:sz w:val="24"/>
              </w:rPr>
              <w:t>疗，对机房内滞留人员产生意外的照射。</w:t>
            </w:r>
          </w:p>
          <w:p w:rsidR="00C41A72" w:rsidRPr="00C41A72" w:rsidRDefault="00C41A72" w:rsidP="00C41A72">
            <w:pPr>
              <w:spacing w:line="360" w:lineRule="auto"/>
              <w:rPr>
                <w:rFonts w:ascii="Times New Roman" w:hAnsi="Times New Roman" w:cs="Times New Roman"/>
                <w:b/>
                <w:sz w:val="28"/>
                <w:szCs w:val="28"/>
              </w:rPr>
            </w:pPr>
            <w:r w:rsidRPr="00C41A72">
              <w:rPr>
                <w:rFonts w:ascii="Times New Roman" w:hAnsi="Times New Roman" w:cs="Times New Roman"/>
                <w:b/>
                <w:sz w:val="28"/>
                <w:szCs w:val="28"/>
              </w:rPr>
              <w:lastRenderedPageBreak/>
              <w:t>9.2</w:t>
            </w:r>
            <w:r w:rsidRPr="00C41A72">
              <w:rPr>
                <w:rFonts w:ascii="Times New Roman" w:cs="Times New Roman"/>
                <w:b/>
                <w:sz w:val="28"/>
                <w:szCs w:val="28"/>
              </w:rPr>
              <w:t>污染物源项描述</w:t>
            </w:r>
            <w:r w:rsidRPr="00C41A72">
              <w:rPr>
                <w:rFonts w:ascii="Times New Roman" w:hAnsi="Times New Roman" w:cs="Times New Roman"/>
                <w:b/>
                <w:sz w:val="28"/>
                <w:szCs w:val="28"/>
              </w:rPr>
              <w:t xml:space="preserve"> </w:t>
            </w:r>
          </w:p>
          <w:p w:rsidR="00C41A72" w:rsidRPr="00C41A72" w:rsidRDefault="00C41A72" w:rsidP="00C41A72">
            <w:pPr>
              <w:adjustRightInd w:val="0"/>
              <w:snapToGrid w:val="0"/>
              <w:spacing w:line="360" w:lineRule="auto"/>
              <w:jc w:val="left"/>
              <w:rPr>
                <w:rFonts w:ascii="Times New Roman" w:hAnsi="Times New Roman" w:cs="Times New Roman"/>
                <w:b/>
                <w:kern w:val="0"/>
                <w:sz w:val="24"/>
              </w:rPr>
            </w:pPr>
            <w:r w:rsidRPr="00C41A72">
              <w:rPr>
                <w:rFonts w:ascii="Times New Roman" w:cs="Times New Roman"/>
                <w:b/>
                <w:kern w:val="0"/>
                <w:sz w:val="24"/>
              </w:rPr>
              <w:t>污染因子</w:t>
            </w:r>
          </w:p>
          <w:p w:rsidR="00C41A72" w:rsidRPr="00C41A72" w:rsidRDefault="00C41A72" w:rsidP="00C41A72">
            <w:pPr>
              <w:adjustRightInd w:val="0"/>
              <w:snapToGrid w:val="0"/>
              <w:spacing w:line="360" w:lineRule="auto"/>
              <w:ind w:firstLineChars="196" w:firstLine="472"/>
              <w:jc w:val="left"/>
              <w:rPr>
                <w:rFonts w:ascii="Times New Roman" w:hAnsi="Times New Roman" w:cs="Times New Roman"/>
                <w:b/>
                <w:kern w:val="0"/>
                <w:sz w:val="24"/>
              </w:rPr>
            </w:pPr>
            <w:r w:rsidRPr="00C41A72">
              <w:rPr>
                <w:rFonts w:ascii="Times New Roman" w:cs="Times New Roman"/>
                <w:b/>
                <w:kern w:val="0"/>
                <w:sz w:val="24"/>
              </w:rPr>
              <w:t>（</w:t>
            </w:r>
            <w:r w:rsidRPr="00C41A72">
              <w:rPr>
                <w:rFonts w:ascii="Times New Roman" w:hAnsi="Times New Roman" w:cs="Times New Roman"/>
                <w:b/>
                <w:kern w:val="0"/>
                <w:sz w:val="24"/>
              </w:rPr>
              <w:t>1</w:t>
            </w:r>
            <w:r w:rsidRPr="00C41A72">
              <w:rPr>
                <w:rFonts w:ascii="Times New Roman" w:cs="Times New Roman"/>
                <w:b/>
                <w:kern w:val="0"/>
                <w:sz w:val="24"/>
              </w:rPr>
              <w:t>）</w:t>
            </w:r>
            <w:r w:rsidRPr="00C41A72">
              <w:rPr>
                <w:rFonts w:ascii="Times New Roman" w:hAnsi="Times New Roman" w:cs="Times New Roman"/>
                <w:b/>
                <w:kern w:val="0"/>
                <w:sz w:val="24"/>
              </w:rPr>
              <w:t>X</w:t>
            </w:r>
            <w:r w:rsidRPr="00C41A72">
              <w:rPr>
                <w:rFonts w:ascii="Times New Roman" w:cs="Times New Roman"/>
                <w:b/>
                <w:kern w:val="0"/>
                <w:sz w:val="24"/>
              </w:rPr>
              <w:t>射线</w:t>
            </w:r>
          </w:p>
          <w:p w:rsidR="00C41A72" w:rsidRPr="00C41A72" w:rsidRDefault="00C41A72" w:rsidP="00C41A72">
            <w:pPr>
              <w:pStyle w:val="ab"/>
              <w:adjustRightInd w:val="0"/>
              <w:snapToGrid w:val="0"/>
              <w:spacing w:line="360" w:lineRule="auto"/>
              <w:ind w:left="120" w:firstLineChars="150" w:firstLine="360"/>
              <w:jc w:val="left"/>
              <w:rPr>
                <w:rFonts w:ascii="Times New Roman" w:hAnsi="Times New Roman" w:cs="Times New Roman"/>
                <w:kern w:val="0"/>
                <w:sz w:val="24"/>
                <w:szCs w:val="24"/>
              </w:rPr>
            </w:pPr>
            <w:r w:rsidRPr="00C41A72">
              <w:rPr>
                <w:rFonts w:ascii="Times New Roman" w:hAnsi="Times New Roman" w:cs="Times New Roman"/>
                <w:kern w:val="0"/>
                <w:sz w:val="24"/>
                <w:szCs w:val="24"/>
              </w:rPr>
              <w:t>根据射线装置工作原理，</w:t>
            </w:r>
            <w:r w:rsidRPr="00C41A72">
              <w:rPr>
                <w:rFonts w:ascii="Times New Roman" w:hAnsi="Times New Roman" w:cs="Times New Roman"/>
                <w:sz w:val="24"/>
              </w:rPr>
              <w:t>本项目污染因素主要是</w:t>
            </w:r>
            <w:r w:rsidRPr="00C41A72">
              <w:rPr>
                <w:rFonts w:ascii="Times New Roman" w:hAnsi="Times New Roman" w:cs="Times New Roman"/>
                <w:sz w:val="24"/>
              </w:rPr>
              <w:t>X</w:t>
            </w:r>
            <w:r w:rsidRPr="00C41A72">
              <w:rPr>
                <w:rFonts w:ascii="Times New Roman" w:hAnsi="Times New Roman" w:cs="Times New Roman"/>
                <w:sz w:val="24"/>
              </w:rPr>
              <w:t>射线装置运行时产生的</w:t>
            </w:r>
            <w:r w:rsidRPr="00C41A72">
              <w:rPr>
                <w:rFonts w:ascii="Times New Roman" w:hAnsi="Times New Roman" w:cs="Times New Roman"/>
                <w:sz w:val="24"/>
              </w:rPr>
              <w:t>X</w:t>
            </w:r>
            <w:r w:rsidRPr="00C41A72">
              <w:rPr>
                <w:rFonts w:ascii="Times New Roman" w:hAnsi="Times New Roman" w:cs="Times New Roman"/>
                <w:sz w:val="24"/>
              </w:rPr>
              <w:t>射线</w:t>
            </w:r>
            <w:r w:rsidRPr="00C41A72">
              <w:rPr>
                <w:rFonts w:ascii="Times New Roman" w:cs="Times New Roman"/>
                <w:sz w:val="24"/>
              </w:rPr>
              <w:t>。</w:t>
            </w:r>
          </w:p>
          <w:p w:rsidR="00C41A72" w:rsidRPr="00C41A72" w:rsidRDefault="00C41A72" w:rsidP="00C41A72">
            <w:pPr>
              <w:adjustRightInd w:val="0"/>
              <w:snapToGrid w:val="0"/>
              <w:spacing w:line="360" w:lineRule="auto"/>
              <w:ind w:firstLineChars="200" w:firstLine="482"/>
              <w:jc w:val="left"/>
              <w:rPr>
                <w:rFonts w:ascii="Times New Roman" w:hAnsi="Times New Roman" w:cs="Times New Roman"/>
                <w:b/>
                <w:kern w:val="0"/>
                <w:sz w:val="24"/>
              </w:rPr>
            </w:pPr>
            <w:r w:rsidRPr="00C41A72">
              <w:rPr>
                <w:rFonts w:ascii="Times New Roman" w:cs="Times New Roman"/>
                <w:b/>
                <w:kern w:val="0"/>
                <w:sz w:val="24"/>
              </w:rPr>
              <w:t>（</w:t>
            </w:r>
            <w:r w:rsidRPr="00C41A72">
              <w:rPr>
                <w:rFonts w:ascii="Times New Roman" w:hAnsi="Times New Roman" w:cs="Times New Roman"/>
                <w:b/>
                <w:kern w:val="0"/>
                <w:sz w:val="24"/>
              </w:rPr>
              <w:t>2</w:t>
            </w:r>
            <w:r w:rsidRPr="00C41A72">
              <w:rPr>
                <w:rFonts w:ascii="Times New Roman" w:cs="Times New Roman"/>
                <w:b/>
                <w:kern w:val="0"/>
                <w:sz w:val="24"/>
              </w:rPr>
              <w:t>）臭氧和氮氧化物</w:t>
            </w:r>
          </w:p>
          <w:p w:rsidR="00C41A72" w:rsidRPr="00C41A72" w:rsidRDefault="00C41A72" w:rsidP="00C41A72">
            <w:pPr>
              <w:adjustRightInd w:val="0"/>
              <w:snapToGrid w:val="0"/>
              <w:spacing w:line="360" w:lineRule="auto"/>
              <w:ind w:firstLineChars="200" w:firstLine="480"/>
              <w:jc w:val="left"/>
              <w:rPr>
                <w:rFonts w:ascii="Times New Roman" w:hAnsi="Times New Roman" w:cs="Times New Roman"/>
                <w:color w:val="000000" w:themeColor="text1"/>
                <w:kern w:val="0"/>
                <w:sz w:val="24"/>
              </w:rPr>
            </w:pPr>
            <w:r w:rsidRPr="00C41A72">
              <w:rPr>
                <w:rFonts w:ascii="Times New Roman" w:hAnsi="Times New Roman" w:cs="Times New Roman"/>
                <w:kern w:val="0"/>
                <w:sz w:val="24"/>
              </w:rPr>
              <w:t>X</w:t>
            </w:r>
            <w:r w:rsidRPr="00C41A72">
              <w:rPr>
                <w:rFonts w:ascii="Times New Roman" w:cs="Times New Roman"/>
                <w:kern w:val="0"/>
                <w:sz w:val="24"/>
              </w:rPr>
              <w:t>射线有很强的穿透力，能使周围物质电离、激发，与空气作用产生少量臭氧和氮氧化</w:t>
            </w:r>
            <w:r w:rsidRPr="00C41A72">
              <w:rPr>
                <w:rFonts w:ascii="Times New Roman" w:cs="Times New Roman"/>
                <w:color w:val="000000" w:themeColor="text1"/>
                <w:kern w:val="0"/>
                <w:sz w:val="24"/>
              </w:rPr>
              <w:t>物化合物等有害气体，需及时排出治疗室。</w:t>
            </w:r>
          </w:p>
          <w:p w:rsidR="00C41A72" w:rsidRPr="00C41A72" w:rsidRDefault="00C41A72" w:rsidP="00C41A72">
            <w:pPr>
              <w:adjustRightInd w:val="0"/>
              <w:snapToGrid w:val="0"/>
              <w:spacing w:line="360" w:lineRule="auto"/>
              <w:ind w:firstLineChars="200" w:firstLine="482"/>
              <w:jc w:val="left"/>
              <w:rPr>
                <w:rFonts w:ascii="Times New Roman" w:hAnsi="Times New Roman" w:cs="Times New Roman"/>
                <w:b/>
                <w:color w:val="000000" w:themeColor="text1"/>
                <w:kern w:val="0"/>
                <w:sz w:val="24"/>
              </w:rPr>
            </w:pPr>
            <w:r w:rsidRPr="00261869">
              <w:rPr>
                <w:rFonts w:ascii="Times New Roman" w:cs="Times New Roman"/>
                <w:b/>
                <w:color w:val="000000" w:themeColor="text1"/>
                <w:kern w:val="0"/>
                <w:sz w:val="24"/>
              </w:rPr>
              <w:t>（</w:t>
            </w:r>
            <w:r w:rsidRPr="00261869">
              <w:rPr>
                <w:rFonts w:ascii="Times New Roman" w:hAnsi="Times New Roman" w:cs="Times New Roman"/>
                <w:b/>
                <w:color w:val="000000" w:themeColor="text1"/>
                <w:kern w:val="0"/>
                <w:sz w:val="24"/>
              </w:rPr>
              <w:t>3</w:t>
            </w:r>
            <w:r w:rsidRPr="00261869">
              <w:rPr>
                <w:rFonts w:ascii="Times New Roman" w:cs="Times New Roman"/>
                <w:b/>
                <w:color w:val="000000" w:themeColor="text1"/>
                <w:kern w:val="0"/>
                <w:sz w:val="24"/>
              </w:rPr>
              <w:t>）中子</w:t>
            </w:r>
          </w:p>
          <w:p w:rsidR="00C41A72" w:rsidRPr="00C41A72" w:rsidRDefault="00C41A72" w:rsidP="00C41A72">
            <w:pPr>
              <w:adjustRightInd w:val="0"/>
              <w:snapToGrid w:val="0"/>
              <w:spacing w:line="360" w:lineRule="auto"/>
              <w:ind w:firstLineChars="250" w:firstLine="600"/>
              <w:jc w:val="left"/>
              <w:rPr>
                <w:rFonts w:ascii="Times New Roman" w:hAnsi="Times New Roman" w:cs="Times New Roman"/>
                <w:color w:val="000000" w:themeColor="text1"/>
                <w:kern w:val="0"/>
                <w:sz w:val="24"/>
              </w:rPr>
            </w:pPr>
            <w:r w:rsidRPr="00C41A72">
              <w:rPr>
                <w:rFonts w:ascii="Times New Roman" w:cs="Times New Roman"/>
                <w:color w:val="000000" w:themeColor="text1"/>
                <w:kern w:val="0"/>
                <w:sz w:val="24"/>
              </w:rPr>
              <w:t>直线加速器运行中可能产生少量的中子，根据</w:t>
            </w:r>
            <w:r w:rsidRPr="00C41A72">
              <w:rPr>
                <w:rFonts w:ascii="Times New Roman" w:hAnsi="Times New Roman" w:cs="Times New Roman"/>
                <w:color w:val="000000" w:themeColor="text1"/>
                <w:kern w:val="0"/>
                <w:sz w:val="24"/>
              </w:rPr>
              <w:t xml:space="preserve"> GBZ126-2011</w:t>
            </w:r>
            <w:r w:rsidRPr="00C41A72">
              <w:rPr>
                <w:rFonts w:ascii="Times New Roman" w:cs="Times New Roman"/>
                <w:color w:val="000000" w:themeColor="text1"/>
                <w:kern w:val="0"/>
                <w:sz w:val="24"/>
              </w:rPr>
              <w:t>《</w:t>
            </w:r>
            <w:r w:rsidRPr="00C41A72">
              <w:rPr>
                <w:rFonts w:ascii="Times New Roman" w:hAnsi="Times New Roman" w:cs="Times New Roman"/>
                <w:color w:val="000000" w:themeColor="text1"/>
                <w:kern w:val="0"/>
                <w:sz w:val="24"/>
              </w:rPr>
              <w:t xml:space="preserve"> </w:t>
            </w:r>
            <w:r w:rsidRPr="00C41A72">
              <w:rPr>
                <w:rFonts w:ascii="Times New Roman" w:cs="Times New Roman"/>
                <w:color w:val="000000" w:themeColor="text1"/>
                <w:kern w:val="0"/>
                <w:sz w:val="24"/>
              </w:rPr>
              <w:t>电子加速器放射治疗放射防护要求》</w:t>
            </w:r>
            <w:r w:rsidRPr="00C41A72">
              <w:rPr>
                <w:rFonts w:ascii="Times New Roman" w:hAnsi="Times New Roman" w:cs="Times New Roman"/>
                <w:color w:val="000000" w:themeColor="text1"/>
                <w:kern w:val="0"/>
                <w:sz w:val="24"/>
              </w:rPr>
              <w:t xml:space="preserve"> </w:t>
            </w:r>
            <w:r w:rsidRPr="00C41A72">
              <w:rPr>
                <w:rFonts w:ascii="Times New Roman" w:cs="Times New Roman"/>
                <w:color w:val="000000" w:themeColor="text1"/>
                <w:kern w:val="0"/>
                <w:sz w:val="24"/>
              </w:rPr>
              <w:t>中对治疗室的防护要求，对于</w:t>
            </w:r>
            <w:r w:rsidRPr="00C41A72">
              <w:rPr>
                <w:rFonts w:ascii="Times New Roman" w:hAnsi="Times New Roman" w:cs="Times New Roman"/>
                <w:color w:val="000000" w:themeColor="text1"/>
                <w:kern w:val="0"/>
                <w:sz w:val="24"/>
              </w:rPr>
              <w:t>X</w:t>
            </w:r>
            <w:r w:rsidRPr="00C41A72">
              <w:rPr>
                <w:rFonts w:ascii="Times New Roman" w:cs="Times New Roman"/>
                <w:color w:val="000000" w:themeColor="text1"/>
                <w:kern w:val="0"/>
                <w:sz w:val="24"/>
              </w:rPr>
              <w:t>射线能量超过</w:t>
            </w:r>
            <w:r w:rsidRPr="00C41A72">
              <w:rPr>
                <w:rFonts w:ascii="Times New Roman" w:hAnsi="Times New Roman" w:cs="Times New Roman"/>
                <w:color w:val="000000" w:themeColor="text1"/>
                <w:kern w:val="0"/>
                <w:sz w:val="24"/>
              </w:rPr>
              <w:t>10MV</w:t>
            </w:r>
            <w:r w:rsidRPr="00C41A72">
              <w:rPr>
                <w:rFonts w:ascii="Times New Roman" w:cs="Times New Roman"/>
                <w:color w:val="000000" w:themeColor="text1"/>
                <w:kern w:val="0"/>
                <w:sz w:val="24"/>
              </w:rPr>
              <w:t>的加速器，屏蔽设计应考虑中子辐射防护。</w:t>
            </w:r>
          </w:p>
          <w:p w:rsidR="00C41A72" w:rsidRPr="00C41A72" w:rsidRDefault="00C41A72" w:rsidP="00C41A72">
            <w:pPr>
              <w:adjustRightInd w:val="0"/>
              <w:snapToGrid w:val="0"/>
              <w:spacing w:line="360" w:lineRule="auto"/>
              <w:ind w:firstLineChars="200" w:firstLine="482"/>
              <w:jc w:val="left"/>
              <w:rPr>
                <w:rFonts w:ascii="Times New Roman" w:hAnsi="Times New Roman" w:cs="Times New Roman"/>
                <w:b/>
                <w:kern w:val="0"/>
                <w:sz w:val="24"/>
              </w:rPr>
            </w:pPr>
            <w:r w:rsidRPr="00C41A72">
              <w:rPr>
                <w:rFonts w:ascii="Times New Roman" w:cs="Times New Roman"/>
                <w:b/>
                <w:kern w:val="0"/>
                <w:sz w:val="24"/>
              </w:rPr>
              <w:t>（</w:t>
            </w:r>
            <w:r w:rsidRPr="00C41A72">
              <w:rPr>
                <w:rFonts w:ascii="Times New Roman" w:hAnsi="Times New Roman" w:cs="Times New Roman"/>
                <w:b/>
                <w:kern w:val="0"/>
                <w:sz w:val="24"/>
              </w:rPr>
              <w:t>4</w:t>
            </w:r>
            <w:r w:rsidRPr="00C41A72">
              <w:rPr>
                <w:rFonts w:ascii="Times New Roman" w:cs="Times New Roman"/>
                <w:b/>
                <w:kern w:val="0"/>
                <w:sz w:val="24"/>
              </w:rPr>
              <w:t>）医用直线加速器废靶</w:t>
            </w:r>
          </w:p>
          <w:p w:rsidR="00302F37" w:rsidRPr="00162BFA" w:rsidRDefault="00C41A72" w:rsidP="00162BFA">
            <w:pPr>
              <w:keepLines/>
              <w:spacing w:line="360" w:lineRule="auto"/>
              <w:ind w:right="17" w:firstLineChars="200" w:firstLine="480"/>
              <w:rPr>
                <w:rFonts w:ascii="Times New Roman" w:cs="Times New Roman"/>
                <w:kern w:val="0"/>
                <w:sz w:val="24"/>
              </w:rPr>
            </w:pPr>
            <w:r w:rsidRPr="00C41A72">
              <w:rPr>
                <w:rFonts w:ascii="Times New Roman" w:hAnsi="Times New Roman" w:cs="Times New Roman"/>
                <w:kern w:val="0"/>
                <w:sz w:val="24"/>
              </w:rPr>
              <w:t xml:space="preserve"> </w:t>
            </w:r>
            <w:r w:rsidRPr="00C41A72">
              <w:rPr>
                <w:rFonts w:ascii="Times New Roman" w:cs="Times New Roman"/>
                <w:kern w:val="0"/>
                <w:sz w:val="24"/>
              </w:rPr>
              <w:t>医</w:t>
            </w:r>
            <w:r w:rsidRPr="00C02296">
              <w:rPr>
                <w:rFonts w:ascii="Times New Roman" w:cs="Times New Roman"/>
                <w:kern w:val="0"/>
                <w:sz w:val="24"/>
              </w:rPr>
              <w:t>用直线加速器废靶</w:t>
            </w:r>
            <w:r w:rsidR="00162BFA" w:rsidRPr="00C02296">
              <w:rPr>
                <w:rFonts w:ascii="Times New Roman" w:cs="Times New Roman" w:hint="eastAsia"/>
                <w:kern w:val="0"/>
                <w:sz w:val="24"/>
              </w:rPr>
              <w:t>为放射性废物，</w:t>
            </w:r>
            <w:r w:rsidRPr="00C02296">
              <w:rPr>
                <w:rFonts w:ascii="Times New Roman" w:cs="Times New Roman"/>
                <w:kern w:val="0"/>
                <w:sz w:val="24"/>
              </w:rPr>
              <w:t>需交有资质单位处置</w:t>
            </w:r>
            <w:r>
              <w:rPr>
                <w:rFonts w:ascii="Times New Roman" w:cs="Times New Roman" w:hint="eastAsia"/>
                <w:kern w:val="0"/>
                <w:sz w:val="24"/>
              </w:rPr>
              <w:t>。</w:t>
            </w:r>
          </w:p>
          <w:p w:rsidR="00302F37" w:rsidRDefault="00302F37" w:rsidP="004427BB">
            <w:pPr>
              <w:keepLines/>
              <w:spacing w:line="360" w:lineRule="auto"/>
              <w:ind w:right="17" w:firstLineChars="200" w:firstLine="480"/>
              <w:rPr>
                <w:rFonts w:ascii="Times New Roman" w:hAnsi="Times New Roman" w:cs="Times New Roman"/>
                <w:bCs/>
                <w:sz w:val="24"/>
              </w:rPr>
            </w:pPr>
          </w:p>
          <w:p w:rsidR="00C94A70" w:rsidRDefault="00C94A70" w:rsidP="004427BB">
            <w:pPr>
              <w:keepLines/>
              <w:spacing w:line="360" w:lineRule="auto"/>
              <w:ind w:right="17" w:firstLineChars="200" w:firstLine="480"/>
              <w:rPr>
                <w:rFonts w:ascii="Times New Roman" w:hAnsi="Times New Roman" w:cs="Times New Roman"/>
                <w:bCs/>
                <w:sz w:val="24"/>
              </w:rPr>
            </w:pPr>
          </w:p>
          <w:p w:rsidR="00C94A70" w:rsidRDefault="00C94A70" w:rsidP="004427BB">
            <w:pPr>
              <w:keepLines/>
              <w:spacing w:line="360" w:lineRule="auto"/>
              <w:ind w:right="17" w:firstLineChars="200" w:firstLine="480"/>
              <w:rPr>
                <w:rFonts w:ascii="Times New Roman" w:hAnsi="Times New Roman" w:cs="Times New Roman"/>
                <w:bCs/>
                <w:sz w:val="24"/>
              </w:rPr>
            </w:pPr>
          </w:p>
          <w:p w:rsidR="00C94A70" w:rsidRDefault="00C94A70" w:rsidP="004427BB">
            <w:pPr>
              <w:keepLines/>
              <w:spacing w:line="360" w:lineRule="auto"/>
              <w:ind w:right="17" w:firstLineChars="200" w:firstLine="480"/>
              <w:rPr>
                <w:rFonts w:ascii="Times New Roman" w:hAnsi="Times New Roman" w:cs="Times New Roman"/>
                <w:bCs/>
                <w:sz w:val="24"/>
              </w:rPr>
            </w:pPr>
          </w:p>
          <w:p w:rsidR="00C94A70" w:rsidRDefault="00C94A70" w:rsidP="004427BB">
            <w:pPr>
              <w:keepLines/>
              <w:spacing w:line="360" w:lineRule="auto"/>
              <w:ind w:right="17" w:firstLineChars="200" w:firstLine="480"/>
              <w:rPr>
                <w:rFonts w:ascii="Times New Roman" w:hAnsi="Times New Roman" w:cs="Times New Roman"/>
                <w:bCs/>
                <w:sz w:val="24"/>
              </w:rPr>
            </w:pPr>
          </w:p>
          <w:p w:rsidR="00C94A70" w:rsidRDefault="00C94A70" w:rsidP="004427BB">
            <w:pPr>
              <w:keepLines/>
              <w:spacing w:line="360" w:lineRule="auto"/>
              <w:ind w:right="17" w:firstLineChars="200" w:firstLine="480"/>
              <w:rPr>
                <w:rFonts w:ascii="Times New Roman" w:hAnsi="Times New Roman" w:cs="Times New Roman"/>
                <w:bCs/>
                <w:sz w:val="24"/>
              </w:rPr>
            </w:pPr>
          </w:p>
          <w:p w:rsidR="00C94A70" w:rsidRDefault="00C94A70" w:rsidP="004427BB">
            <w:pPr>
              <w:keepLines/>
              <w:spacing w:line="360" w:lineRule="auto"/>
              <w:ind w:right="17" w:firstLineChars="200" w:firstLine="480"/>
              <w:rPr>
                <w:rFonts w:ascii="Times New Roman" w:hAnsi="Times New Roman" w:cs="Times New Roman"/>
                <w:bCs/>
                <w:sz w:val="24"/>
              </w:rPr>
            </w:pPr>
          </w:p>
          <w:p w:rsidR="00C94A70" w:rsidRDefault="00C94A70" w:rsidP="004427BB">
            <w:pPr>
              <w:keepLines/>
              <w:spacing w:line="360" w:lineRule="auto"/>
              <w:ind w:right="17" w:firstLineChars="200" w:firstLine="480"/>
              <w:rPr>
                <w:rFonts w:ascii="Times New Roman" w:hAnsi="Times New Roman" w:cs="Times New Roman"/>
                <w:bCs/>
                <w:sz w:val="24"/>
              </w:rPr>
            </w:pPr>
          </w:p>
          <w:p w:rsidR="00C94A70" w:rsidRDefault="00C94A70" w:rsidP="004427BB">
            <w:pPr>
              <w:keepLines/>
              <w:spacing w:line="360" w:lineRule="auto"/>
              <w:ind w:right="17" w:firstLineChars="200" w:firstLine="480"/>
              <w:rPr>
                <w:rFonts w:ascii="Times New Roman" w:hAnsi="Times New Roman" w:cs="Times New Roman"/>
                <w:bCs/>
                <w:sz w:val="24"/>
              </w:rPr>
            </w:pPr>
          </w:p>
          <w:p w:rsidR="00C41A72" w:rsidRDefault="00C41A72" w:rsidP="004427BB">
            <w:pPr>
              <w:keepLines/>
              <w:spacing w:line="360" w:lineRule="auto"/>
              <w:ind w:right="17" w:firstLineChars="200" w:firstLine="480"/>
              <w:rPr>
                <w:rFonts w:ascii="Times New Roman" w:hAnsi="Times New Roman" w:cs="Times New Roman"/>
                <w:bCs/>
                <w:sz w:val="24"/>
              </w:rPr>
            </w:pPr>
          </w:p>
          <w:p w:rsidR="00C41A72" w:rsidRDefault="00C41A72" w:rsidP="004427BB">
            <w:pPr>
              <w:keepLines/>
              <w:spacing w:line="360" w:lineRule="auto"/>
              <w:ind w:right="17" w:firstLineChars="200" w:firstLine="480"/>
              <w:rPr>
                <w:rFonts w:ascii="Times New Roman" w:hAnsi="Times New Roman" w:cs="Times New Roman"/>
                <w:bCs/>
                <w:sz w:val="24"/>
              </w:rPr>
            </w:pPr>
          </w:p>
          <w:p w:rsidR="00C41A72" w:rsidRDefault="00C41A72" w:rsidP="004427BB">
            <w:pPr>
              <w:keepLines/>
              <w:spacing w:line="360" w:lineRule="auto"/>
              <w:ind w:right="17" w:firstLineChars="200" w:firstLine="480"/>
              <w:rPr>
                <w:rFonts w:ascii="Times New Roman" w:hAnsi="Times New Roman" w:cs="Times New Roman"/>
                <w:bCs/>
                <w:sz w:val="24"/>
              </w:rPr>
            </w:pPr>
          </w:p>
          <w:p w:rsidR="00C41A72" w:rsidRDefault="00C41A72" w:rsidP="004427BB">
            <w:pPr>
              <w:keepLines/>
              <w:spacing w:line="360" w:lineRule="auto"/>
              <w:ind w:right="17" w:firstLineChars="200" w:firstLine="480"/>
              <w:rPr>
                <w:rFonts w:ascii="Times New Roman" w:hAnsi="Times New Roman" w:cs="Times New Roman"/>
                <w:bCs/>
                <w:sz w:val="24"/>
              </w:rPr>
            </w:pPr>
          </w:p>
          <w:p w:rsidR="00C41A72" w:rsidRDefault="00C41A72" w:rsidP="004427BB">
            <w:pPr>
              <w:keepLines/>
              <w:spacing w:line="360" w:lineRule="auto"/>
              <w:ind w:right="17" w:firstLineChars="200" w:firstLine="480"/>
              <w:rPr>
                <w:rFonts w:ascii="Times New Roman" w:hAnsi="Times New Roman" w:cs="Times New Roman"/>
                <w:bCs/>
                <w:sz w:val="24"/>
              </w:rPr>
            </w:pPr>
          </w:p>
          <w:p w:rsidR="00C41A72" w:rsidRDefault="00C41A72" w:rsidP="004427BB">
            <w:pPr>
              <w:keepLines/>
              <w:spacing w:line="360" w:lineRule="auto"/>
              <w:ind w:right="17" w:firstLineChars="200" w:firstLine="480"/>
              <w:rPr>
                <w:rFonts w:ascii="Times New Roman" w:hAnsi="Times New Roman" w:cs="Times New Roman"/>
                <w:bCs/>
                <w:sz w:val="24"/>
              </w:rPr>
            </w:pPr>
          </w:p>
          <w:p w:rsidR="00C41A72" w:rsidRPr="00145242" w:rsidRDefault="00C41A72" w:rsidP="004427BB">
            <w:pPr>
              <w:keepLines/>
              <w:spacing w:line="360" w:lineRule="auto"/>
              <w:ind w:right="17" w:firstLineChars="200" w:firstLine="480"/>
              <w:rPr>
                <w:rFonts w:ascii="Times New Roman" w:hAnsi="Times New Roman" w:cs="Times New Roman"/>
                <w:bCs/>
                <w:sz w:val="24"/>
              </w:rPr>
            </w:pPr>
          </w:p>
          <w:p w:rsidR="00302F37" w:rsidRPr="00145242" w:rsidRDefault="00302F37" w:rsidP="004427BB">
            <w:pPr>
              <w:keepLines/>
              <w:spacing w:line="360" w:lineRule="auto"/>
              <w:ind w:right="17" w:firstLineChars="200" w:firstLine="480"/>
              <w:rPr>
                <w:rFonts w:ascii="Times New Roman" w:hAnsi="Times New Roman" w:cs="Times New Roman"/>
                <w:bCs/>
                <w:sz w:val="24"/>
              </w:rPr>
            </w:pPr>
          </w:p>
          <w:p w:rsidR="00924E85" w:rsidRPr="00145242" w:rsidRDefault="00924E85" w:rsidP="00760BD1">
            <w:pPr>
              <w:adjustRightInd w:val="0"/>
              <w:snapToGrid w:val="0"/>
              <w:rPr>
                <w:rFonts w:ascii="Times New Roman" w:hAnsi="Times New Roman" w:cs="Times New Roman"/>
                <w:b/>
                <w:sz w:val="24"/>
              </w:rPr>
            </w:pPr>
          </w:p>
        </w:tc>
      </w:tr>
    </w:tbl>
    <w:p w:rsidR="009E0DBC" w:rsidRPr="00145242" w:rsidRDefault="009E0DBC" w:rsidP="000D0FD1">
      <w:pPr>
        <w:ind w:left="218"/>
        <w:rPr>
          <w:rFonts w:ascii="Times New Roman" w:hAnsi="Times New Roman" w:cs="Times New Roman"/>
          <w:kern w:val="0"/>
          <w:sz w:val="24"/>
          <w:szCs w:val="24"/>
        </w:rPr>
        <w:sectPr w:rsidR="009E0DBC" w:rsidRPr="00145242" w:rsidSect="00EF4DAB">
          <w:pgSz w:w="11910" w:h="16840"/>
          <w:pgMar w:top="1600" w:right="1220" w:bottom="1418" w:left="1200" w:header="720" w:footer="720" w:gutter="0"/>
          <w:cols w:space="720"/>
        </w:sectPr>
      </w:pPr>
    </w:p>
    <w:p w:rsidR="000D0FD1" w:rsidRPr="00145242" w:rsidRDefault="000D0FD1" w:rsidP="00B83D9A">
      <w:pPr>
        <w:pStyle w:val="a9"/>
        <w:jc w:val="both"/>
        <w:rPr>
          <w:rFonts w:cs="Times New Roman"/>
          <w:sz w:val="28"/>
          <w:szCs w:val="28"/>
        </w:rPr>
      </w:pPr>
      <w:r w:rsidRPr="00145242">
        <w:rPr>
          <w:rFonts w:cs="Times New Roman"/>
          <w:sz w:val="28"/>
          <w:szCs w:val="28"/>
        </w:rPr>
        <w:lastRenderedPageBreak/>
        <w:t>表</w:t>
      </w:r>
      <w:r w:rsidRPr="00145242">
        <w:rPr>
          <w:rFonts w:cs="Times New Roman"/>
          <w:sz w:val="28"/>
          <w:szCs w:val="28"/>
        </w:rPr>
        <w:t xml:space="preserve">10 </w:t>
      </w:r>
      <w:r w:rsidR="009E0DBC" w:rsidRPr="00145242">
        <w:rPr>
          <w:rFonts w:cs="Times New Roman"/>
          <w:sz w:val="28"/>
          <w:szCs w:val="28"/>
        </w:rPr>
        <w:t xml:space="preserve"> </w:t>
      </w:r>
      <w:r w:rsidRPr="00145242">
        <w:rPr>
          <w:rFonts w:cs="Times New Roman"/>
          <w:sz w:val="28"/>
          <w:szCs w:val="28"/>
        </w:rPr>
        <w:t>辐射安全与防护</w:t>
      </w:r>
    </w:p>
    <w:tbl>
      <w:tblPr>
        <w:tblStyle w:val="a8"/>
        <w:tblW w:w="0" w:type="auto"/>
        <w:tblInd w:w="218" w:type="dxa"/>
        <w:tblLook w:val="04A0"/>
      </w:tblPr>
      <w:tblGrid>
        <w:gridCol w:w="9488"/>
      </w:tblGrid>
      <w:tr w:rsidR="009E0DBC" w:rsidRPr="00145242" w:rsidTr="00B83D9A">
        <w:trPr>
          <w:trHeight w:val="5938"/>
        </w:trPr>
        <w:tc>
          <w:tcPr>
            <w:tcW w:w="9488" w:type="dxa"/>
          </w:tcPr>
          <w:p w:rsidR="00C41A72" w:rsidRPr="00C41A72" w:rsidRDefault="00C41A72" w:rsidP="00C41A72">
            <w:pPr>
              <w:spacing w:line="360" w:lineRule="auto"/>
              <w:rPr>
                <w:rFonts w:ascii="Times New Roman" w:hAnsi="Times New Roman" w:cs="Times New Roman"/>
                <w:b/>
                <w:sz w:val="28"/>
                <w:szCs w:val="28"/>
              </w:rPr>
            </w:pPr>
            <w:r w:rsidRPr="00C41A72">
              <w:rPr>
                <w:rFonts w:ascii="Times New Roman" w:hAnsi="Times New Roman" w:cs="Times New Roman"/>
                <w:b/>
                <w:sz w:val="28"/>
                <w:szCs w:val="28"/>
              </w:rPr>
              <w:t xml:space="preserve">10.1 </w:t>
            </w:r>
            <w:r w:rsidRPr="00C41A72">
              <w:rPr>
                <w:rFonts w:ascii="Times New Roman" w:cs="Times New Roman"/>
                <w:b/>
                <w:sz w:val="28"/>
                <w:szCs w:val="28"/>
              </w:rPr>
              <w:t>项目安全设施</w:t>
            </w:r>
          </w:p>
          <w:p w:rsidR="00C41A72" w:rsidRPr="00C41A72" w:rsidRDefault="00C41A72" w:rsidP="00C41A72">
            <w:pPr>
              <w:spacing w:line="360" w:lineRule="auto"/>
              <w:rPr>
                <w:rFonts w:ascii="Times New Roman" w:hAnsi="Times New Roman" w:cs="Times New Roman"/>
                <w:b/>
                <w:sz w:val="24"/>
              </w:rPr>
            </w:pPr>
            <w:r w:rsidRPr="00C41A72">
              <w:rPr>
                <w:rFonts w:ascii="Times New Roman" w:hAnsi="Times New Roman" w:cs="Times New Roman"/>
                <w:b/>
                <w:sz w:val="24"/>
              </w:rPr>
              <w:t xml:space="preserve">10.1.1 </w:t>
            </w:r>
            <w:r w:rsidRPr="00C41A72">
              <w:rPr>
                <w:rFonts w:ascii="Times New Roman" w:cs="Times New Roman"/>
                <w:b/>
                <w:sz w:val="24"/>
              </w:rPr>
              <w:t>辐射工作人员配备</w:t>
            </w:r>
          </w:p>
          <w:p w:rsidR="00C41A72" w:rsidRPr="00C41A72" w:rsidRDefault="00C41A72" w:rsidP="00C41A72">
            <w:pPr>
              <w:spacing w:line="360" w:lineRule="auto"/>
              <w:ind w:firstLineChars="200" w:firstLine="480"/>
              <w:rPr>
                <w:rFonts w:ascii="Times New Roman" w:hAnsi="Times New Roman" w:cs="Times New Roman"/>
                <w:color w:val="000000" w:themeColor="text1"/>
                <w:sz w:val="24"/>
              </w:rPr>
            </w:pPr>
            <w:r w:rsidRPr="00C41A72">
              <w:rPr>
                <w:rFonts w:ascii="Times New Roman" w:cs="Times New Roman"/>
                <w:sz w:val="24"/>
              </w:rPr>
              <w:t>医院现有辐射</w:t>
            </w:r>
            <w:r w:rsidRPr="00C41A72">
              <w:rPr>
                <w:rFonts w:ascii="Times New Roman" w:cs="Times New Roman"/>
                <w:color w:val="000000" w:themeColor="text1"/>
                <w:sz w:val="24"/>
              </w:rPr>
              <w:t>工作人员</w:t>
            </w:r>
            <w:r w:rsidRPr="00C41A72">
              <w:rPr>
                <w:rFonts w:ascii="Times New Roman" w:hAnsi="Times New Roman" w:cs="Times New Roman"/>
                <w:color w:val="000000" w:themeColor="text1"/>
                <w:sz w:val="24"/>
              </w:rPr>
              <w:t>20</w:t>
            </w:r>
            <w:r w:rsidRPr="00C41A72">
              <w:rPr>
                <w:rFonts w:ascii="Times New Roman" w:cs="Times New Roman"/>
                <w:color w:val="000000" w:themeColor="text1"/>
                <w:sz w:val="24"/>
              </w:rPr>
              <w:t>人，已参加了由陕西辐射协会组织的陕西省辐射工作人员安全培训，并取得了合格证书。</w:t>
            </w:r>
          </w:p>
          <w:p w:rsidR="00C41A72" w:rsidRPr="00C41A72" w:rsidRDefault="00C41A72" w:rsidP="00C41A72">
            <w:pPr>
              <w:spacing w:line="360" w:lineRule="auto"/>
              <w:rPr>
                <w:rFonts w:ascii="Times New Roman" w:hAnsi="Times New Roman" w:cs="Times New Roman"/>
                <w:b/>
                <w:sz w:val="24"/>
              </w:rPr>
            </w:pPr>
            <w:r w:rsidRPr="00C41A72">
              <w:rPr>
                <w:rFonts w:ascii="Times New Roman" w:hAnsi="Times New Roman" w:cs="Times New Roman"/>
                <w:b/>
                <w:sz w:val="24"/>
              </w:rPr>
              <w:t>10.1.2</w:t>
            </w:r>
            <w:r w:rsidR="00162BFA" w:rsidRPr="00C02296">
              <w:rPr>
                <w:rFonts w:ascii="Times New Roman" w:hAnsi="Times New Roman" w:cs="Times New Roman" w:hint="eastAsia"/>
                <w:b/>
                <w:sz w:val="24"/>
              </w:rPr>
              <w:t>辐射</w:t>
            </w:r>
            <w:r w:rsidRPr="00C02296">
              <w:rPr>
                <w:rFonts w:ascii="Times New Roman" w:cs="Times New Roman"/>
                <w:b/>
                <w:sz w:val="24"/>
              </w:rPr>
              <w:t>防护用品</w:t>
            </w:r>
          </w:p>
          <w:p w:rsidR="00C41A72" w:rsidRPr="00C41A72" w:rsidRDefault="00C41A72" w:rsidP="00C41A72">
            <w:pPr>
              <w:spacing w:line="360" w:lineRule="auto"/>
              <w:ind w:firstLine="480"/>
              <w:rPr>
                <w:rFonts w:ascii="Times New Roman" w:hAnsi="Times New Roman" w:cs="Times New Roman"/>
                <w:sz w:val="24"/>
              </w:rPr>
            </w:pPr>
            <w:r w:rsidRPr="00C41A72">
              <w:rPr>
                <w:rFonts w:ascii="Times New Roman" w:cs="Times New Roman"/>
                <w:sz w:val="24"/>
              </w:rPr>
              <w:t>给辐射工作人员配备有个人剂量计（见图</w:t>
            </w:r>
            <w:r w:rsidRPr="00C41A72">
              <w:rPr>
                <w:rFonts w:ascii="Times New Roman" w:hAnsi="Times New Roman" w:cs="Times New Roman"/>
                <w:sz w:val="24"/>
              </w:rPr>
              <w:t>10</w:t>
            </w:r>
            <w:r w:rsidRPr="00C41A72">
              <w:rPr>
                <w:rFonts w:ascii="Times New Roman" w:cs="Times New Roman"/>
                <w:sz w:val="24"/>
              </w:rPr>
              <w:t>）和防护能力均为</w:t>
            </w:r>
            <w:r w:rsidRPr="00C41A72">
              <w:rPr>
                <w:rFonts w:ascii="Times New Roman" w:hAnsi="Times New Roman" w:cs="Times New Roman"/>
                <w:sz w:val="24"/>
              </w:rPr>
              <w:t>0.5mmPb</w:t>
            </w:r>
            <w:r w:rsidRPr="00C41A72">
              <w:rPr>
                <w:rFonts w:ascii="Times New Roman" w:cs="Times New Roman"/>
                <w:sz w:val="24"/>
              </w:rPr>
              <w:t>铅衣、铅围脖、铅眼镜等（见图</w:t>
            </w:r>
            <w:r w:rsidRPr="00C41A72">
              <w:rPr>
                <w:rFonts w:ascii="Times New Roman" w:hAnsi="Times New Roman" w:cs="Times New Roman"/>
                <w:sz w:val="24"/>
              </w:rPr>
              <w:t>1</w:t>
            </w:r>
            <w:r w:rsidR="00C02296">
              <w:rPr>
                <w:rFonts w:ascii="Times New Roman" w:hAnsi="Times New Roman" w:cs="Times New Roman" w:hint="eastAsia"/>
                <w:sz w:val="24"/>
              </w:rPr>
              <w:t>0-1</w:t>
            </w:r>
            <w:r w:rsidRPr="00C41A72">
              <w:rPr>
                <w:rFonts w:ascii="Times New Roman" w:cs="Times New Roman"/>
                <w:sz w:val="24"/>
              </w:rPr>
              <w:t>）。针对个人剂量计，医院按要求按期进行监测，建立了辐射工作人员个人剂量档案（见图</w:t>
            </w:r>
            <w:r w:rsidRPr="00C41A72">
              <w:rPr>
                <w:rFonts w:ascii="Times New Roman" w:hAnsi="Times New Roman" w:cs="Times New Roman"/>
                <w:sz w:val="24"/>
              </w:rPr>
              <w:t>1</w:t>
            </w:r>
            <w:r w:rsidR="00C02296">
              <w:rPr>
                <w:rFonts w:ascii="Times New Roman" w:hAnsi="Times New Roman" w:cs="Times New Roman" w:hint="eastAsia"/>
                <w:sz w:val="24"/>
              </w:rPr>
              <w:t>0-2</w:t>
            </w:r>
            <w:r w:rsidRPr="00C41A72">
              <w:rPr>
                <w:rFonts w:ascii="Times New Roman" w:cs="Times New Roman"/>
                <w:sz w:val="24"/>
              </w:rPr>
              <w:t>）。查阅辐射工作人员个人剂量档案发现：项目射线机房的辐射工作人员个人年有效剂量率均小于工作人员的年有效剂量</w:t>
            </w:r>
            <w:r w:rsidRPr="00C41A72">
              <w:rPr>
                <w:rFonts w:ascii="Times New Roman" w:hAnsi="Times New Roman" w:cs="Times New Roman"/>
                <w:sz w:val="24"/>
              </w:rPr>
              <w:t>5mSv</w:t>
            </w:r>
            <w:r w:rsidRPr="00C41A72">
              <w:rPr>
                <w:rFonts w:ascii="Times New Roman" w:cs="Times New Roman"/>
                <w:sz w:val="24"/>
              </w:rPr>
              <w:t>的管理限值。每年组织辐射工作人员体检</w:t>
            </w:r>
            <w:r w:rsidRPr="00C41A72">
              <w:rPr>
                <w:rFonts w:ascii="Times New Roman" w:hAnsi="Times New Roman" w:cs="Times New Roman"/>
                <w:sz w:val="24"/>
              </w:rPr>
              <w:t>1</w:t>
            </w:r>
            <w:r w:rsidRPr="00C41A72">
              <w:rPr>
                <w:rFonts w:ascii="Times New Roman" w:cs="Times New Roman"/>
                <w:sz w:val="24"/>
              </w:rPr>
              <w:t>次，并建立辐射工作人员健康</w:t>
            </w:r>
            <w:r w:rsidR="00C02296">
              <w:rPr>
                <w:rFonts w:ascii="Times New Roman" w:cs="Times New Roman" w:hint="eastAsia"/>
                <w:sz w:val="24"/>
              </w:rPr>
              <w:t>监护</w:t>
            </w:r>
            <w:r w:rsidRPr="00C41A72">
              <w:rPr>
                <w:rFonts w:ascii="Times New Roman" w:cs="Times New Roman"/>
                <w:sz w:val="24"/>
              </w:rPr>
              <w:t>档案。</w:t>
            </w:r>
          </w:p>
          <w:p w:rsidR="00631684" w:rsidRDefault="00C41A72" w:rsidP="00C41A72">
            <w:pPr>
              <w:adjustRightInd w:val="0"/>
              <w:snapToGrid w:val="0"/>
              <w:spacing w:before="100" w:beforeAutospacing="1" w:line="360" w:lineRule="auto"/>
              <w:ind w:firstLineChars="322" w:firstLine="773"/>
              <w:rPr>
                <w:rFonts w:ascii="Times New Roman" w:hAnsi="Times New Roman" w:cs="Times New Roman"/>
                <w:kern w:val="0"/>
                <w:sz w:val="24"/>
                <w:szCs w:val="24"/>
              </w:rPr>
            </w:pPr>
            <w:r w:rsidRPr="00C41A72">
              <w:rPr>
                <w:rFonts w:ascii="Times New Roman" w:hAnsi="Times New Roman" w:cs="Times New Roman" w:hint="eastAsia"/>
                <w:noProof/>
                <w:kern w:val="0"/>
                <w:sz w:val="24"/>
                <w:szCs w:val="24"/>
              </w:rPr>
              <w:drawing>
                <wp:inline distT="0" distB="0" distL="0" distR="0">
                  <wp:extent cx="4613716" cy="3638145"/>
                  <wp:effectExtent l="19050" t="0" r="0" b="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4616972" cy="3640713"/>
                          </a:xfrm>
                          <a:prstGeom prst="rect">
                            <a:avLst/>
                          </a:prstGeom>
                          <a:noFill/>
                          <a:ln w="9525">
                            <a:noFill/>
                            <a:miter lim="800000"/>
                            <a:headEnd/>
                            <a:tailEnd/>
                          </a:ln>
                        </pic:spPr>
                      </pic:pic>
                    </a:graphicData>
                  </a:graphic>
                </wp:inline>
              </w:drawing>
            </w:r>
          </w:p>
          <w:p w:rsidR="00C41A72" w:rsidRPr="00C41A72" w:rsidRDefault="00C41A72" w:rsidP="00C41A72">
            <w:pPr>
              <w:spacing w:line="360" w:lineRule="auto"/>
              <w:ind w:firstLineChars="1149" w:firstLine="2758"/>
              <w:rPr>
                <w:rFonts w:ascii="Times New Roman" w:hAnsi="Times New Roman" w:cs="Times New Roman"/>
                <w:b/>
                <w:sz w:val="24"/>
              </w:rPr>
            </w:pPr>
            <w:r>
              <w:rPr>
                <w:rFonts w:hint="eastAsia"/>
                <w:sz w:val="24"/>
              </w:rPr>
              <w:t xml:space="preserve"> </w:t>
            </w:r>
            <w:r w:rsidRPr="00475B91">
              <w:rPr>
                <w:rFonts w:hint="eastAsia"/>
                <w:b/>
                <w:sz w:val="24"/>
              </w:rPr>
              <w:t xml:space="preserve"> </w:t>
            </w:r>
            <w:r w:rsidRPr="00C41A72">
              <w:rPr>
                <w:rFonts w:ascii="Times New Roman" w:hAnsi="Times New Roman" w:cs="Times New Roman"/>
                <w:b/>
                <w:sz w:val="24"/>
              </w:rPr>
              <w:t xml:space="preserve"> </w:t>
            </w:r>
            <w:r w:rsidRPr="00C41A72">
              <w:rPr>
                <w:rFonts w:ascii="Times New Roman" w:cs="Times New Roman"/>
                <w:b/>
                <w:sz w:val="24"/>
              </w:rPr>
              <w:t>图</w:t>
            </w:r>
            <w:r w:rsidRPr="00C41A72">
              <w:rPr>
                <w:rFonts w:ascii="Times New Roman" w:hAnsi="Times New Roman" w:cs="Times New Roman"/>
                <w:b/>
                <w:sz w:val="24"/>
              </w:rPr>
              <w:t>10</w:t>
            </w:r>
            <w:r w:rsidR="00C02296">
              <w:rPr>
                <w:rFonts w:ascii="Times New Roman" w:hAnsi="Times New Roman" w:cs="Times New Roman" w:hint="eastAsia"/>
                <w:b/>
                <w:sz w:val="24"/>
              </w:rPr>
              <w:t>-1</w:t>
            </w:r>
            <w:r>
              <w:rPr>
                <w:rFonts w:ascii="Times New Roman" w:hAnsi="Times New Roman" w:cs="Times New Roman" w:hint="eastAsia"/>
                <w:b/>
                <w:sz w:val="24"/>
              </w:rPr>
              <w:t xml:space="preserve"> </w:t>
            </w:r>
            <w:r w:rsidRPr="00C41A72">
              <w:rPr>
                <w:rFonts w:ascii="Times New Roman" w:hAnsi="Times New Roman" w:cs="Times New Roman"/>
                <w:b/>
                <w:sz w:val="24"/>
              </w:rPr>
              <w:t xml:space="preserve"> </w:t>
            </w:r>
            <w:r>
              <w:rPr>
                <w:rFonts w:ascii="Times New Roman" w:hAnsi="Times New Roman" w:cs="Times New Roman" w:hint="eastAsia"/>
                <w:b/>
                <w:sz w:val="24"/>
              </w:rPr>
              <w:t xml:space="preserve"> </w:t>
            </w:r>
            <w:r w:rsidRPr="00C41A72">
              <w:rPr>
                <w:rFonts w:ascii="Times New Roman" w:cs="Times New Roman"/>
                <w:b/>
                <w:sz w:val="24"/>
              </w:rPr>
              <w:t>个人剂量计</w:t>
            </w:r>
          </w:p>
          <w:p w:rsidR="00C41A72" w:rsidRDefault="00C41A72" w:rsidP="00C41A72">
            <w:pPr>
              <w:adjustRightInd w:val="0"/>
              <w:snapToGrid w:val="0"/>
              <w:spacing w:before="100" w:beforeAutospacing="1" w:line="360" w:lineRule="auto"/>
              <w:rPr>
                <w:rFonts w:ascii="Times New Roman" w:hAnsi="Times New Roman" w:cs="Times New Roman"/>
                <w:kern w:val="0"/>
                <w:sz w:val="24"/>
                <w:szCs w:val="24"/>
              </w:rPr>
            </w:pPr>
          </w:p>
          <w:p w:rsidR="00C41A72" w:rsidRDefault="00C41A72" w:rsidP="00C41A72">
            <w:pPr>
              <w:adjustRightInd w:val="0"/>
              <w:snapToGrid w:val="0"/>
              <w:spacing w:before="100" w:beforeAutospacing="1" w:line="360" w:lineRule="auto"/>
              <w:rPr>
                <w:rFonts w:ascii="Times New Roman" w:hAnsi="Times New Roman" w:cs="Times New Roman"/>
                <w:kern w:val="0"/>
                <w:sz w:val="24"/>
                <w:szCs w:val="24"/>
              </w:rPr>
            </w:pPr>
          </w:p>
          <w:p w:rsidR="00C41A72" w:rsidRDefault="00C41A72" w:rsidP="00C41A72">
            <w:pPr>
              <w:adjustRightInd w:val="0"/>
              <w:snapToGrid w:val="0"/>
              <w:spacing w:before="100" w:beforeAutospacing="1" w:line="360" w:lineRule="auto"/>
              <w:rPr>
                <w:rFonts w:ascii="Times New Roman" w:hAnsi="Times New Roman" w:cs="Times New Roman"/>
                <w:kern w:val="0"/>
                <w:sz w:val="24"/>
                <w:szCs w:val="24"/>
              </w:rPr>
            </w:pPr>
            <w:r w:rsidRPr="00C41A72">
              <w:rPr>
                <w:rFonts w:ascii="Times New Roman" w:hAnsi="Times New Roman" w:cs="Times New Roman" w:hint="eastAsia"/>
                <w:noProof/>
                <w:kern w:val="0"/>
                <w:sz w:val="24"/>
                <w:szCs w:val="24"/>
              </w:rPr>
              <w:lastRenderedPageBreak/>
              <w:drawing>
                <wp:inline distT="0" distB="0" distL="0" distR="0">
                  <wp:extent cx="2704695" cy="2070560"/>
                  <wp:effectExtent l="19050" t="0" r="405" b="0"/>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2709681" cy="2074377"/>
                          </a:xfrm>
                          <a:prstGeom prst="rect">
                            <a:avLst/>
                          </a:prstGeom>
                          <a:noFill/>
                          <a:ln w="9525">
                            <a:noFill/>
                            <a:miter lim="800000"/>
                            <a:headEnd/>
                            <a:tailEnd/>
                          </a:ln>
                        </pic:spPr>
                      </pic:pic>
                    </a:graphicData>
                  </a:graphic>
                </wp:inline>
              </w:drawing>
            </w:r>
            <w:r>
              <w:rPr>
                <w:rFonts w:ascii="Times New Roman" w:hAnsi="Times New Roman" w:cs="Times New Roman" w:hint="eastAsia"/>
                <w:kern w:val="0"/>
                <w:sz w:val="24"/>
                <w:szCs w:val="24"/>
              </w:rPr>
              <w:t xml:space="preserve">  </w:t>
            </w:r>
            <w:r w:rsidRPr="00C41A72">
              <w:rPr>
                <w:rFonts w:ascii="Times New Roman" w:hAnsi="Times New Roman" w:cs="Times New Roman" w:hint="eastAsia"/>
                <w:noProof/>
                <w:kern w:val="0"/>
                <w:sz w:val="24"/>
                <w:szCs w:val="24"/>
              </w:rPr>
              <w:drawing>
                <wp:inline distT="0" distB="0" distL="0" distR="0">
                  <wp:extent cx="2489610" cy="2023353"/>
                  <wp:effectExtent l="19050" t="0" r="5940" b="0"/>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2489610" cy="2023353"/>
                          </a:xfrm>
                          <a:prstGeom prst="rect">
                            <a:avLst/>
                          </a:prstGeom>
                          <a:noFill/>
                          <a:ln w="9525">
                            <a:noFill/>
                            <a:miter lim="800000"/>
                            <a:headEnd/>
                            <a:tailEnd/>
                          </a:ln>
                        </pic:spPr>
                      </pic:pic>
                    </a:graphicData>
                  </a:graphic>
                </wp:inline>
              </w:drawing>
            </w:r>
          </w:p>
          <w:p w:rsidR="00C41A72" w:rsidRPr="00C41A72" w:rsidRDefault="00C41A72" w:rsidP="00C41A72">
            <w:pPr>
              <w:adjustRightInd w:val="0"/>
              <w:snapToGrid w:val="0"/>
              <w:spacing w:before="100" w:beforeAutospacing="1" w:line="360" w:lineRule="auto"/>
              <w:ind w:firstLineChars="1274" w:firstLine="3070"/>
              <w:rPr>
                <w:rFonts w:ascii="Times New Roman" w:hAnsi="Times New Roman" w:cs="Times New Roman"/>
                <w:kern w:val="0"/>
                <w:sz w:val="24"/>
                <w:szCs w:val="24"/>
              </w:rPr>
            </w:pPr>
            <w:r w:rsidRPr="00C41A72">
              <w:rPr>
                <w:rFonts w:ascii="Times New Roman" w:cs="Times New Roman"/>
                <w:b/>
                <w:sz w:val="24"/>
              </w:rPr>
              <w:t>图</w:t>
            </w:r>
            <w:r w:rsidRPr="00C41A72">
              <w:rPr>
                <w:rFonts w:ascii="Times New Roman" w:hAnsi="Times New Roman" w:cs="Times New Roman"/>
                <w:b/>
                <w:sz w:val="24"/>
              </w:rPr>
              <w:t>1</w:t>
            </w:r>
            <w:r w:rsidR="00C02296">
              <w:rPr>
                <w:rFonts w:ascii="Times New Roman" w:hAnsi="Times New Roman" w:cs="Times New Roman" w:hint="eastAsia"/>
                <w:b/>
                <w:sz w:val="24"/>
              </w:rPr>
              <w:t>0-2</w:t>
            </w:r>
            <w:r w:rsidRPr="00C41A72">
              <w:rPr>
                <w:rFonts w:ascii="Times New Roman" w:hAnsi="Times New Roman" w:cs="Times New Roman"/>
                <w:b/>
                <w:sz w:val="24"/>
              </w:rPr>
              <w:t xml:space="preserve">  </w:t>
            </w:r>
            <w:r w:rsidRPr="00C41A72">
              <w:rPr>
                <w:rFonts w:ascii="Times New Roman" w:cs="Times New Roman"/>
                <w:b/>
                <w:sz w:val="24"/>
              </w:rPr>
              <w:t>个人防护用品</w:t>
            </w:r>
          </w:p>
          <w:p w:rsidR="00C41A72" w:rsidRDefault="00C41A72" w:rsidP="00C41A72">
            <w:pPr>
              <w:adjustRightInd w:val="0"/>
              <w:snapToGrid w:val="0"/>
              <w:spacing w:before="100" w:beforeAutospacing="1" w:line="360" w:lineRule="auto"/>
              <w:rPr>
                <w:rFonts w:ascii="Times New Roman" w:hAnsi="Times New Roman" w:cs="Times New Roman"/>
                <w:kern w:val="0"/>
                <w:sz w:val="24"/>
                <w:szCs w:val="24"/>
              </w:rPr>
            </w:pPr>
            <w:r w:rsidRPr="00C41A72">
              <w:rPr>
                <w:rFonts w:ascii="Times New Roman" w:hAnsi="Times New Roman" w:cs="Times New Roman"/>
                <w:noProof/>
                <w:kern w:val="0"/>
                <w:sz w:val="24"/>
                <w:szCs w:val="24"/>
              </w:rPr>
              <w:drawing>
                <wp:inline distT="0" distB="0" distL="0" distR="0">
                  <wp:extent cx="2811982" cy="4009539"/>
                  <wp:effectExtent l="19050" t="0" r="7418" b="0"/>
                  <wp:docPr id="24" name="图片 20" descr="C:\Users\cc\Desktop\胸科医院\1605231131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c\Desktop\胸科医院\160523113110_0001.jpg"/>
                          <pic:cNvPicPr>
                            <a:picLocks noChangeAspect="1" noChangeArrowheads="1"/>
                          </pic:cNvPicPr>
                        </pic:nvPicPr>
                        <pic:blipFill>
                          <a:blip r:embed="rId28" cstate="print"/>
                          <a:srcRect/>
                          <a:stretch>
                            <a:fillRect/>
                          </a:stretch>
                        </pic:blipFill>
                        <pic:spPr bwMode="auto">
                          <a:xfrm>
                            <a:off x="0" y="0"/>
                            <a:ext cx="2815941" cy="4015185"/>
                          </a:xfrm>
                          <a:prstGeom prst="rect">
                            <a:avLst/>
                          </a:prstGeom>
                          <a:noFill/>
                          <a:ln w="9525">
                            <a:noFill/>
                            <a:miter lim="800000"/>
                            <a:headEnd/>
                            <a:tailEnd/>
                          </a:ln>
                        </pic:spPr>
                      </pic:pic>
                    </a:graphicData>
                  </a:graphic>
                </wp:inline>
              </w:drawing>
            </w:r>
            <w:r>
              <w:rPr>
                <w:rFonts w:ascii="Times New Roman" w:hAnsi="Times New Roman" w:cs="Times New Roman" w:hint="eastAsia"/>
                <w:kern w:val="0"/>
                <w:sz w:val="24"/>
                <w:szCs w:val="24"/>
              </w:rPr>
              <w:t xml:space="preserve">  </w:t>
            </w:r>
            <w:r w:rsidRPr="00C41A72">
              <w:rPr>
                <w:rFonts w:ascii="Times New Roman" w:hAnsi="Times New Roman" w:cs="Times New Roman"/>
                <w:noProof/>
                <w:kern w:val="0"/>
                <w:sz w:val="24"/>
                <w:szCs w:val="24"/>
              </w:rPr>
              <w:drawing>
                <wp:inline distT="0" distB="0" distL="0" distR="0">
                  <wp:extent cx="2812322" cy="4010025"/>
                  <wp:effectExtent l="19050" t="0" r="7078" b="0"/>
                  <wp:docPr id="13" name="图片 21" descr="C:\Users\cc\Desktop\胸科医院\16052311365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c\Desktop\胸科医院\160523113650_0001.jpg"/>
                          <pic:cNvPicPr>
                            <a:picLocks noChangeAspect="1" noChangeArrowheads="1"/>
                          </pic:cNvPicPr>
                        </pic:nvPicPr>
                        <pic:blipFill>
                          <a:blip r:embed="rId29" cstate="print"/>
                          <a:srcRect/>
                          <a:stretch>
                            <a:fillRect/>
                          </a:stretch>
                        </pic:blipFill>
                        <pic:spPr bwMode="auto">
                          <a:xfrm>
                            <a:off x="0" y="0"/>
                            <a:ext cx="2820879" cy="4022226"/>
                          </a:xfrm>
                          <a:prstGeom prst="rect">
                            <a:avLst/>
                          </a:prstGeom>
                          <a:noFill/>
                          <a:ln w="9525">
                            <a:noFill/>
                            <a:miter lim="800000"/>
                            <a:headEnd/>
                            <a:tailEnd/>
                          </a:ln>
                        </pic:spPr>
                      </pic:pic>
                    </a:graphicData>
                  </a:graphic>
                </wp:inline>
              </w:drawing>
            </w:r>
          </w:p>
          <w:p w:rsidR="00C41A72" w:rsidRPr="00C41A72" w:rsidRDefault="00C41A72" w:rsidP="00C41A72">
            <w:pPr>
              <w:spacing w:line="360" w:lineRule="auto"/>
              <w:ind w:firstLineChars="1399" w:firstLine="3371"/>
              <w:rPr>
                <w:rFonts w:ascii="Times New Roman" w:hAnsi="Times New Roman" w:cs="Times New Roman"/>
                <w:b/>
                <w:sz w:val="24"/>
              </w:rPr>
            </w:pPr>
            <w:r w:rsidRPr="00C41A72">
              <w:rPr>
                <w:rFonts w:ascii="Times New Roman" w:cs="Times New Roman"/>
                <w:b/>
                <w:sz w:val="24"/>
              </w:rPr>
              <w:t>图</w:t>
            </w:r>
            <w:r w:rsidRPr="00C41A72">
              <w:rPr>
                <w:rFonts w:ascii="Times New Roman" w:hAnsi="Times New Roman" w:cs="Times New Roman"/>
                <w:b/>
                <w:sz w:val="24"/>
              </w:rPr>
              <w:t>1</w:t>
            </w:r>
            <w:r w:rsidR="00C02296">
              <w:rPr>
                <w:rFonts w:ascii="Times New Roman" w:hAnsi="Times New Roman" w:cs="Times New Roman" w:hint="eastAsia"/>
                <w:b/>
                <w:sz w:val="24"/>
              </w:rPr>
              <w:t>0-3</w:t>
            </w:r>
            <w:r w:rsidRPr="00C41A72">
              <w:rPr>
                <w:rFonts w:ascii="Times New Roman" w:hAnsi="Times New Roman" w:cs="Times New Roman"/>
                <w:b/>
                <w:sz w:val="24"/>
              </w:rPr>
              <w:t xml:space="preserve">  </w:t>
            </w:r>
            <w:r w:rsidRPr="00C41A72">
              <w:rPr>
                <w:rFonts w:ascii="Times New Roman" w:cs="Times New Roman"/>
                <w:b/>
                <w:sz w:val="24"/>
              </w:rPr>
              <w:t>个人剂量检测报告</w:t>
            </w:r>
          </w:p>
          <w:p w:rsidR="00C41A72" w:rsidRPr="00C41A72" w:rsidRDefault="00C41A72" w:rsidP="00C41A72">
            <w:pPr>
              <w:spacing w:line="360" w:lineRule="auto"/>
              <w:rPr>
                <w:rFonts w:ascii="Times New Roman" w:hAnsi="Times New Roman" w:cs="Times New Roman"/>
                <w:b/>
                <w:sz w:val="24"/>
              </w:rPr>
            </w:pPr>
            <w:r w:rsidRPr="00C41A72">
              <w:rPr>
                <w:rFonts w:ascii="Times New Roman" w:hAnsi="Times New Roman" w:cs="Times New Roman"/>
                <w:b/>
                <w:sz w:val="24"/>
              </w:rPr>
              <w:t xml:space="preserve">10.1.3 </w:t>
            </w:r>
            <w:r w:rsidRPr="00C41A72">
              <w:rPr>
                <w:rFonts w:ascii="Times New Roman" w:cs="Times New Roman"/>
                <w:b/>
                <w:sz w:val="24"/>
              </w:rPr>
              <w:t>防护机房</w:t>
            </w:r>
            <w:r w:rsidR="00162BFA" w:rsidRPr="004E3ED0">
              <w:rPr>
                <w:rFonts w:ascii="Times New Roman" w:cs="Times New Roman" w:hint="eastAsia"/>
                <w:b/>
                <w:sz w:val="24"/>
              </w:rPr>
              <w:t>的辐射防护措施</w:t>
            </w:r>
          </w:p>
          <w:p w:rsidR="00C41A72" w:rsidRDefault="005276A9" w:rsidP="005276A9">
            <w:pPr>
              <w:spacing w:line="360" w:lineRule="auto"/>
              <w:ind w:firstLineChars="196" w:firstLine="472"/>
              <w:rPr>
                <w:rFonts w:ascii="Times New Roman" w:cs="Times New Roman"/>
                <w:b/>
                <w:sz w:val="24"/>
              </w:rPr>
            </w:pPr>
            <w:r>
              <w:rPr>
                <w:rFonts w:ascii="Times New Roman" w:eastAsia="仿宋_GB2312" w:hAnsi="Times New Roman" w:cs="Times New Roman" w:hint="eastAsia"/>
                <w:b/>
                <w:sz w:val="24"/>
              </w:rPr>
              <w:t>（</w:t>
            </w:r>
            <w:r>
              <w:rPr>
                <w:rFonts w:ascii="Times New Roman" w:eastAsia="仿宋_GB2312" w:hAnsi="Times New Roman" w:cs="Times New Roman" w:hint="eastAsia"/>
                <w:b/>
                <w:sz w:val="24"/>
              </w:rPr>
              <w:t>1</w:t>
            </w:r>
            <w:r>
              <w:rPr>
                <w:rFonts w:ascii="Times New Roman" w:eastAsia="仿宋_GB2312" w:hAnsi="Times New Roman" w:cs="Times New Roman" w:hint="eastAsia"/>
                <w:b/>
                <w:sz w:val="24"/>
              </w:rPr>
              <w:t>）</w:t>
            </w:r>
            <w:r w:rsidR="00C41A72" w:rsidRPr="00C41A72">
              <w:rPr>
                <w:rFonts w:ascii="Times New Roman" w:cs="Times New Roman"/>
                <w:b/>
                <w:sz w:val="24"/>
              </w:rPr>
              <w:t>已建成机房</w:t>
            </w:r>
          </w:p>
          <w:p w:rsidR="005276A9" w:rsidRPr="00C41A72" w:rsidRDefault="005276A9" w:rsidP="005276A9">
            <w:pPr>
              <w:spacing w:line="360" w:lineRule="auto"/>
              <w:ind w:firstLineChars="245" w:firstLine="590"/>
              <w:rPr>
                <w:rFonts w:ascii="Times New Roman" w:hAnsi="Times New Roman" w:cs="Times New Roman"/>
                <w:b/>
                <w:sz w:val="24"/>
              </w:rPr>
            </w:pPr>
            <w:r>
              <w:rPr>
                <w:rFonts w:ascii="Times New Roman" w:cs="Times New Roman" w:hint="eastAsia"/>
                <w:b/>
                <w:sz w:val="24"/>
              </w:rPr>
              <w:t xml:space="preserve"> 1</w:t>
            </w:r>
            <w:r>
              <w:rPr>
                <w:rFonts w:ascii="Times New Roman" w:cs="Times New Roman" w:hint="eastAsia"/>
                <w:b/>
                <w:sz w:val="24"/>
              </w:rPr>
              <w:t>）</w:t>
            </w:r>
            <w:r w:rsidR="00DB5FE8">
              <w:rPr>
                <w:rFonts w:ascii="Times New Roman" w:cs="Times New Roman" w:hint="eastAsia"/>
                <w:b/>
                <w:sz w:val="24"/>
              </w:rPr>
              <w:t>机房建筑防护</w:t>
            </w:r>
          </w:p>
          <w:p w:rsidR="00C41A72" w:rsidRPr="00C41A72" w:rsidRDefault="00C41A72" w:rsidP="00C41A72">
            <w:pPr>
              <w:spacing w:line="360" w:lineRule="auto"/>
              <w:ind w:firstLineChars="250" w:firstLine="600"/>
              <w:rPr>
                <w:rFonts w:ascii="Times New Roman" w:hAnsi="Times New Roman" w:cs="Times New Roman"/>
                <w:color w:val="000000" w:themeColor="text1"/>
                <w:sz w:val="24"/>
              </w:rPr>
            </w:pPr>
            <w:r w:rsidRPr="00C41A72">
              <w:rPr>
                <w:rFonts w:ascii="Times New Roman" w:cs="Times New Roman"/>
                <w:sz w:val="24"/>
              </w:rPr>
              <w:t>已建成的</w:t>
            </w:r>
            <w:r w:rsidRPr="00C41A72">
              <w:rPr>
                <w:rFonts w:ascii="Times New Roman" w:hAnsi="Times New Roman" w:cs="Times New Roman"/>
                <w:sz w:val="24"/>
              </w:rPr>
              <w:t xml:space="preserve"> 16</w:t>
            </w:r>
            <w:r w:rsidRPr="00C41A72">
              <w:rPr>
                <w:rFonts w:ascii="Times New Roman" w:cs="Times New Roman"/>
                <w:sz w:val="24"/>
              </w:rPr>
              <w:t>排</w:t>
            </w:r>
            <w:r w:rsidRPr="00C41A72">
              <w:rPr>
                <w:rFonts w:ascii="Times New Roman" w:hAnsi="Times New Roman" w:cs="Times New Roman"/>
                <w:sz w:val="24"/>
              </w:rPr>
              <w:t>CT</w:t>
            </w:r>
            <w:r w:rsidRPr="00C41A72">
              <w:rPr>
                <w:rFonts w:ascii="Times New Roman" w:cs="Times New Roman"/>
                <w:sz w:val="24"/>
              </w:rPr>
              <w:t>机、</w:t>
            </w:r>
            <w:r w:rsidRPr="00C41A72">
              <w:rPr>
                <w:rFonts w:ascii="Times New Roman" w:hAnsi="Times New Roman" w:cs="Times New Roman"/>
                <w:sz w:val="24"/>
              </w:rPr>
              <w:t>64</w:t>
            </w:r>
            <w:r w:rsidRPr="00C41A72">
              <w:rPr>
                <w:rFonts w:ascii="Times New Roman" w:cs="Times New Roman"/>
                <w:sz w:val="24"/>
              </w:rPr>
              <w:t>排</w:t>
            </w:r>
            <w:r w:rsidRPr="00C41A72">
              <w:rPr>
                <w:rFonts w:ascii="Times New Roman" w:hAnsi="Times New Roman" w:cs="Times New Roman"/>
                <w:sz w:val="24"/>
              </w:rPr>
              <w:t>CT</w:t>
            </w:r>
            <w:r w:rsidRPr="00C41A72">
              <w:rPr>
                <w:rFonts w:ascii="Times New Roman" w:cs="Times New Roman"/>
                <w:sz w:val="24"/>
              </w:rPr>
              <w:t>机、</w:t>
            </w:r>
            <w:r w:rsidRPr="00C41A72">
              <w:rPr>
                <w:rFonts w:ascii="Times New Roman" w:hAnsi="Times New Roman" w:cs="Times New Roman"/>
                <w:sz w:val="24"/>
              </w:rPr>
              <w:t>DSA</w:t>
            </w:r>
            <w:r w:rsidRPr="00C41A72">
              <w:rPr>
                <w:rFonts w:ascii="Times New Roman" w:cs="Times New Roman"/>
                <w:sz w:val="24"/>
              </w:rPr>
              <w:t>、</w:t>
            </w:r>
            <w:r w:rsidRPr="00C41A72">
              <w:rPr>
                <w:rFonts w:ascii="Times New Roman" w:hAnsi="Times New Roman" w:cs="Times New Roman"/>
                <w:sz w:val="24"/>
              </w:rPr>
              <w:t>DR</w:t>
            </w:r>
            <w:r w:rsidRPr="00C41A72">
              <w:rPr>
                <w:rFonts w:ascii="Times New Roman" w:cs="Times New Roman"/>
                <w:sz w:val="24"/>
              </w:rPr>
              <w:t>拍片机、数字胃肠机均配备有专用</w:t>
            </w:r>
            <w:r w:rsidRPr="00C41A72">
              <w:rPr>
                <w:rFonts w:ascii="Times New Roman" w:cs="Times New Roman"/>
                <w:sz w:val="24"/>
              </w:rPr>
              <w:lastRenderedPageBreak/>
              <w:t>机房和控制室，机房和控制室分开设置，二者之间有铅玻璃观察窗（图</w:t>
            </w:r>
            <w:r w:rsidRPr="00C41A72">
              <w:rPr>
                <w:rFonts w:ascii="Times New Roman" w:hAnsi="Times New Roman" w:cs="Times New Roman"/>
                <w:sz w:val="24"/>
              </w:rPr>
              <w:t>1</w:t>
            </w:r>
            <w:r w:rsidR="005276A9">
              <w:rPr>
                <w:rFonts w:ascii="Times New Roman" w:hAnsi="Times New Roman" w:cs="Times New Roman" w:hint="eastAsia"/>
                <w:sz w:val="24"/>
              </w:rPr>
              <w:t>0-4</w:t>
            </w:r>
            <w:r w:rsidRPr="00C41A72">
              <w:rPr>
                <w:rFonts w:ascii="Times New Roman" w:cs="Times New Roman"/>
                <w:sz w:val="24"/>
              </w:rPr>
              <w:t>）；有缓冲区，缓冲区禁止任何人逗留；病人进出机房的防护门有工作指示灯和电离辐射警示标志（图</w:t>
            </w:r>
            <w:r w:rsidR="005276A9">
              <w:rPr>
                <w:rFonts w:ascii="Times New Roman" w:hAnsi="Times New Roman" w:cs="Times New Roman" w:hint="eastAsia"/>
                <w:sz w:val="24"/>
              </w:rPr>
              <w:t>10-</w:t>
            </w:r>
            <w:r w:rsidR="00DB5FE8">
              <w:rPr>
                <w:rFonts w:ascii="Times New Roman" w:hAnsi="Times New Roman" w:cs="Times New Roman" w:hint="eastAsia"/>
                <w:sz w:val="24"/>
              </w:rPr>
              <w:t>5</w:t>
            </w:r>
            <w:r w:rsidRPr="00C41A72">
              <w:rPr>
                <w:rFonts w:ascii="Times New Roman" w:cs="Times New Roman"/>
                <w:sz w:val="24"/>
              </w:rPr>
              <w:t>），有门机连锁</w:t>
            </w:r>
            <w:r w:rsidRPr="00C41A72">
              <w:rPr>
                <w:rFonts w:ascii="Times New Roman" w:cs="Times New Roman"/>
                <w:color w:val="000000" w:themeColor="text1"/>
                <w:sz w:val="24"/>
              </w:rPr>
              <w:t>装置。</w:t>
            </w:r>
          </w:p>
          <w:p w:rsidR="00C41A72" w:rsidRPr="00C41A72" w:rsidRDefault="00C41A72" w:rsidP="00C41A72">
            <w:pPr>
              <w:adjustRightInd w:val="0"/>
              <w:snapToGrid w:val="0"/>
              <w:spacing w:before="100" w:beforeAutospacing="1" w:line="360" w:lineRule="auto"/>
              <w:ind w:firstLineChars="381" w:firstLine="914"/>
              <w:rPr>
                <w:rFonts w:ascii="Times New Roman" w:hAnsi="Times New Roman" w:cs="Times New Roman"/>
                <w:kern w:val="0"/>
                <w:sz w:val="24"/>
                <w:szCs w:val="24"/>
              </w:rPr>
            </w:pPr>
            <w:r w:rsidRPr="00C41A72">
              <w:rPr>
                <w:rFonts w:ascii="Times New Roman" w:hAnsi="Times New Roman" w:cs="Times New Roman" w:hint="eastAsia"/>
                <w:noProof/>
                <w:kern w:val="0"/>
                <w:sz w:val="24"/>
                <w:szCs w:val="24"/>
              </w:rPr>
              <w:drawing>
                <wp:inline distT="0" distB="0" distL="0" distR="0">
                  <wp:extent cx="4734129" cy="2840477"/>
                  <wp:effectExtent l="19050" t="0" r="9321" b="0"/>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4734291" cy="2840574"/>
                          </a:xfrm>
                          <a:prstGeom prst="rect">
                            <a:avLst/>
                          </a:prstGeom>
                          <a:noFill/>
                          <a:ln w="9525">
                            <a:noFill/>
                            <a:miter lim="800000"/>
                            <a:headEnd/>
                            <a:tailEnd/>
                          </a:ln>
                        </pic:spPr>
                      </pic:pic>
                    </a:graphicData>
                  </a:graphic>
                </wp:inline>
              </w:drawing>
            </w:r>
          </w:p>
          <w:p w:rsidR="00C41A72" w:rsidRPr="00C41A72" w:rsidRDefault="00C41A72" w:rsidP="00C41A72">
            <w:pPr>
              <w:ind w:firstLineChars="1407" w:firstLine="3390"/>
              <w:rPr>
                <w:rFonts w:ascii="Times New Roman" w:hAnsi="Times New Roman" w:cs="Times New Roman"/>
                <w:b/>
                <w:sz w:val="24"/>
              </w:rPr>
            </w:pPr>
            <w:r w:rsidRPr="00C41A72">
              <w:rPr>
                <w:rFonts w:ascii="Times New Roman" w:cs="Times New Roman"/>
                <w:b/>
                <w:sz w:val="24"/>
              </w:rPr>
              <w:t>图</w:t>
            </w:r>
            <w:r w:rsidRPr="00C41A72">
              <w:rPr>
                <w:rFonts w:ascii="Times New Roman" w:hAnsi="Times New Roman" w:cs="Times New Roman"/>
                <w:b/>
                <w:sz w:val="24"/>
              </w:rPr>
              <w:t>1</w:t>
            </w:r>
            <w:r w:rsidR="005276A9">
              <w:rPr>
                <w:rFonts w:ascii="Times New Roman" w:hAnsi="Times New Roman" w:cs="Times New Roman" w:hint="eastAsia"/>
                <w:b/>
                <w:sz w:val="24"/>
              </w:rPr>
              <w:t>0-4</w:t>
            </w:r>
            <w:r w:rsidRPr="00C41A72">
              <w:rPr>
                <w:rFonts w:ascii="Times New Roman" w:hAnsi="Times New Roman" w:cs="Times New Roman"/>
                <w:b/>
                <w:sz w:val="24"/>
              </w:rPr>
              <w:t xml:space="preserve">  </w:t>
            </w:r>
            <w:r w:rsidRPr="00C41A72">
              <w:rPr>
                <w:rFonts w:ascii="Times New Roman" w:cs="Times New Roman"/>
                <w:b/>
                <w:sz w:val="24"/>
              </w:rPr>
              <w:t>铅玻璃观察窗</w:t>
            </w:r>
          </w:p>
          <w:p w:rsidR="00C41A72" w:rsidRDefault="00C41A72" w:rsidP="00C41A72">
            <w:pPr>
              <w:adjustRightInd w:val="0"/>
              <w:snapToGrid w:val="0"/>
              <w:spacing w:before="100" w:beforeAutospacing="1" w:line="360" w:lineRule="auto"/>
              <w:rPr>
                <w:rFonts w:ascii="Times New Roman" w:hAnsi="Times New Roman" w:cs="Times New Roman"/>
                <w:kern w:val="0"/>
                <w:sz w:val="24"/>
                <w:szCs w:val="24"/>
              </w:rPr>
            </w:pPr>
            <w:r w:rsidRPr="00C41A72">
              <w:rPr>
                <w:rFonts w:ascii="Times New Roman" w:hAnsi="Times New Roman" w:cs="Times New Roman" w:hint="eastAsia"/>
                <w:noProof/>
                <w:kern w:val="0"/>
                <w:sz w:val="24"/>
                <w:szCs w:val="24"/>
              </w:rPr>
              <w:drawing>
                <wp:inline distT="0" distB="0" distL="0" distR="0">
                  <wp:extent cx="2860212" cy="2519464"/>
                  <wp:effectExtent l="19050" t="0" r="0" b="0"/>
                  <wp:docPr id="1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2861215" cy="2520348"/>
                          </a:xfrm>
                          <a:prstGeom prst="rect">
                            <a:avLst/>
                          </a:prstGeom>
                          <a:noFill/>
                          <a:ln w="9525">
                            <a:noFill/>
                            <a:miter lim="800000"/>
                            <a:headEnd/>
                            <a:tailEnd/>
                          </a:ln>
                        </pic:spPr>
                      </pic:pic>
                    </a:graphicData>
                  </a:graphic>
                </wp:inline>
              </w:drawing>
            </w:r>
            <w:r>
              <w:rPr>
                <w:rFonts w:ascii="Times New Roman" w:hAnsi="Times New Roman" w:cs="Times New Roman" w:hint="eastAsia"/>
                <w:kern w:val="0"/>
                <w:sz w:val="24"/>
                <w:szCs w:val="24"/>
              </w:rPr>
              <w:t xml:space="preserve"> </w:t>
            </w:r>
            <w:r w:rsidRPr="00C41A72">
              <w:rPr>
                <w:rFonts w:ascii="Times New Roman" w:hAnsi="Times New Roman" w:cs="Times New Roman" w:hint="eastAsia"/>
                <w:noProof/>
                <w:kern w:val="0"/>
                <w:sz w:val="24"/>
                <w:szCs w:val="24"/>
              </w:rPr>
              <w:drawing>
                <wp:inline distT="0" distB="0" distL="0" distR="0">
                  <wp:extent cx="2714422" cy="2528263"/>
                  <wp:effectExtent l="19050" t="0" r="0" b="0"/>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2720418" cy="2533848"/>
                          </a:xfrm>
                          <a:prstGeom prst="rect">
                            <a:avLst/>
                          </a:prstGeom>
                          <a:noFill/>
                          <a:ln w="9525">
                            <a:noFill/>
                            <a:miter lim="800000"/>
                            <a:headEnd/>
                            <a:tailEnd/>
                          </a:ln>
                        </pic:spPr>
                      </pic:pic>
                    </a:graphicData>
                  </a:graphic>
                </wp:inline>
              </w:drawing>
            </w:r>
          </w:p>
          <w:p w:rsidR="00C41A72" w:rsidRPr="00C41A72" w:rsidRDefault="00C41A72" w:rsidP="00C41A72">
            <w:pPr>
              <w:spacing w:line="360" w:lineRule="auto"/>
              <w:rPr>
                <w:rFonts w:ascii="Times New Roman" w:hAnsi="Times New Roman" w:cs="Times New Roman"/>
                <w:b/>
                <w:sz w:val="24"/>
                <w:szCs w:val="24"/>
              </w:rPr>
            </w:pPr>
            <w:r>
              <w:rPr>
                <w:rFonts w:hint="eastAsia"/>
              </w:rPr>
              <w:t xml:space="preserve"> </w:t>
            </w:r>
            <w:r w:rsidRPr="00C41A72">
              <w:rPr>
                <w:rFonts w:ascii="Times New Roman" w:hAnsi="Times New Roman" w:cs="Times New Roman"/>
                <w:sz w:val="24"/>
                <w:szCs w:val="24"/>
              </w:rPr>
              <w:t xml:space="preserve"> </w:t>
            </w:r>
            <w:r w:rsidRPr="00C41A72">
              <w:rPr>
                <w:rFonts w:ascii="Times New Roman" w:hAnsi="Times New Roman" w:cs="Times New Roman"/>
                <w:b/>
                <w:sz w:val="24"/>
                <w:szCs w:val="24"/>
              </w:rPr>
              <w:t xml:space="preserve"> </w:t>
            </w:r>
            <w:r>
              <w:rPr>
                <w:rFonts w:ascii="Times New Roman" w:hAnsi="Times New Roman" w:cs="Times New Roman" w:hint="eastAsia"/>
                <w:b/>
                <w:sz w:val="24"/>
                <w:szCs w:val="24"/>
              </w:rPr>
              <w:t xml:space="preserve">                  </w:t>
            </w:r>
            <w:r w:rsidRPr="00C41A72">
              <w:rPr>
                <w:rFonts w:ascii="Times New Roman" w:cs="Times New Roman"/>
                <w:b/>
                <w:sz w:val="24"/>
                <w:szCs w:val="24"/>
              </w:rPr>
              <w:t>图</w:t>
            </w:r>
            <w:r w:rsidRPr="00C41A72">
              <w:rPr>
                <w:rFonts w:ascii="Times New Roman" w:hAnsi="Times New Roman" w:cs="Times New Roman"/>
                <w:b/>
                <w:sz w:val="24"/>
                <w:szCs w:val="24"/>
              </w:rPr>
              <w:t>1</w:t>
            </w:r>
            <w:r w:rsidR="005276A9">
              <w:rPr>
                <w:rFonts w:ascii="Times New Roman" w:hAnsi="Times New Roman" w:cs="Times New Roman" w:hint="eastAsia"/>
                <w:b/>
                <w:sz w:val="24"/>
                <w:szCs w:val="24"/>
              </w:rPr>
              <w:t>0-</w:t>
            </w:r>
            <w:r w:rsidR="00DB5FE8">
              <w:rPr>
                <w:rFonts w:ascii="Times New Roman" w:hAnsi="Times New Roman" w:cs="Times New Roman" w:hint="eastAsia"/>
                <w:b/>
                <w:sz w:val="24"/>
                <w:szCs w:val="24"/>
              </w:rPr>
              <w:t>5</w:t>
            </w:r>
            <w:r w:rsidRPr="00C41A72">
              <w:rPr>
                <w:rFonts w:ascii="Times New Roman" w:hAnsi="Times New Roman" w:cs="Times New Roman"/>
                <w:b/>
                <w:sz w:val="24"/>
                <w:szCs w:val="24"/>
              </w:rPr>
              <w:t xml:space="preserve">  </w:t>
            </w:r>
            <w:r>
              <w:rPr>
                <w:rFonts w:ascii="Times New Roman" w:hAnsi="Times New Roman" w:cs="Times New Roman" w:hint="eastAsia"/>
                <w:b/>
                <w:sz w:val="24"/>
                <w:szCs w:val="24"/>
              </w:rPr>
              <w:t xml:space="preserve"> </w:t>
            </w:r>
            <w:r w:rsidRPr="00C41A72">
              <w:rPr>
                <w:rFonts w:ascii="Times New Roman" w:cs="Times New Roman"/>
                <w:b/>
                <w:sz w:val="24"/>
                <w:szCs w:val="24"/>
              </w:rPr>
              <w:t>警示灯和电离辐射警示标志</w:t>
            </w:r>
          </w:p>
          <w:p w:rsidR="00C41A72" w:rsidRPr="00C41A72" w:rsidRDefault="00C41A72" w:rsidP="00C41A72">
            <w:pPr>
              <w:spacing w:line="360" w:lineRule="auto"/>
              <w:ind w:firstLineChars="200" w:firstLine="480"/>
              <w:rPr>
                <w:rFonts w:ascii="Times New Roman" w:hAnsi="Times New Roman" w:cs="Times New Roman"/>
                <w:bCs/>
                <w:sz w:val="24"/>
              </w:rPr>
            </w:pPr>
            <w:r w:rsidRPr="00C41A72">
              <w:rPr>
                <w:rFonts w:ascii="Times New Roman" w:hAnsi="Times New Roman" w:cs="Times New Roman"/>
                <w:bCs/>
                <w:sz w:val="24"/>
              </w:rPr>
              <w:t>按照《医用</w:t>
            </w:r>
            <w:r w:rsidRPr="00C41A72">
              <w:rPr>
                <w:rFonts w:ascii="Times New Roman" w:hAnsi="Times New Roman" w:cs="Times New Roman"/>
                <w:bCs/>
                <w:sz w:val="24"/>
              </w:rPr>
              <w:t>X</w:t>
            </w:r>
            <w:r w:rsidRPr="00C41A72">
              <w:rPr>
                <w:rFonts w:ascii="Times New Roman" w:hAnsi="Times New Roman" w:cs="Times New Roman"/>
                <w:bCs/>
                <w:sz w:val="24"/>
              </w:rPr>
              <w:t>射线诊断放射防护要求》（</w:t>
            </w:r>
            <w:r w:rsidRPr="00C41A72">
              <w:rPr>
                <w:rFonts w:ascii="Times New Roman" w:hAnsi="Times New Roman" w:cs="Times New Roman"/>
                <w:bCs/>
                <w:sz w:val="24"/>
              </w:rPr>
              <w:t>GBZ130-2013</w:t>
            </w:r>
            <w:r w:rsidRPr="00C41A72">
              <w:rPr>
                <w:rFonts w:ascii="Times New Roman" w:hAnsi="Times New Roman" w:cs="Times New Roman"/>
                <w:bCs/>
                <w:sz w:val="24"/>
              </w:rPr>
              <w:t>），</w:t>
            </w:r>
            <w:r w:rsidRPr="00C41A72">
              <w:rPr>
                <w:rFonts w:ascii="Times New Roman" w:hAnsi="Times New Roman" w:cs="Times New Roman"/>
                <w:bCs/>
                <w:sz w:val="24"/>
              </w:rPr>
              <w:t>X</w:t>
            </w:r>
            <w:r w:rsidRPr="00C41A72">
              <w:rPr>
                <w:rFonts w:ascii="Times New Roman" w:hAnsi="Times New Roman" w:cs="Times New Roman"/>
                <w:bCs/>
                <w:sz w:val="24"/>
              </w:rPr>
              <w:t>射线机房最小有效使用面积、最小单边长度应不小于表</w:t>
            </w:r>
            <w:r w:rsidRPr="00C41A72">
              <w:rPr>
                <w:rFonts w:ascii="Times New Roman" w:hAnsi="Times New Roman" w:cs="Times New Roman"/>
                <w:bCs/>
                <w:sz w:val="24"/>
              </w:rPr>
              <w:t>1</w:t>
            </w:r>
            <w:r w:rsidR="005276A9">
              <w:rPr>
                <w:rFonts w:ascii="Times New Roman" w:hAnsi="Times New Roman" w:cs="Times New Roman" w:hint="eastAsia"/>
                <w:bCs/>
                <w:sz w:val="24"/>
              </w:rPr>
              <w:t>0-1</w:t>
            </w:r>
            <w:r w:rsidRPr="00C41A72">
              <w:rPr>
                <w:rFonts w:ascii="Times New Roman" w:hAnsi="Times New Roman" w:cs="Times New Roman"/>
                <w:bCs/>
                <w:sz w:val="24"/>
              </w:rPr>
              <w:t>要求，</w:t>
            </w:r>
            <w:r w:rsidRPr="00C41A72">
              <w:rPr>
                <w:rFonts w:ascii="Times New Roman" w:hAnsi="Times New Roman" w:cs="Times New Roman"/>
                <w:bCs/>
                <w:sz w:val="24"/>
              </w:rPr>
              <w:t>X</w:t>
            </w:r>
            <w:r w:rsidRPr="00C41A72">
              <w:rPr>
                <w:rFonts w:ascii="Times New Roman" w:hAnsi="Times New Roman" w:cs="Times New Roman"/>
                <w:bCs/>
                <w:sz w:val="24"/>
              </w:rPr>
              <w:t>射线设备机房屏蔽防护</w:t>
            </w:r>
            <w:r w:rsidRPr="00C41A72">
              <w:rPr>
                <w:rFonts w:ascii="Times New Roman" w:cs="Times New Roman"/>
                <w:sz w:val="24"/>
                <w:lang w:val="en-GB"/>
              </w:rPr>
              <w:t>应不小于表</w:t>
            </w:r>
            <w:r w:rsidRPr="00C41A72">
              <w:rPr>
                <w:rFonts w:ascii="Times New Roman" w:hAnsi="Times New Roman" w:cs="Times New Roman"/>
                <w:sz w:val="24"/>
                <w:lang w:val="en-GB"/>
              </w:rPr>
              <w:t>1</w:t>
            </w:r>
            <w:r w:rsidR="005276A9">
              <w:rPr>
                <w:rFonts w:ascii="Times New Roman" w:hAnsi="Times New Roman" w:cs="Times New Roman" w:hint="eastAsia"/>
                <w:sz w:val="24"/>
                <w:lang w:val="en-GB"/>
              </w:rPr>
              <w:t>0-2</w:t>
            </w:r>
            <w:r w:rsidRPr="00C41A72">
              <w:rPr>
                <w:rFonts w:ascii="Times New Roman" w:cs="Times New Roman"/>
                <w:sz w:val="24"/>
                <w:lang w:val="en-GB"/>
              </w:rPr>
              <w:t>要求</w:t>
            </w:r>
            <w:r w:rsidRPr="00C41A72">
              <w:rPr>
                <w:rFonts w:ascii="Times New Roman" w:hAnsi="Times New Roman" w:cs="Times New Roman"/>
                <w:bCs/>
                <w:sz w:val="24"/>
              </w:rPr>
              <w:t>。</w:t>
            </w:r>
          </w:p>
          <w:p w:rsidR="00DB5FE8" w:rsidRDefault="00C41A72" w:rsidP="00C41A72">
            <w:pPr>
              <w:rPr>
                <w:rFonts w:ascii="Times New Roman" w:hAnsi="Times New Roman" w:cs="Times New Roman"/>
              </w:rPr>
            </w:pPr>
            <w:r w:rsidRPr="00C41A72">
              <w:rPr>
                <w:rFonts w:ascii="Times New Roman" w:hAnsi="Times New Roman" w:cs="Times New Roman"/>
              </w:rPr>
              <w:t xml:space="preserve">                         </w:t>
            </w:r>
          </w:p>
          <w:p w:rsidR="00DB5FE8" w:rsidRDefault="00DB5FE8" w:rsidP="00C41A72">
            <w:pPr>
              <w:rPr>
                <w:rFonts w:ascii="Times New Roman" w:hAnsi="Times New Roman" w:cs="Times New Roman"/>
              </w:rPr>
            </w:pPr>
          </w:p>
          <w:p w:rsidR="00DB5FE8" w:rsidRDefault="00DB5FE8" w:rsidP="00C41A72">
            <w:pPr>
              <w:rPr>
                <w:rFonts w:ascii="Times New Roman" w:hAnsi="Times New Roman" w:cs="Times New Roman"/>
              </w:rPr>
            </w:pPr>
          </w:p>
          <w:p w:rsidR="00DB5FE8" w:rsidRDefault="00DB5FE8" w:rsidP="00C41A72">
            <w:pPr>
              <w:rPr>
                <w:rFonts w:ascii="Times New Roman" w:hAnsi="Times New Roman" w:cs="Times New Roman"/>
              </w:rPr>
            </w:pPr>
          </w:p>
          <w:p w:rsidR="00DB5FE8" w:rsidRDefault="00DB5FE8" w:rsidP="00C41A72">
            <w:pPr>
              <w:rPr>
                <w:rFonts w:ascii="Times New Roman" w:hAnsi="Times New Roman" w:cs="Times New Roman"/>
              </w:rPr>
            </w:pPr>
          </w:p>
          <w:p w:rsidR="00C41A72" w:rsidRPr="00C41A72" w:rsidRDefault="00C41A72" w:rsidP="00DB5FE8">
            <w:pPr>
              <w:ind w:firstLineChars="1050" w:firstLine="2205"/>
              <w:rPr>
                <w:rFonts w:ascii="Times New Roman" w:hAnsi="Times New Roman" w:cs="Times New Roman"/>
                <w:b/>
                <w:sz w:val="24"/>
              </w:rPr>
            </w:pPr>
            <w:r w:rsidRPr="00C41A72">
              <w:rPr>
                <w:rFonts w:ascii="Times New Roman" w:hAnsi="Times New Roman" w:cs="Times New Roman"/>
              </w:rPr>
              <w:lastRenderedPageBreak/>
              <w:t xml:space="preserve"> </w:t>
            </w:r>
            <w:r w:rsidRPr="00C41A72">
              <w:rPr>
                <w:rFonts w:ascii="Times New Roman" w:hAnsi="Times New Roman" w:cs="Times New Roman"/>
                <w:b/>
                <w:sz w:val="24"/>
              </w:rPr>
              <w:t xml:space="preserve"> </w:t>
            </w:r>
            <w:r w:rsidRPr="00C41A72">
              <w:rPr>
                <w:rFonts w:ascii="Times New Roman" w:cs="Times New Roman"/>
                <w:b/>
                <w:sz w:val="24"/>
              </w:rPr>
              <w:t>表</w:t>
            </w:r>
            <w:r w:rsidRPr="00C41A72">
              <w:rPr>
                <w:rFonts w:ascii="Times New Roman" w:hAnsi="Times New Roman" w:cs="Times New Roman"/>
                <w:b/>
                <w:sz w:val="24"/>
              </w:rPr>
              <w:t>1</w:t>
            </w:r>
            <w:r w:rsidR="005276A9">
              <w:rPr>
                <w:rFonts w:ascii="Times New Roman" w:hAnsi="Times New Roman" w:cs="Times New Roman" w:hint="eastAsia"/>
                <w:b/>
                <w:sz w:val="24"/>
              </w:rPr>
              <w:t>0-1</w:t>
            </w:r>
            <w:r w:rsidRPr="00C41A72">
              <w:rPr>
                <w:rFonts w:ascii="Times New Roman" w:hAnsi="Times New Roman" w:cs="Times New Roman"/>
                <w:b/>
                <w:sz w:val="24"/>
              </w:rPr>
              <w:t xml:space="preserve">  </w:t>
            </w:r>
            <w:r w:rsidRPr="00C41A72">
              <w:rPr>
                <w:rFonts w:ascii="Times New Roman" w:cs="Times New Roman"/>
                <w:b/>
                <w:sz w:val="24"/>
              </w:rPr>
              <w:t>射线装置机房面积及单边长度</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4"/>
              <w:gridCol w:w="1663"/>
              <w:gridCol w:w="2130"/>
              <w:gridCol w:w="1563"/>
              <w:gridCol w:w="1700"/>
            </w:tblGrid>
            <w:tr w:rsidR="00C41A72" w:rsidRPr="00C41A72" w:rsidTr="00C41A72">
              <w:trPr>
                <w:trHeight w:val="413"/>
                <w:jc w:val="center"/>
              </w:trPr>
              <w:tc>
                <w:tcPr>
                  <w:tcW w:w="1190" w:type="pct"/>
                  <w:shd w:val="clear" w:color="auto" w:fill="auto"/>
                  <w:vAlign w:val="center"/>
                </w:tcPr>
                <w:p w:rsidR="00C41A72" w:rsidRPr="00C41A72" w:rsidRDefault="00C41A72" w:rsidP="002D1FD0">
                  <w:pPr>
                    <w:spacing w:line="276" w:lineRule="auto"/>
                    <w:jc w:val="center"/>
                    <w:rPr>
                      <w:rFonts w:ascii="Times New Roman" w:hAnsi="Times New Roman" w:cs="Times New Roman"/>
                      <w:szCs w:val="21"/>
                    </w:rPr>
                  </w:pPr>
                  <w:r w:rsidRPr="00C41A72">
                    <w:rPr>
                      <w:rFonts w:ascii="Times New Roman" w:hAnsi="Times New Roman" w:cs="Times New Roman"/>
                      <w:szCs w:val="21"/>
                    </w:rPr>
                    <w:t>射线机房</w:t>
                  </w:r>
                </w:p>
              </w:tc>
              <w:tc>
                <w:tcPr>
                  <w:tcW w:w="898" w:type="pct"/>
                  <w:shd w:val="clear" w:color="auto" w:fill="auto"/>
                  <w:vAlign w:val="center"/>
                </w:tcPr>
                <w:p w:rsidR="00C41A72" w:rsidRPr="00C41A72" w:rsidRDefault="00C41A72" w:rsidP="002D1FD0">
                  <w:pPr>
                    <w:spacing w:line="276" w:lineRule="auto"/>
                    <w:jc w:val="center"/>
                    <w:rPr>
                      <w:rFonts w:ascii="Times New Roman" w:hAnsi="Times New Roman" w:cs="Times New Roman"/>
                      <w:szCs w:val="21"/>
                    </w:rPr>
                  </w:pPr>
                  <w:r w:rsidRPr="00C41A72">
                    <w:rPr>
                      <w:rFonts w:ascii="Times New Roman" w:hAnsi="Times New Roman" w:cs="Times New Roman"/>
                      <w:szCs w:val="21"/>
                    </w:rPr>
                    <w:t>项目</w:t>
                  </w:r>
                </w:p>
              </w:tc>
              <w:tc>
                <w:tcPr>
                  <w:tcW w:w="1150" w:type="pct"/>
                  <w:shd w:val="clear" w:color="auto" w:fill="auto"/>
                  <w:vAlign w:val="center"/>
                </w:tcPr>
                <w:p w:rsidR="00C41A72" w:rsidRPr="00C41A72" w:rsidRDefault="00C41A72" w:rsidP="002D1FD0">
                  <w:pPr>
                    <w:spacing w:line="276" w:lineRule="auto"/>
                    <w:jc w:val="center"/>
                    <w:rPr>
                      <w:rFonts w:ascii="Times New Roman" w:hAnsi="Times New Roman" w:cs="Times New Roman"/>
                      <w:szCs w:val="21"/>
                    </w:rPr>
                  </w:pPr>
                  <w:r w:rsidRPr="00C41A72">
                    <w:rPr>
                      <w:rFonts w:ascii="Times New Roman" w:hAnsi="Times New Roman" w:cs="Times New Roman"/>
                      <w:szCs w:val="21"/>
                    </w:rPr>
                    <w:t>要求值</w:t>
                  </w:r>
                </w:p>
              </w:tc>
              <w:tc>
                <w:tcPr>
                  <w:tcW w:w="844" w:type="pct"/>
                  <w:shd w:val="clear" w:color="auto" w:fill="auto"/>
                  <w:vAlign w:val="center"/>
                </w:tcPr>
                <w:p w:rsidR="00C41A72" w:rsidRPr="00C41A72" w:rsidRDefault="00C41A72" w:rsidP="002D1FD0">
                  <w:pPr>
                    <w:spacing w:line="276" w:lineRule="auto"/>
                    <w:jc w:val="center"/>
                    <w:rPr>
                      <w:rFonts w:ascii="Times New Roman" w:hAnsi="Times New Roman" w:cs="Times New Roman"/>
                      <w:szCs w:val="21"/>
                    </w:rPr>
                  </w:pPr>
                  <w:r w:rsidRPr="00C41A72">
                    <w:rPr>
                      <w:rFonts w:ascii="Times New Roman" w:hAnsi="Times New Roman" w:cs="Times New Roman"/>
                      <w:szCs w:val="21"/>
                    </w:rPr>
                    <w:t>实际值</w:t>
                  </w:r>
                </w:p>
              </w:tc>
              <w:tc>
                <w:tcPr>
                  <w:tcW w:w="918" w:type="pct"/>
                  <w:shd w:val="clear" w:color="auto" w:fill="auto"/>
                  <w:vAlign w:val="center"/>
                </w:tcPr>
                <w:p w:rsidR="00C41A72" w:rsidRPr="00C41A72" w:rsidRDefault="00C41A72" w:rsidP="002D1FD0">
                  <w:pPr>
                    <w:spacing w:line="276" w:lineRule="auto"/>
                    <w:jc w:val="center"/>
                    <w:rPr>
                      <w:rFonts w:ascii="Times New Roman" w:hAnsi="Times New Roman" w:cs="Times New Roman"/>
                      <w:szCs w:val="21"/>
                    </w:rPr>
                  </w:pPr>
                  <w:r w:rsidRPr="00C41A72">
                    <w:rPr>
                      <w:rFonts w:ascii="Times New Roman" w:hAnsi="Times New Roman" w:cs="Times New Roman"/>
                      <w:szCs w:val="21"/>
                    </w:rPr>
                    <w:t>评价</w:t>
                  </w:r>
                </w:p>
              </w:tc>
            </w:tr>
            <w:tr w:rsidR="00C41A72" w:rsidRPr="00C41A72" w:rsidTr="00C41A72">
              <w:trPr>
                <w:trHeight w:val="332"/>
                <w:jc w:val="center"/>
              </w:trPr>
              <w:tc>
                <w:tcPr>
                  <w:tcW w:w="1190" w:type="pct"/>
                  <w:vMerge w:val="restart"/>
                  <w:shd w:val="clear" w:color="auto" w:fill="auto"/>
                  <w:vAlign w:val="center"/>
                </w:tcPr>
                <w:p w:rsidR="00C41A72" w:rsidRPr="00C41A72" w:rsidRDefault="00C41A72" w:rsidP="002D1FD0">
                  <w:pPr>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16</w:t>
                  </w:r>
                  <w:r w:rsidRPr="00C41A72">
                    <w:rPr>
                      <w:rFonts w:ascii="Times New Roman" w:hAnsi="Times New Roman" w:cs="Times New Roman"/>
                      <w:color w:val="000000" w:themeColor="text1"/>
                      <w:szCs w:val="21"/>
                    </w:rPr>
                    <w:t>排</w:t>
                  </w:r>
                  <w:r w:rsidRPr="00C41A72">
                    <w:rPr>
                      <w:rFonts w:ascii="Times New Roman" w:hAnsi="Times New Roman" w:cs="Times New Roman"/>
                      <w:color w:val="000000" w:themeColor="text1"/>
                      <w:szCs w:val="21"/>
                    </w:rPr>
                    <w:t>CT</w:t>
                  </w:r>
                  <w:r w:rsidRPr="00C41A72">
                    <w:rPr>
                      <w:rFonts w:ascii="Times New Roman" w:hAnsi="Times New Roman" w:cs="Times New Roman"/>
                      <w:color w:val="000000" w:themeColor="text1"/>
                      <w:szCs w:val="21"/>
                    </w:rPr>
                    <w:t>机房</w:t>
                  </w:r>
                </w:p>
              </w:tc>
              <w:tc>
                <w:tcPr>
                  <w:tcW w:w="898" w:type="pct"/>
                  <w:shd w:val="clear" w:color="auto" w:fill="auto"/>
                  <w:vAlign w:val="center"/>
                </w:tcPr>
                <w:p w:rsidR="00C41A72" w:rsidRPr="00C41A72" w:rsidRDefault="00C41A72" w:rsidP="002D1FD0">
                  <w:pPr>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面积</w:t>
                  </w:r>
                </w:p>
              </w:tc>
              <w:tc>
                <w:tcPr>
                  <w:tcW w:w="1150" w:type="pct"/>
                  <w:shd w:val="clear" w:color="auto" w:fill="auto"/>
                  <w:vAlign w:val="center"/>
                </w:tcPr>
                <w:p w:rsidR="00C41A72" w:rsidRPr="00C41A72" w:rsidRDefault="00C41A72" w:rsidP="002D1FD0">
                  <w:pPr>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30m</w:t>
                  </w:r>
                  <w:r w:rsidRPr="00C41A72">
                    <w:rPr>
                      <w:rFonts w:ascii="Times New Roman" w:hAnsi="Times New Roman" w:cs="Times New Roman"/>
                      <w:color w:val="000000" w:themeColor="text1"/>
                      <w:szCs w:val="21"/>
                      <w:vertAlign w:val="superscript"/>
                    </w:rPr>
                    <w:t>2</w:t>
                  </w:r>
                </w:p>
              </w:tc>
              <w:tc>
                <w:tcPr>
                  <w:tcW w:w="844" w:type="pct"/>
                  <w:shd w:val="clear" w:color="auto" w:fill="auto"/>
                  <w:vAlign w:val="center"/>
                </w:tcPr>
                <w:p w:rsidR="00C41A72" w:rsidRPr="00C41A72" w:rsidRDefault="00C41A72" w:rsidP="002D1FD0">
                  <w:pPr>
                    <w:spacing w:line="276" w:lineRule="auto"/>
                    <w:jc w:val="center"/>
                    <w:rPr>
                      <w:rFonts w:ascii="Times New Roman" w:hAnsi="Times New Roman" w:cs="Times New Roman"/>
                      <w:szCs w:val="21"/>
                    </w:rPr>
                  </w:pPr>
                  <w:r w:rsidRPr="00C41A72">
                    <w:rPr>
                      <w:rFonts w:ascii="Times New Roman" w:hAnsi="Times New Roman" w:cs="Times New Roman"/>
                      <w:szCs w:val="21"/>
                    </w:rPr>
                    <w:t>53.9 m</w:t>
                  </w:r>
                  <w:r w:rsidRPr="00C41A72">
                    <w:rPr>
                      <w:rFonts w:ascii="Times New Roman" w:hAnsi="Times New Roman" w:cs="Times New Roman"/>
                      <w:szCs w:val="21"/>
                      <w:vertAlign w:val="superscript"/>
                    </w:rPr>
                    <w:t>2</w:t>
                  </w:r>
                </w:p>
              </w:tc>
              <w:tc>
                <w:tcPr>
                  <w:tcW w:w="918" w:type="pct"/>
                  <w:shd w:val="clear" w:color="auto" w:fill="auto"/>
                  <w:vAlign w:val="center"/>
                </w:tcPr>
                <w:p w:rsidR="00C41A72" w:rsidRPr="00C41A72" w:rsidRDefault="00C41A72" w:rsidP="002D1FD0">
                  <w:pPr>
                    <w:spacing w:line="276" w:lineRule="auto"/>
                    <w:jc w:val="center"/>
                    <w:rPr>
                      <w:rFonts w:ascii="Times New Roman" w:hAnsi="Times New Roman" w:cs="Times New Roman"/>
                      <w:szCs w:val="21"/>
                    </w:rPr>
                  </w:pPr>
                  <w:r w:rsidRPr="00C41A72">
                    <w:rPr>
                      <w:rFonts w:ascii="Times New Roman" w:hAnsi="Times New Roman" w:cs="Times New Roman"/>
                      <w:szCs w:val="21"/>
                    </w:rPr>
                    <w:t>符合</w:t>
                  </w:r>
                </w:p>
              </w:tc>
            </w:tr>
            <w:tr w:rsidR="00C41A72" w:rsidRPr="00C41A72" w:rsidTr="00C41A72">
              <w:trPr>
                <w:trHeight w:val="160"/>
                <w:jc w:val="center"/>
              </w:trPr>
              <w:tc>
                <w:tcPr>
                  <w:tcW w:w="1190" w:type="pct"/>
                  <w:vMerge/>
                  <w:shd w:val="clear" w:color="auto" w:fill="auto"/>
                  <w:vAlign w:val="center"/>
                </w:tcPr>
                <w:p w:rsidR="00C41A72" w:rsidRPr="00C41A72" w:rsidRDefault="00C41A72" w:rsidP="002D1FD0">
                  <w:pPr>
                    <w:jc w:val="center"/>
                    <w:rPr>
                      <w:rFonts w:ascii="Times New Roman" w:hAnsi="Times New Roman" w:cs="Times New Roman"/>
                      <w:color w:val="000000" w:themeColor="text1"/>
                      <w:szCs w:val="21"/>
                    </w:rPr>
                  </w:pPr>
                </w:p>
              </w:tc>
              <w:tc>
                <w:tcPr>
                  <w:tcW w:w="898" w:type="pct"/>
                  <w:shd w:val="clear" w:color="auto" w:fill="auto"/>
                  <w:vAlign w:val="center"/>
                </w:tcPr>
                <w:p w:rsidR="00C41A72" w:rsidRPr="00C41A72" w:rsidRDefault="00C41A72" w:rsidP="002D1FD0">
                  <w:pPr>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最小单边长度</w:t>
                  </w:r>
                </w:p>
              </w:tc>
              <w:tc>
                <w:tcPr>
                  <w:tcW w:w="1150" w:type="pct"/>
                  <w:shd w:val="clear" w:color="auto" w:fill="auto"/>
                  <w:vAlign w:val="center"/>
                </w:tcPr>
                <w:p w:rsidR="00C41A72" w:rsidRPr="00C41A72" w:rsidRDefault="00C41A72" w:rsidP="002D1FD0">
                  <w:pPr>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4.5m</w:t>
                  </w:r>
                </w:p>
              </w:tc>
              <w:tc>
                <w:tcPr>
                  <w:tcW w:w="844" w:type="pct"/>
                  <w:shd w:val="clear" w:color="auto" w:fill="auto"/>
                  <w:vAlign w:val="center"/>
                </w:tcPr>
                <w:p w:rsidR="00C41A72" w:rsidRPr="00C41A72" w:rsidRDefault="00C41A72" w:rsidP="002D1FD0">
                  <w:pPr>
                    <w:jc w:val="center"/>
                    <w:rPr>
                      <w:rFonts w:ascii="Times New Roman" w:hAnsi="Times New Roman" w:cs="Times New Roman"/>
                      <w:szCs w:val="21"/>
                    </w:rPr>
                  </w:pPr>
                  <w:r w:rsidRPr="00C41A72">
                    <w:rPr>
                      <w:rFonts w:ascii="Times New Roman" w:hAnsi="Times New Roman" w:cs="Times New Roman"/>
                      <w:szCs w:val="21"/>
                    </w:rPr>
                    <w:t>7 m</w:t>
                  </w:r>
                </w:p>
              </w:tc>
              <w:tc>
                <w:tcPr>
                  <w:tcW w:w="918" w:type="pct"/>
                  <w:shd w:val="clear" w:color="auto" w:fill="auto"/>
                  <w:vAlign w:val="center"/>
                </w:tcPr>
                <w:p w:rsidR="00C41A72" w:rsidRPr="00C41A72" w:rsidRDefault="00C41A72" w:rsidP="002D1FD0">
                  <w:pPr>
                    <w:jc w:val="center"/>
                    <w:rPr>
                      <w:rFonts w:ascii="Times New Roman" w:hAnsi="Times New Roman" w:cs="Times New Roman"/>
                      <w:szCs w:val="21"/>
                    </w:rPr>
                  </w:pPr>
                  <w:r w:rsidRPr="00C41A72">
                    <w:rPr>
                      <w:rFonts w:ascii="Times New Roman" w:hAnsi="Times New Roman" w:cs="Times New Roman"/>
                      <w:szCs w:val="21"/>
                    </w:rPr>
                    <w:t>符合</w:t>
                  </w:r>
                </w:p>
              </w:tc>
            </w:tr>
            <w:tr w:rsidR="00C41A72" w:rsidRPr="00C41A72" w:rsidTr="00C41A72">
              <w:trPr>
                <w:trHeight w:val="153"/>
                <w:jc w:val="center"/>
              </w:trPr>
              <w:tc>
                <w:tcPr>
                  <w:tcW w:w="1190" w:type="pct"/>
                  <w:vMerge w:val="restart"/>
                  <w:shd w:val="clear" w:color="auto" w:fill="auto"/>
                  <w:vAlign w:val="center"/>
                </w:tcPr>
                <w:p w:rsidR="00C41A72" w:rsidRPr="00C41A72" w:rsidRDefault="00C41A72" w:rsidP="002D1FD0">
                  <w:pPr>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64</w:t>
                  </w:r>
                  <w:r w:rsidRPr="00C41A72">
                    <w:rPr>
                      <w:rFonts w:ascii="Times New Roman" w:hAnsi="Times New Roman" w:cs="Times New Roman"/>
                      <w:color w:val="000000" w:themeColor="text1"/>
                      <w:szCs w:val="21"/>
                    </w:rPr>
                    <w:t>排</w:t>
                  </w:r>
                  <w:r w:rsidRPr="00C41A72">
                    <w:rPr>
                      <w:rFonts w:ascii="Times New Roman" w:hAnsi="Times New Roman" w:cs="Times New Roman"/>
                      <w:color w:val="000000" w:themeColor="text1"/>
                      <w:szCs w:val="21"/>
                    </w:rPr>
                    <w:t>CT</w:t>
                  </w:r>
                  <w:r w:rsidRPr="00C41A72">
                    <w:rPr>
                      <w:rFonts w:ascii="Times New Roman" w:hAnsi="Times New Roman" w:cs="Times New Roman"/>
                      <w:color w:val="000000" w:themeColor="text1"/>
                      <w:szCs w:val="21"/>
                    </w:rPr>
                    <w:t>机房</w:t>
                  </w:r>
                </w:p>
              </w:tc>
              <w:tc>
                <w:tcPr>
                  <w:tcW w:w="898" w:type="pct"/>
                  <w:shd w:val="clear" w:color="auto" w:fill="auto"/>
                  <w:vAlign w:val="center"/>
                </w:tcPr>
                <w:p w:rsidR="00C41A72" w:rsidRPr="00C41A72" w:rsidRDefault="00C41A72" w:rsidP="002D1FD0">
                  <w:pPr>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面积</w:t>
                  </w:r>
                </w:p>
              </w:tc>
              <w:tc>
                <w:tcPr>
                  <w:tcW w:w="1150" w:type="pct"/>
                  <w:shd w:val="clear" w:color="auto" w:fill="auto"/>
                  <w:vAlign w:val="center"/>
                </w:tcPr>
                <w:p w:rsidR="00C41A72" w:rsidRPr="00C41A72" w:rsidRDefault="00C41A72" w:rsidP="002D1FD0">
                  <w:pPr>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30m</w:t>
                  </w:r>
                  <w:r w:rsidRPr="00C41A72">
                    <w:rPr>
                      <w:rFonts w:ascii="Times New Roman" w:hAnsi="Times New Roman" w:cs="Times New Roman"/>
                      <w:color w:val="000000" w:themeColor="text1"/>
                      <w:szCs w:val="21"/>
                      <w:vertAlign w:val="superscript"/>
                    </w:rPr>
                    <w:t>2</w:t>
                  </w:r>
                </w:p>
              </w:tc>
              <w:tc>
                <w:tcPr>
                  <w:tcW w:w="844" w:type="pct"/>
                  <w:shd w:val="clear" w:color="auto" w:fill="auto"/>
                  <w:vAlign w:val="center"/>
                </w:tcPr>
                <w:p w:rsidR="00C41A72" w:rsidRPr="00C41A72" w:rsidRDefault="00C41A72" w:rsidP="002D1FD0">
                  <w:pPr>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58.5 m</w:t>
                  </w:r>
                  <w:r w:rsidRPr="00C41A72">
                    <w:rPr>
                      <w:rFonts w:ascii="Times New Roman" w:hAnsi="Times New Roman" w:cs="Times New Roman"/>
                      <w:color w:val="000000" w:themeColor="text1"/>
                      <w:szCs w:val="21"/>
                      <w:vertAlign w:val="superscript"/>
                    </w:rPr>
                    <w:t>2</w:t>
                  </w:r>
                </w:p>
              </w:tc>
              <w:tc>
                <w:tcPr>
                  <w:tcW w:w="918" w:type="pct"/>
                  <w:shd w:val="clear" w:color="auto" w:fill="auto"/>
                  <w:vAlign w:val="center"/>
                </w:tcPr>
                <w:p w:rsidR="00C41A72" w:rsidRPr="00C41A72" w:rsidRDefault="00C41A72" w:rsidP="002D1FD0">
                  <w:pPr>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符合</w:t>
                  </w:r>
                </w:p>
              </w:tc>
            </w:tr>
            <w:tr w:rsidR="00C41A72" w:rsidRPr="00C41A72" w:rsidTr="00C41A72">
              <w:trPr>
                <w:trHeight w:val="309"/>
                <w:jc w:val="center"/>
              </w:trPr>
              <w:tc>
                <w:tcPr>
                  <w:tcW w:w="1190" w:type="pct"/>
                  <w:vMerge/>
                  <w:shd w:val="clear" w:color="auto" w:fill="auto"/>
                  <w:vAlign w:val="center"/>
                </w:tcPr>
                <w:p w:rsidR="00C41A72" w:rsidRPr="00C41A72" w:rsidRDefault="00C41A72" w:rsidP="002D1FD0">
                  <w:pPr>
                    <w:spacing w:line="276" w:lineRule="auto"/>
                    <w:rPr>
                      <w:rFonts w:ascii="Times New Roman" w:hAnsi="Times New Roman" w:cs="Times New Roman"/>
                      <w:color w:val="000000" w:themeColor="text1"/>
                      <w:szCs w:val="21"/>
                    </w:rPr>
                  </w:pPr>
                </w:p>
              </w:tc>
              <w:tc>
                <w:tcPr>
                  <w:tcW w:w="898" w:type="pct"/>
                  <w:shd w:val="clear" w:color="auto" w:fill="auto"/>
                  <w:vAlign w:val="center"/>
                </w:tcPr>
                <w:p w:rsidR="00C41A72" w:rsidRPr="00C41A72" w:rsidRDefault="00C41A72" w:rsidP="002D1FD0">
                  <w:pPr>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最小单边长度</w:t>
                  </w:r>
                </w:p>
              </w:tc>
              <w:tc>
                <w:tcPr>
                  <w:tcW w:w="1150" w:type="pct"/>
                  <w:shd w:val="clear" w:color="auto" w:fill="auto"/>
                  <w:vAlign w:val="center"/>
                </w:tcPr>
                <w:p w:rsidR="00C41A72" w:rsidRPr="00C41A72" w:rsidRDefault="00C41A72" w:rsidP="002D1FD0">
                  <w:pPr>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4.5m</w:t>
                  </w:r>
                </w:p>
              </w:tc>
              <w:tc>
                <w:tcPr>
                  <w:tcW w:w="844" w:type="pct"/>
                  <w:shd w:val="clear" w:color="auto" w:fill="auto"/>
                  <w:vAlign w:val="center"/>
                </w:tcPr>
                <w:p w:rsidR="00C41A72" w:rsidRPr="00C41A72" w:rsidRDefault="00C41A72" w:rsidP="002D1FD0">
                  <w:pPr>
                    <w:spacing w:line="276" w:lineRule="auto"/>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7.5m</w:t>
                  </w:r>
                </w:p>
              </w:tc>
              <w:tc>
                <w:tcPr>
                  <w:tcW w:w="918" w:type="pct"/>
                  <w:shd w:val="clear" w:color="auto" w:fill="auto"/>
                  <w:vAlign w:val="center"/>
                </w:tcPr>
                <w:p w:rsidR="00C41A72" w:rsidRPr="00C41A72" w:rsidRDefault="00C41A72" w:rsidP="002D1FD0">
                  <w:pPr>
                    <w:spacing w:line="276" w:lineRule="auto"/>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符合</w:t>
                  </w:r>
                </w:p>
              </w:tc>
            </w:tr>
            <w:tr w:rsidR="00C41A72" w:rsidRPr="00C41A72" w:rsidTr="00C41A72">
              <w:trPr>
                <w:trHeight w:val="323"/>
                <w:jc w:val="center"/>
              </w:trPr>
              <w:tc>
                <w:tcPr>
                  <w:tcW w:w="1190" w:type="pct"/>
                  <w:vMerge w:val="restart"/>
                  <w:shd w:val="clear" w:color="auto" w:fill="auto"/>
                  <w:vAlign w:val="center"/>
                </w:tcPr>
                <w:p w:rsidR="00C41A72" w:rsidRPr="00C41A72" w:rsidRDefault="00C41A72" w:rsidP="002D1FD0">
                  <w:pPr>
                    <w:spacing w:line="276" w:lineRule="auto"/>
                    <w:jc w:val="left"/>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 xml:space="preserve">    </w:t>
                  </w:r>
                  <w:r w:rsidRPr="00C41A72">
                    <w:rPr>
                      <w:rFonts w:ascii="Times New Roman" w:hAnsi="Times New Roman" w:cs="Times New Roman"/>
                      <w:color w:val="000000" w:themeColor="text1"/>
                      <w:szCs w:val="21"/>
                    </w:rPr>
                    <w:t>数字胃肠机房</w:t>
                  </w:r>
                </w:p>
              </w:tc>
              <w:tc>
                <w:tcPr>
                  <w:tcW w:w="898" w:type="pct"/>
                  <w:shd w:val="clear" w:color="auto" w:fill="auto"/>
                  <w:vAlign w:val="center"/>
                </w:tcPr>
                <w:p w:rsidR="00C41A72" w:rsidRPr="00C41A72" w:rsidRDefault="00C41A72" w:rsidP="002D1FD0">
                  <w:pPr>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面积</w:t>
                  </w:r>
                </w:p>
              </w:tc>
              <w:tc>
                <w:tcPr>
                  <w:tcW w:w="1150" w:type="pct"/>
                  <w:shd w:val="clear" w:color="auto" w:fill="auto"/>
                  <w:vAlign w:val="center"/>
                </w:tcPr>
                <w:p w:rsidR="00C41A72" w:rsidRPr="00C41A72" w:rsidRDefault="00C41A72" w:rsidP="002D1FD0">
                  <w:pPr>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20m</w:t>
                  </w:r>
                  <w:r w:rsidRPr="00C41A72">
                    <w:rPr>
                      <w:rFonts w:ascii="Times New Roman" w:hAnsi="Times New Roman" w:cs="Times New Roman"/>
                      <w:color w:val="000000" w:themeColor="text1"/>
                      <w:szCs w:val="21"/>
                      <w:vertAlign w:val="superscript"/>
                    </w:rPr>
                    <w:t>2</w:t>
                  </w:r>
                </w:p>
              </w:tc>
              <w:tc>
                <w:tcPr>
                  <w:tcW w:w="844" w:type="pct"/>
                  <w:shd w:val="clear" w:color="auto" w:fill="auto"/>
                  <w:vAlign w:val="center"/>
                </w:tcPr>
                <w:p w:rsidR="00C41A72" w:rsidRPr="00C41A72" w:rsidRDefault="00C41A72" w:rsidP="002D1FD0">
                  <w:pPr>
                    <w:spacing w:line="276" w:lineRule="auto"/>
                    <w:jc w:val="center"/>
                    <w:rPr>
                      <w:rFonts w:ascii="Times New Roman" w:hAnsi="Times New Roman" w:cs="Times New Roman"/>
                      <w:szCs w:val="21"/>
                    </w:rPr>
                  </w:pPr>
                  <w:r w:rsidRPr="00C41A72">
                    <w:rPr>
                      <w:rFonts w:ascii="Times New Roman" w:hAnsi="Times New Roman" w:cs="Times New Roman"/>
                      <w:szCs w:val="21"/>
                    </w:rPr>
                    <w:t>43.5 m</w:t>
                  </w:r>
                  <w:r w:rsidRPr="00C41A72">
                    <w:rPr>
                      <w:rFonts w:ascii="Times New Roman" w:hAnsi="Times New Roman" w:cs="Times New Roman"/>
                      <w:szCs w:val="21"/>
                      <w:vertAlign w:val="superscript"/>
                    </w:rPr>
                    <w:t>2</w:t>
                  </w:r>
                </w:p>
              </w:tc>
              <w:tc>
                <w:tcPr>
                  <w:tcW w:w="918" w:type="pct"/>
                  <w:shd w:val="clear" w:color="auto" w:fill="auto"/>
                  <w:vAlign w:val="center"/>
                </w:tcPr>
                <w:p w:rsidR="00C41A72" w:rsidRPr="00C41A72" w:rsidRDefault="00C41A72" w:rsidP="002D1FD0">
                  <w:pPr>
                    <w:spacing w:line="276" w:lineRule="auto"/>
                    <w:jc w:val="center"/>
                    <w:rPr>
                      <w:rFonts w:ascii="Times New Roman" w:hAnsi="Times New Roman" w:cs="Times New Roman"/>
                      <w:szCs w:val="21"/>
                    </w:rPr>
                  </w:pPr>
                  <w:r w:rsidRPr="00C41A72">
                    <w:rPr>
                      <w:rFonts w:ascii="Times New Roman" w:hAnsi="Times New Roman" w:cs="Times New Roman"/>
                      <w:szCs w:val="21"/>
                    </w:rPr>
                    <w:t>符合</w:t>
                  </w:r>
                </w:p>
              </w:tc>
            </w:tr>
            <w:tr w:rsidR="00C41A72" w:rsidRPr="00C41A72" w:rsidTr="00C41A72">
              <w:trPr>
                <w:trHeight w:val="323"/>
                <w:jc w:val="center"/>
              </w:trPr>
              <w:tc>
                <w:tcPr>
                  <w:tcW w:w="1190" w:type="pct"/>
                  <w:vMerge/>
                  <w:shd w:val="clear" w:color="auto" w:fill="auto"/>
                  <w:vAlign w:val="center"/>
                </w:tcPr>
                <w:p w:rsidR="00C41A72" w:rsidRPr="00C41A72" w:rsidRDefault="00C41A72" w:rsidP="002D1FD0">
                  <w:pPr>
                    <w:spacing w:line="276" w:lineRule="auto"/>
                    <w:jc w:val="left"/>
                    <w:rPr>
                      <w:rFonts w:ascii="Times New Roman" w:hAnsi="Times New Roman" w:cs="Times New Roman"/>
                      <w:color w:val="000000" w:themeColor="text1"/>
                      <w:szCs w:val="21"/>
                    </w:rPr>
                  </w:pPr>
                </w:p>
              </w:tc>
              <w:tc>
                <w:tcPr>
                  <w:tcW w:w="898" w:type="pct"/>
                  <w:shd w:val="clear" w:color="auto" w:fill="auto"/>
                  <w:vAlign w:val="center"/>
                </w:tcPr>
                <w:p w:rsidR="00C41A72" w:rsidRPr="00C41A72" w:rsidRDefault="00C41A72" w:rsidP="002D1FD0">
                  <w:pPr>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最小单边长度</w:t>
                  </w:r>
                </w:p>
              </w:tc>
              <w:tc>
                <w:tcPr>
                  <w:tcW w:w="1150" w:type="pct"/>
                  <w:shd w:val="clear" w:color="auto" w:fill="auto"/>
                  <w:vAlign w:val="center"/>
                </w:tcPr>
                <w:p w:rsidR="00C41A72" w:rsidRPr="00C41A72" w:rsidRDefault="00C41A72" w:rsidP="002D1FD0">
                  <w:pPr>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3.5m</w:t>
                  </w:r>
                </w:p>
              </w:tc>
              <w:tc>
                <w:tcPr>
                  <w:tcW w:w="844" w:type="pct"/>
                  <w:shd w:val="clear" w:color="auto" w:fill="auto"/>
                  <w:vAlign w:val="center"/>
                </w:tcPr>
                <w:p w:rsidR="00C41A72" w:rsidRPr="00C41A72" w:rsidRDefault="00C41A72" w:rsidP="002D1FD0">
                  <w:pPr>
                    <w:spacing w:line="276" w:lineRule="auto"/>
                    <w:jc w:val="center"/>
                    <w:rPr>
                      <w:rFonts w:ascii="Times New Roman" w:hAnsi="Times New Roman" w:cs="Times New Roman"/>
                      <w:szCs w:val="21"/>
                    </w:rPr>
                  </w:pPr>
                  <w:r w:rsidRPr="00C41A72">
                    <w:rPr>
                      <w:rFonts w:ascii="Times New Roman" w:hAnsi="Times New Roman" w:cs="Times New Roman"/>
                      <w:szCs w:val="21"/>
                    </w:rPr>
                    <w:t>5.8m</w:t>
                  </w:r>
                </w:p>
              </w:tc>
              <w:tc>
                <w:tcPr>
                  <w:tcW w:w="918" w:type="pct"/>
                  <w:shd w:val="clear" w:color="auto" w:fill="auto"/>
                  <w:vAlign w:val="center"/>
                </w:tcPr>
                <w:p w:rsidR="00C41A72" w:rsidRPr="00C41A72" w:rsidRDefault="00C41A72" w:rsidP="002D1FD0">
                  <w:pPr>
                    <w:spacing w:line="276" w:lineRule="auto"/>
                    <w:jc w:val="center"/>
                    <w:rPr>
                      <w:rFonts w:ascii="Times New Roman" w:hAnsi="Times New Roman" w:cs="Times New Roman"/>
                      <w:szCs w:val="21"/>
                    </w:rPr>
                  </w:pPr>
                  <w:r w:rsidRPr="00C41A72">
                    <w:rPr>
                      <w:rFonts w:ascii="Times New Roman" w:hAnsi="Times New Roman" w:cs="Times New Roman"/>
                      <w:szCs w:val="21"/>
                    </w:rPr>
                    <w:t>符合</w:t>
                  </w:r>
                </w:p>
              </w:tc>
            </w:tr>
            <w:tr w:rsidR="00C41A72" w:rsidRPr="00C41A72" w:rsidTr="00C41A72">
              <w:trPr>
                <w:trHeight w:val="323"/>
                <w:jc w:val="center"/>
              </w:trPr>
              <w:tc>
                <w:tcPr>
                  <w:tcW w:w="1190" w:type="pct"/>
                  <w:vMerge w:val="restart"/>
                  <w:shd w:val="clear" w:color="auto" w:fill="auto"/>
                  <w:vAlign w:val="center"/>
                </w:tcPr>
                <w:p w:rsidR="00C41A72" w:rsidRPr="00C41A72" w:rsidRDefault="00C41A72" w:rsidP="002D1FD0">
                  <w:pPr>
                    <w:spacing w:line="276" w:lineRule="auto"/>
                    <w:jc w:val="left"/>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 xml:space="preserve">   DR</w:t>
                  </w:r>
                  <w:r w:rsidRPr="00C41A72">
                    <w:rPr>
                      <w:rFonts w:ascii="Times New Roman" w:hAnsi="Times New Roman" w:cs="Times New Roman"/>
                      <w:color w:val="000000" w:themeColor="text1"/>
                      <w:szCs w:val="21"/>
                    </w:rPr>
                    <w:t>拍片机房</w:t>
                  </w:r>
                </w:p>
              </w:tc>
              <w:tc>
                <w:tcPr>
                  <w:tcW w:w="898" w:type="pct"/>
                  <w:shd w:val="clear" w:color="auto" w:fill="auto"/>
                  <w:vAlign w:val="center"/>
                </w:tcPr>
                <w:p w:rsidR="00C41A72" w:rsidRPr="00C41A72" w:rsidRDefault="00C41A72" w:rsidP="002D1FD0">
                  <w:pPr>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面积</w:t>
                  </w:r>
                </w:p>
              </w:tc>
              <w:tc>
                <w:tcPr>
                  <w:tcW w:w="1150" w:type="pct"/>
                  <w:shd w:val="clear" w:color="auto" w:fill="auto"/>
                  <w:vAlign w:val="center"/>
                </w:tcPr>
                <w:p w:rsidR="00C41A72" w:rsidRPr="00C41A72" w:rsidRDefault="00C41A72" w:rsidP="002D1FD0">
                  <w:pPr>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20m</w:t>
                  </w:r>
                  <w:r w:rsidRPr="00C41A72">
                    <w:rPr>
                      <w:rFonts w:ascii="Times New Roman" w:hAnsi="Times New Roman" w:cs="Times New Roman"/>
                      <w:color w:val="000000" w:themeColor="text1"/>
                      <w:szCs w:val="21"/>
                      <w:vertAlign w:val="superscript"/>
                    </w:rPr>
                    <w:t>2</w:t>
                  </w:r>
                </w:p>
              </w:tc>
              <w:tc>
                <w:tcPr>
                  <w:tcW w:w="844" w:type="pct"/>
                  <w:shd w:val="clear" w:color="auto" w:fill="auto"/>
                  <w:vAlign w:val="center"/>
                </w:tcPr>
                <w:p w:rsidR="00C41A72" w:rsidRPr="00C41A72" w:rsidRDefault="00C41A72" w:rsidP="002D1FD0">
                  <w:pPr>
                    <w:spacing w:line="276" w:lineRule="auto"/>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43.5m</w:t>
                  </w:r>
                  <w:r w:rsidRPr="00C41A72">
                    <w:rPr>
                      <w:rFonts w:ascii="Times New Roman" w:hAnsi="Times New Roman" w:cs="Times New Roman"/>
                      <w:color w:val="000000" w:themeColor="text1"/>
                      <w:szCs w:val="21"/>
                      <w:vertAlign w:val="superscript"/>
                    </w:rPr>
                    <w:t>2</w:t>
                  </w:r>
                </w:p>
              </w:tc>
              <w:tc>
                <w:tcPr>
                  <w:tcW w:w="918" w:type="pct"/>
                  <w:shd w:val="clear" w:color="auto" w:fill="auto"/>
                  <w:vAlign w:val="center"/>
                </w:tcPr>
                <w:p w:rsidR="00C41A72" w:rsidRPr="00C41A72" w:rsidRDefault="00C41A72" w:rsidP="002D1FD0">
                  <w:pPr>
                    <w:spacing w:line="276" w:lineRule="auto"/>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符合</w:t>
                  </w:r>
                </w:p>
              </w:tc>
            </w:tr>
            <w:tr w:rsidR="00C41A72" w:rsidRPr="00C41A72" w:rsidTr="00C41A72">
              <w:trPr>
                <w:trHeight w:val="323"/>
                <w:jc w:val="center"/>
              </w:trPr>
              <w:tc>
                <w:tcPr>
                  <w:tcW w:w="1190" w:type="pct"/>
                  <w:vMerge/>
                  <w:shd w:val="clear" w:color="auto" w:fill="auto"/>
                  <w:vAlign w:val="center"/>
                </w:tcPr>
                <w:p w:rsidR="00C41A72" w:rsidRPr="00C41A72" w:rsidRDefault="00C41A72" w:rsidP="002D1FD0">
                  <w:pPr>
                    <w:spacing w:line="276" w:lineRule="auto"/>
                    <w:jc w:val="left"/>
                    <w:rPr>
                      <w:rFonts w:ascii="Times New Roman" w:hAnsi="Times New Roman" w:cs="Times New Roman"/>
                      <w:color w:val="000000" w:themeColor="text1"/>
                      <w:szCs w:val="21"/>
                    </w:rPr>
                  </w:pPr>
                </w:p>
              </w:tc>
              <w:tc>
                <w:tcPr>
                  <w:tcW w:w="898" w:type="pct"/>
                  <w:shd w:val="clear" w:color="auto" w:fill="auto"/>
                  <w:vAlign w:val="center"/>
                </w:tcPr>
                <w:p w:rsidR="00C41A72" w:rsidRPr="00C41A72" w:rsidRDefault="00C41A72" w:rsidP="002D1FD0">
                  <w:pPr>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最小单边长度</w:t>
                  </w:r>
                </w:p>
              </w:tc>
              <w:tc>
                <w:tcPr>
                  <w:tcW w:w="1150" w:type="pct"/>
                  <w:shd w:val="clear" w:color="auto" w:fill="auto"/>
                  <w:vAlign w:val="center"/>
                </w:tcPr>
                <w:p w:rsidR="00C41A72" w:rsidRPr="00C41A72" w:rsidRDefault="00C41A72" w:rsidP="002D1FD0">
                  <w:pPr>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3.5m</w:t>
                  </w:r>
                </w:p>
              </w:tc>
              <w:tc>
                <w:tcPr>
                  <w:tcW w:w="844" w:type="pct"/>
                  <w:shd w:val="clear" w:color="auto" w:fill="auto"/>
                  <w:vAlign w:val="center"/>
                </w:tcPr>
                <w:p w:rsidR="00C41A72" w:rsidRPr="00C41A72" w:rsidRDefault="00C41A72" w:rsidP="002D1FD0">
                  <w:pPr>
                    <w:spacing w:line="276" w:lineRule="auto"/>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5.8m</w:t>
                  </w:r>
                </w:p>
              </w:tc>
              <w:tc>
                <w:tcPr>
                  <w:tcW w:w="918" w:type="pct"/>
                  <w:shd w:val="clear" w:color="auto" w:fill="auto"/>
                  <w:vAlign w:val="center"/>
                </w:tcPr>
                <w:p w:rsidR="00C41A72" w:rsidRPr="00C41A72" w:rsidRDefault="00C41A72" w:rsidP="002D1FD0">
                  <w:pPr>
                    <w:spacing w:line="276" w:lineRule="auto"/>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符合</w:t>
                  </w:r>
                </w:p>
              </w:tc>
            </w:tr>
            <w:tr w:rsidR="00C41A72" w:rsidRPr="00C41A72" w:rsidTr="00C41A72">
              <w:trPr>
                <w:trHeight w:val="323"/>
                <w:jc w:val="center"/>
              </w:trPr>
              <w:tc>
                <w:tcPr>
                  <w:tcW w:w="1190" w:type="pct"/>
                  <w:vMerge w:val="restart"/>
                  <w:shd w:val="clear" w:color="auto" w:fill="auto"/>
                  <w:vAlign w:val="center"/>
                </w:tcPr>
                <w:p w:rsidR="00C41A72" w:rsidRPr="00C41A72" w:rsidRDefault="00C41A72" w:rsidP="002D1FD0">
                  <w:pPr>
                    <w:spacing w:line="276" w:lineRule="auto"/>
                    <w:jc w:val="left"/>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 xml:space="preserve">    DSA</w:t>
                  </w:r>
                  <w:r w:rsidRPr="00C41A72">
                    <w:rPr>
                      <w:rFonts w:ascii="Times New Roman" w:hAnsi="Times New Roman" w:cs="Times New Roman"/>
                      <w:color w:val="000000" w:themeColor="text1"/>
                      <w:szCs w:val="21"/>
                    </w:rPr>
                    <w:t>机房</w:t>
                  </w:r>
                </w:p>
              </w:tc>
              <w:tc>
                <w:tcPr>
                  <w:tcW w:w="898" w:type="pct"/>
                  <w:shd w:val="clear" w:color="auto" w:fill="auto"/>
                  <w:vAlign w:val="center"/>
                </w:tcPr>
                <w:p w:rsidR="00C41A72" w:rsidRPr="00C41A72" w:rsidRDefault="00C41A72" w:rsidP="002D1FD0">
                  <w:pPr>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面积</w:t>
                  </w:r>
                </w:p>
              </w:tc>
              <w:tc>
                <w:tcPr>
                  <w:tcW w:w="1150" w:type="pct"/>
                  <w:shd w:val="clear" w:color="auto" w:fill="auto"/>
                  <w:vAlign w:val="center"/>
                </w:tcPr>
                <w:p w:rsidR="00C41A72" w:rsidRPr="00C41A72" w:rsidRDefault="00C41A72" w:rsidP="002D1FD0">
                  <w:pPr>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30m</w:t>
                  </w:r>
                  <w:r w:rsidRPr="00C41A72">
                    <w:rPr>
                      <w:rFonts w:ascii="Times New Roman" w:hAnsi="Times New Roman" w:cs="Times New Roman"/>
                      <w:color w:val="000000" w:themeColor="text1"/>
                      <w:szCs w:val="21"/>
                      <w:vertAlign w:val="superscript"/>
                    </w:rPr>
                    <w:t>2</w:t>
                  </w:r>
                </w:p>
              </w:tc>
              <w:tc>
                <w:tcPr>
                  <w:tcW w:w="844" w:type="pct"/>
                  <w:shd w:val="clear" w:color="auto" w:fill="auto"/>
                  <w:vAlign w:val="center"/>
                </w:tcPr>
                <w:p w:rsidR="00C41A72" w:rsidRPr="00C41A72" w:rsidRDefault="00C41A72" w:rsidP="002D1FD0">
                  <w:pPr>
                    <w:spacing w:line="276" w:lineRule="auto"/>
                    <w:jc w:val="center"/>
                    <w:rPr>
                      <w:rFonts w:ascii="Times New Roman" w:hAnsi="Times New Roman" w:cs="Times New Roman"/>
                      <w:szCs w:val="21"/>
                    </w:rPr>
                  </w:pPr>
                  <w:r w:rsidRPr="00C41A72">
                    <w:rPr>
                      <w:rFonts w:ascii="Times New Roman" w:hAnsi="Times New Roman" w:cs="Times New Roman"/>
                      <w:szCs w:val="21"/>
                    </w:rPr>
                    <w:t>49.6 m</w:t>
                  </w:r>
                  <w:r w:rsidRPr="00C41A72">
                    <w:rPr>
                      <w:rFonts w:ascii="Times New Roman" w:hAnsi="Times New Roman" w:cs="Times New Roman"/>
                      <w:szCs w:val="21"/>
                      <w:vertAlign w:val="superscript"/>
                    </w:rPr>
                    <w:t>2</w:t>
                  </w:r>
                </w:p>
              </w:tc>
              <w:tc>
                <w:tcPr>
                  <w:tcW w:w="918" w:type="pct"/>
                  <w:shd w:val="clear" w:color="auto" w:fill="auto"/>
                  <w:vAlign w:val="center"/>
                </w:tcPr>
                <w:p w:rsidR="00C41A72" w:rsidRPr="00C41A72" w:rsidRDefault="00C41A72" w:rsidP="002D1FD0">
                  <w:pPr>
                    <w:spacing w:line="276" w:lineRule="auto"/>
                    <w:jc w:val="center"/>
                    <w:rPr>
                      <w:rFonts w:ascii="Times New Roman" w:hAnsi="Times New Roman" w:cs="Times New Roman"/>
                      <w:szCs w:val="21"/>
                    </w:rPr>
                  </w:pPr>
                  <w:r w:rsidRPr="00C41A72">
                    <w:rPr>
                      <w:rFonts w:ascii="Times New Roman" w:hAnsi="Times New Roman" w:cs="Times New Roman"/>
                      <w:szCs w:val="21"/>
                    </w:rPr>
                    <w:t>符合</w:t>
                  </w:r>
                </w:p>
              </w:tc>
            </w:tr>
            <w:tr w:rsidR="00C41A72" w:rsidRPr="00C41A72" w:rsidTr="00C41A72">
              <w:trPr>
                <w:trHeight w:val="323"/>
                <w:jc w:val="center"/>
              </w:trPr>
              <w:tc>
                <w:tcPr>
                  <w:tcW w:w="1190" w:type="pct"/>
                  <w:vMerge/>
                  <w:shd w:val="clear" w:color="auto" w:fill="auto"/>
                  <w:vAlign w:val="center"/>
                </w:tcPr>
                <w:p w:rsidR="00C41A72" w:rsidRPr="00C41A72" w:rsidRDefault="00C41A72" w:rsidP="002D1FD0">
                  <w:pPr>
                    <w:spacing w:line="276" w:lineRule="auto"/>
                    <w:jc w:val="left"/>
                    <w:rPr>
                      <w:rFonts w:ascii="Times New Roman" w:hAnsi="Times New Roman" w:cs="Times New Roman"/>
                      <w:color w:val="000000" w:themeColor="text1"/>
                      <w:szCs w:val="21"/>
                    </w:rPr>
                  </w:pPr>
                </w:p>
              </w:tc>
              <w:tc>
                <w:tcPr>
                  <w:tcW w:w="898" w:type="pct"/>
                  <w:shd w:val="clear" w:color="auto" w:fill="auto"/>
                  <w:vAlign w:val="center"/>
                </w:tcPr>
                <w:p w:rsidR="00C41A72" w:rsidRPr="00C41A72" w:rsidRDefault="00C41A72" w:rsidP="002D1FD0">
                  <w:pPr>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最小单边长度</w:t>
                  </w:r>
                </w:p>
              </w:tc>
              <w:tc>
                <w:tcPr>
                  <w:tcW w:w="1150" w:type="pct"/>
                  <w:shd w:val="clear" w:color="auto" w:fill="auto"/>
                  <w:vAlign w:val="center"/>
                </w:tcPr>
                <w:p w:rsidR="00C41A72" w:rsidRPr="00C41A72" w:rsidRDefault="00C41A72" w:rsidP="002D1FD0">
                  <w:pPr>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4.5m</w:t>
                  </w:r>
                </w:p>
              </w:tc>
              <w:tc>
                <w:tcPr>
                  <w:tcW w:w="844" w:type="pct"/>
                  <w:shd w:val="clear" w:color="auto" w:fill="auto"/>
                  <w:vAlign w:val="center"/>
                </w:tcPr>
                <w:p w:rsidR="00C41A72" w:rsidRPr="00C41A72" w:rsidRDefault="00C41A72" w:rsidP="002D1FD0">
                  <w:pPr>
                    <w:spacing w:line="276" w:lineRule="auto"/>
                    <w:jc w:val="center"/>
                    <w:rPr>
                      <w:rFonts w:ascii="Times New Roman" w:hAnsi="Times New Roman" w:cs="Times New Roman"/>
                      <w:szCs w:val="21"/>
                    </w:rPr>
                  </w:pPr>
                  <w:r w:rsidRPr="00C41A72">
                    <w:rPr>
                      <w:rFonts w:ascii="Times New Roman" w:hAnsi="Times New Roman" w:cs="Times New Roman"/>
                      <w:szCs w:val="21"/>
                    </w:rPr>
                    <w:t>6.7 m</w:t>
                  </w:r>
                </w:p>
              </w:tc>
              <w:tc>
                <w:tcPr>
                  <w:tcW w:w="918" w:type="pct"/>
                  <w:shd w:val="clear" w:color="auto" w:fill="auto"/>
                  <w:vAlign w:val="center"/>
                </w:tcPr>
                <w:p w:rsidR="00C41A72" w:rsidRPr="00C41A72" w:rsidRDefault="00C41A72" w:rsidP="002D1FD0">
                  <w:pPr>
                    <w:spacing w:line="276" w:lineRule="auto"/>
                    <w:jc w:val="center"/>
                    <w:rPr>
                      <w:rFonts w:ascii="Times New Roman" w:hAnsi="Times New Roman" w:cs="Times New Roman"/>
                      <w:szCs w:val="21"/>
                    </w:rPr>
                  </w:pPr>
                  <w:r w:rsidRPr="00C41A72">
                    <w:rPr>
                      <w:rFonts w:ascii="Times New Roman" w:hAnsi="Times New Roman" w:cs="Times New Roman"/>
                      <w:szCs w:val="21"/>
                    </w:rPr>
                    <w:t>符合</w:t>
                  </w:r>
                </w:p>
              </w:tc>
            </w:tr>
          </w:tbl>
          <w:p w:rsidR="00C41A72" w:rsidRPr="005276A9" w:rsidRDefault="00C41A72" w:rsidP="00C41A72">
            <w:pPr>
              <w:spacing w:line="520" w:lineRule="exact"/>
              <w:jc w:val="center"/>
              <w:rPr>
                <w:rFonts w:ascii="Times New Roman" w:hAnsi="Times New Roman" w:cs="Times New Roman"/>
                <w:b/>
                <w:sz w:val="24"/>
              </w:rPr>
            </w:pPr>
            <w:r w:rsidRPr="005276A9">
              <w:rPr>
                <w:rFonts w:ascii="Times New Roman" w:cs="Times New Roman"/>
                <w:b/>
                <w:sz w:val="24"/>
              </w:rPr>
              <w:t>表</w:t>
            </w:r>
            <w:r w:rsidRPr="005276A9">
              <w:rPr>
                <w:rFonts w:ascii="Times New Roman" w:hAnsi="Times New Roman" w:cs="Times New Roman"/>
                <w:b/>
                <w:sz w:val="24"/>
              </w:rPr>
              <w:t>1</w:t>
            </w:r>
            <w:r w:rsidR="005276A9" w:rsidRPr="005276A9">
              <w:rPr>
                <w:rFonts w:ascii="Times New Roman" w:hAnsi="Times New Roman" w:cs="Times New Roman" w:hint="eastAsia"/>
                <w:b/>
                <w:sz w:val="24"/>
              </w:rPr>
              <w:t>0-2</w:t>
            </w:r>
            <w:r w:rsidRPr="005276A9">
              <w:rPr>
                <w:rFonts w:ascii="Times New Roman" w:hAnsi="Times New Roman" w:cs="Times New Roman"/>
                <w:b/>
                <w:sz w:val="24"/>
              </w:rPr>
              <w:t xml:space="preserve">        </w:t>
            </w:r>
            <w:r w:rsidRPr="005276A9">
              <w:rPr>
                <w:rFonts w:ascii="Times New Roman" w:cs="Times New Roman"/>
                <w:b/>
                <w:sz w:val="24"/>
              </w:rPr>
              <w:t>射线装置机房辐射防护措施</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83"/>
              <w:gridCol w:w="1595"/>
              <w:gridCol w:w="2786"/>
              <w:gridCol w:w="1686"/>
              <w:gridCol w:w="1551"/>
            </w:tblGrid>
            <w:tr w:rsidR="00C41A72" w:rsidRPr="005276A9" w:rsidTr="00C41A72">
              <w:trPr>
                <w:trHeight w:val="338"/>
                <w:jc w:val="center"/>
              </w:trPr>
              <w:tc>
                <w:tcPr>
                  <w:tcW w:w="860" w:type="pct"/>
                  <w:shd w:val="clear" w:color="auto" w:fill="auto"/>
                  <w:vAlign w:val="center"/>
                </w:tcPr>
                <w:p w:rsidR="00C41A72" w:rsidRPr="005276A9" w:rsidRDefault="00C41A72" w:rsidP="002D1FD0">
                  <w:pPr>
                    <w:spacing w:line="300" w:lineRule="exact"/>
                    <w:jc w:val="center"/>
                    <w:rPr>
                      <w:rFonts w:ascii="Times New Roman" w:hAnsi="Times New Roman" w:cs="Times New Roman"/>
                      <w:szCs w:val="21"/>
                    </w:rPr>
                  </w:pPr>
                  <w:r w:rsidRPr="005276A9">
                    <w:rPr>
                      <w:rFonts w:ascii="Times New Roman" w:cs="Times New Roman"/>
                      <w:szCs w:val="21"/>
                    </w:rPr>
                    <w:t>机房类别</w:t>
                  </w:r>
                </w:p>
              </w:tc>
              <w:tc>
                <w:tcPr>
                  <w:tcW w:w="867" w:type="pct"/>
                  <w:shd w:val="clear" w:color="auto" w:fill="auto"/>
                  <w:vAlign w:val="center"/>
                </w:tcPr>
                <w:p w:rsidR="00C41A72" w:rsidRPr="005276A9" w:rsidRDefault="00C41A72" w:rsidP="002D1FD0">
                  <w:pPr>
                    <w:spacing w:line="300" w:lineRule="exact"/>
                    <w:jc w:val="center"/>
                    <w:rPr>
                      <w:rFonts w:ascii="Times New Roman" w:hAnsi="Times New Roman" w:cs="Times New Roman"/>
                      <w:szCs w:val="21"/>
                    </w:rPr>
                  </w:pPr>
                  <w:r w:rsidRPr="005276A9">
                    <w:rPr>
                      <w:rFonts w:ascii="Times New Roman" w:cs="Times New Roman"/>
                      <w:szCs w:val="21"/>
                    </w:rPr>
                    <w:t>项目</w:t>
                  </w:r>
                </w:p>
              </w:tc>
              <w:tc>
                <w:tcPr>
                  <w:tcW w:w="1514" w:type="pct"/>
                  <w:shd w:val="clear" w:color="auto" w:fill="auto"/>
                  <w:vAlign w:val="center"/>
                </w:tcPr>
                <w:p w:rsidR="00C41A72" w:rsidRPr="005276A9" w:rsidRDefault="00C41A72" w:rsidP="002D1FD0">
                  <w:pPr>
                    <w:spacing w:line="300" w:lineRule="exact"/>
                    <w:jc w:val="center"/>
                    <w:rPr>
                      <w:rFonts w:ascii="Times New Roman" w:hAnsi="Times New Roman" w:cs="Times New Roman"/>
                      <w:szCs w:val="21"/>
                    </w:rPr>
                  </w:pPr>
                  <w:r w:rsidRPr="005276A9">
                    <w:rPr>
                      <w:rFonts w:ascii="Times New Roman" w:cs="Times New Roman"/>
                      <w:szCs w:val="21"/>
                    </w:rPr>
                    <w:t>屏蔽设计</w:t>
                  </w:r>
                </w:p>
              </w:tc>
              <w:tc>
                <w:tcPr>
                  <w:tcW w:w="916" w:type="pct"/>
                  <w:shd w:val="clear" w:color="auto" w:fill="auto"/>
                  <w:vAlign w:val="center"/>
                </w:tcPr>
                <w:p w:rsidR="00C41A72" w:rsidRPr="005276A9" w:rsidRDefault="00C41A72" w:rsidP="002D1FD0">
                  <w:pPr>
                    <w:spacing w:line="300" w:lineRule="exact"/>
                    <w:jc w:val="center"/>
                    <w:rPr>
                      <w:rFonts w:ascii="Times New Roman" w:hAnsi="Times New Roman" w:cs="Times New Roman"/>
                      <w:szCs w:val="21"/>
                    </w:rPr>
                  </w:pPr>
                  <w:r w:rsidRPr="005276A9">
                    <w:rPr>
                      <w:rFonts w:ascii="Times New Roman" w:cs="Times New Roman"/>
                      <w:szCs w:val="21"/>
                    </w:rPr>
                    <w:t>设计值</w:t>
                  </w:r>
                </w:p>
                <w:p w:rsidR="00C41A72" w:rsidRPr="005276A9" w:rsidRDefault="00C41A72" w:rsidP="002D1FD0">
                  <w:pPr>
                    <w:spacing w:line="300" w:lineRule="exact"/>
                    <w:jc w:val="center"/>
                    <w:rPr>
                      <w:rFonts w:ascii="Times New Roman" w:hAnsi="Times New Roman" w:cs="Times New Roman"/>
                      <w:szCs w:val="21"/>
                    </w:rPr>
                  </w:pPr>
                  <w:r w:rsidRPr="005276A9">
                    <w:rPr>
                      <w:rFonts w:ascii="Times New Roman" w:cs="Times New Roman"/>
                      <w:szCs w:val="21"/>
                    </w:rPr>
                    <w:t>（实际）</w:t>
                  </w:r>
                </w:p>
                <w:p w:rsidR="00C41A72" w:rsidRPr="005276A9" w:rsidRDefault="00C41A72" w:rsidP="002D1FD0">
                  <w:pPr>
                    <w:spacing w:line="300" w:lineRule="exact"/>
                    <w:jc w:val="center"/>
                    <w:rPr>
                      <w:rFonts w:ascii="Times New Roman" w:hAnsi="Times New Roman" w:cs="Times New Roman"/>
                      <w:szCs w:val="21"/>
                    </w:rPr>
                  </w:pPr>
                  <w:r w:rsidRPr="005276A9">
                    <w:rPr>
                      <w:rFonts w:ascii="Times New Roman" w:hAnsi="Times New Roman" w:cs="Times New Roman"/>
                      <w:szCs w:val="21"/>
                    </w:rPr>
                    <w:t>mmPb</w:t>
                  </w:r>
                </w:p>
              </w:tc>
              <w:tc>
                <w:tcPr>
                  <w:tcW w:w="843" w:type="pct"/>
                  <w:shd w:val="clear" w:color="auto" w:fill="auto"/>
                  <w:vAlign w:val="center"/>
                </w:tcPr>
                <w:p w:rsidR="00C41A72" w:rsidRPr="005276A9" w:rsidRDefault="00C41A72" w:rsidP="002D1FD0">
                  <w:pPr>
                    <w:spacing w:line="300" w:lineRule="exact"/>
                    <w:jc w:val="center"/>
                    <w:rPr>
                      <w:rFonts w:ascii="Times New Roman" w:hAnsi="Times New Roman" w:cs="Times New Roman"/>
                      <w:szCs w:val="21"/>
                    </w:rPr>
                  </w:pPr>
                  <w:r w:rsidRPr="005276A9">
                    <w:rPr>
                      <w:rFonts w:ascii="Times New Roman" w:cs="Times New Roman"/>
                      <w:szCs w:val="21"/>
                    </w:rPr>
                    <w:t>评价</w:t>
                  </w:r>
                </w:p>
              </w:tc>
            </w:tr>
            <w:tr w:rsidR="00C41A72" w:rsidRPr="005276A9" w:rsidTr="002D1FD0">
              <w:trPr>
                <w:trHeight w:val="383"/>
                <w:jc w:val="center"/>
              </w:trPr>
              <w:tc>
                <w:tcPr>
                  <w:tcW w:w="860" w:type="pct"/>
                  <w:vMerge w:val="restart"/>
                  <w:vAlign w:val="center"/>
                </w:tcPr>
                <w:p w:rsidR="00C41A72" w:rsidRPr="005276A9" w:rsidRDefault="00C41A72" w:rsidP="002D1FD0">
                  <w:pPr>
                    <w:spacing w:line="300" w:lineRule="exact"/>
                    <w:jc w:val="center"/>
                    <w:rPr>
                      <w:rFonts w:ascii="Times New Roman" w:hAnsi="Times New Roman" w:cs="Times New Roman"/>
                      <w:szCs w:val="21"/>
                    </w:rPr>
                  </w:pPr>
                  <w:r w:rsidRPr="005276A9">
                    <w:rPr>
                      <w:rFonts w:ascii="Times New Roman" w:cs="Times New Roman"/>
                      <w:szCs w:val="21"/>
                    </w:rPr>
                    <w:t>数字血管造影机房</w:t>
                  </w:r>
                </w:p>
              </w:tc>
              <w:tc>
                <w:tcPr>
                  <w:tcW w:w="867" w:type="pct"/>
                  <w:vAlign w:val="center"/>
                </w:tcPr>
                <w:p w:rsidR="00C41A72" w:rsidRPr="005276A9" w:rsidRDefault="00C41A72" w:rsidP="002D1FD0">
                  <w:pPr>
                    <w:spacing w:line="300" w:lineRule="exact"/>
                    <w:jc w:val="center"/>
                    <w:rPr>
                      <w:rFonts w:ascii="Times New Roman" w:hAnsi="Times New Roman" w:cs="Times New Roman"/>
                      <w:szCs w:val="21"/>
                    </w:rPr>
                  </w:pPr>
                  <w:r w:rsidRPr="005276A9">
                    <w:rPr>
                      <w:rFonts w:ascii="Times New Roman" w:cs="Times New Roman"/>
                      <w:szCs w:val="21"/>
                    </w:rPr>
                    <w:t>四周墙体</w:t>
                  </w:r>
                </w:p>
              </w:tc>
              <w:tc>
                <w:tcPr>
                  <w:tcW w:w="1514" w:type="pct"/>
                  <w:vAlign w:val="center"/>
                </w:tcPr>
                <w:p w:rsidR="00C41A72" w:rsidRPr="005276A9" w:rsidRDefault="00C41A72" w:rsidP="002D1FD0">
                  <w:pPr>
                    <w:spacing w:line="300" w:lineRule="exact"/>
                    <w:jc w:val="center"/>
                    <w:rPr>
                      <w:rFonts w:ascii="Times New Roman" w:hAnsi="Times New Roman" w:cs="Times New Roman"/>
                      <w:szCs w:val="21"/>
                    </w:rPr>
                  </w:pPr>
                  <w:r w:rsidRPr="005276A9">
                    <w:rPr>
                      <w:rFonts w:ascii="Times New Roman" w:hAnsi="Times New Roman" w:cs="Times New Roman"/>
                      <w:szCs w:val="21"/>
                    </w:rPr>
                    <w:t>370mm</w:t>
                  </w:r>
                  <w:r w:rsidRPr="005276A9">
                    <w:rPr>
                      <w:rFonts w:ascii="Times New Roman" w:hAnsi="Times New Roman" w:cs="Times New Roman"/>
                      <w:szCs w:val="21"/>
                    </w:rPr>
                    <w:t>混凝土</w:t>
                  </w:r>
                  <w:r w:rsidRPr="005276A9">
                    <w:rPr>
                      <w:rFonts w:ascii="Times New Roman" w:hAnsi="Times New Roman" w:cs="Times New Roman"/>
                      <w:szCs w:val="21"/>
                    </w:rPr>
                    <w:t>+1mmpb</w:t>
                  </w:r>
                  <w:r w:rsidRPr="005276A9">
                    <w:rPr>
                      <w:rFonts w:ascii="Times New Roman" w:hAnsi="Times New Roman" w:cs="Times New Roman"/>
                      <w:szCs w:val="21"/>
                    </w:rPr>
                    <w:t>高纯度硫酸钡防护砂浆</w:t>
                  </w:r>
                </w:p>
              </w:tc>
              <w:tc>
                <w:tcPr>
                  <w:tcW w:w="916" w:type="pct"/>
                  <w:vAlign w:val="center"/>
                </w:tcPr>
                <w:p w:rsidR="00C41A72" w:rsidRPr="005276A9" w:rsidRDefault="00C41A72" w:rsidP="002D1FD0">
                  <w:pPr>
                    <w:spacing w:line="300" w:lineRule="exact"/>
                    <w:jc w:val="center"/>
                    <w:rPr>
                      <w:rFonts w:ascii="Times New Roman" w:hAnsi="Times New Roman" w:cs="Times New Roman"/>
                      <w:szCs w:val="21"/>
                    </w:rPr>
                  </w:pPr>
                  <w:r w:rsidRPr="005276A9">
                    <w:rPr>
                      <w:rFonts w:ascii="Times New Roman" w:hAnsi="Times New Roman" w:cs="Times New Roman"/>
                      <w:szCs w:val="21"/>
                    </w:rPr>
                    <w:t>5.2</w:t>
                  </w:r>
                </w:p>
              </w:tc>
              <w:tc>
                <w:tcPr>
                  <w:tcW w:w="843" w:type="pct"/>
                  <w:vAlign w:val="center"/>
                </w:tcPr>
                <w:p w:rsidR="00C41A72" w:rsidRPr="005276A9" w:rsidRDefault="00C41A72" w:rsidP="002D1FD0">
                  <w:pPr>
                    <w:spacing w:line="300" w:lineRule="exact"/>
                    <w:jc w:val="center"/>
                    <w:rPr>
                      <w:rFonts w:ascii="Times New Roman" w:hAnsi="Times New Roman" w:cs="Times New Roman"/>
                      <w:szCs w:val="21"/>
                    </w:rPr>
                  </w:pPr>
                  <w:r w:rsidRPr="005276A9">
                    <w:rPr>
                      <w:rFonts w:ascii="Times New Roman" w:cs="Times New Roman"/>
                      <w:szCs w:val="21"/>
                    </w:rPr>
                    <w:t>满足要求</w:t>
                  </w:r>
                </w:p>
              </w:tc>
            </w:tr>
            <w:tr w:rsidR="00C41A72" w:rsidRPr="00C41A72" w:rsidTr="002D1FD0">
              <w:trPr>
                <w:trHeight w:val="383"/>
                <w:jc w:val="center"/>
              </w:trPr>
              <w:tc>
                <w:tcPr>
                  <w:tcW w:w="860" w:type="pct"/>
                  <w:vMerge/>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p>
              </w:tc>
              <w:tc>
                <w:tcPr>
                  <w:tcW w:w="867"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cs="Times New Roman"/>
                      <w:color w:val="000000" w:themeColor="text1"/>
                      <w:szCs w:val="21"/>
                    </w:rPr>
                    <w:t>观察窗</w:t>
                  </w:r>
                </w:p>
              </w:tc>
              <w:tc>
                <w:tcPr>
                  <w:tcW w:w="1514"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4mmpb</w:t>
                  </w:r>
                </w:p>
              </w:tc>
              <w:tc>
                <w:tcPr>
                  <w:tcW w:w="916"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4</w:t>
                  </w:r>
                </w:p>
              </w:tc>
              <w:tc>
                <w:tcPr>
                  <w:tcW w:w="843" w:type="pct"/>
                  <w:vAlign w:val="center"/>
                </w:tcPr>
                <w:p w:rsidR="00C41A72" w:rsidRPr="00C41A72" w:rsidRDefault="00C41A72" w:rsidP="002D1FD0">
                  <w:pPr>
                    <w:jc w:val="center"/>
                    <w:rPr>
                      <w:rFonts w:ascii="Times New Roman" w:hAnsi="Times New Roman" w:cs="Times New Roman"/>
                      <w:color w:val="000000" w:themeColor="text1"/>
                    </w:rPr>
                  </w:pPr>
                  <w:r w:rsidRPr="00C41A72">
                    <w:rPr>
                      <w:rFonts w:ascii="Times New Roman" w:cs="Times New Roman"/>
                      <w:color w:val="000000" w:themeColor="text1"/>
                      <w:szCs w:val="21"/>
                    </w:rPr>
                    <w:t>满足要求</w:t>
                  </w:r>
                </w:p>
              </w:tc>
            </w:tr>
            <w:tr w:rsidR="00C41A72" w:rsidRPr="00C41A72" w:rsidTr="002D1FD0">
              <w:trPr>
                <w:trHeight w:val="383"/>
                <w:jc w:val="center"/>
              </w:trPr>
              <w:tc>
                <w:tcPr>
                  <w:tcW w:w="860" w:type="pct"/>
                  <w:vMerge/>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p>
              </w:tc>
              <w:tc>
                <w:tcPr>
                  <w:tcW w:w="867"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cs="Times New Roman"/>
                      <w:color w:val="000000" w:themeColor="text1"/>
                      <w:szCs w:val="21"/>
                    </w:rPr>
                    <w:t>防护门</w:t>
                  </w:r>
                </w:p>
              </w:tc>
              <w:tc>
                <w:tcPr>
                  <w:tcW w:w="1514"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4mmpb</w:t>
                  </w:r>
                </w:p>
              </w:tc>
              <w:tc>
                <w:tcPr>
                  <w:tcW w:w="916"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4</w:t>
                  </w:r>
                </w:p>
              </w:tc>
              <w:tc>
                <w:tcPr>
                  <w:tcW w:w="843" w:type="pct"/>
                  <w:vAlign w:val="center"/>
                </w:tcPr>
                <w:p w:rsidR="00C41A72" w:rsidRPr="00C41A72" w:rsidRDefault="00C41A72" w:rsidP="002D1FD0">
                  <w:pPr>
                    <w:jc w:val="center"/>
                    <w:rPr>
                      <w:rFonts w:ascii="Times New Roman" w:hAnsi="Times New Roman" w:cs="Times New Roman"/>
                      <w:color w:val="000000" w:themeColor="text1"/>
                    </w:rPr>
                  </w:pPr>
                  <w:r w:rsidRPr="00C41A72">
                    <w:rPr>
                      <w:rFonts w:ascii="Times New Roman" w:cs="Times New Roman"/>
                      <w:color w:val="000000" w:themeColor="text1"/>
                      <w:szCs w:val="21"/>
                    </w:rPr>
                    <w:t>满足要求</w:t>
                  </w:r>
                </w:p>
              </w:tc>
            </w:tr>
            <w:tr w:rsidR="00C41A72" w:rsidRPr="00C41A72" w:rsidTr="002D1FD0">
              <w:trPr>
                <w:trHeight w:val="383"/>
                <w:jc w:val="center"/>
              </w:trPr>
              <w:tc>
                <w:tcPr>
                  <w:tcW w:w="860" w:type="pct"/>
                  <w:vMerge/>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p>
              </w:tc>
              <w:tc>
                <w:tcPr>
                  <w:tcW w:w="867"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cs="Times New Roman"/>
                      <w:color w:val="000000" w:themeColor="text1"/>
                      <w:szCs w:val="21"/>
                    </w:rPr>
                    <w:t>房顶</w:t>
                  </w:r>
                </w:p>
              </w:tc>
              <w:tc>
                <w:tcPr>
                  <w:tcW w:w="1514"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200mm</w:t>
                  </w:r>
                  <w:r w:rsidRPr="00C41A72">
                    <w:rPr>
                      <w:rFonts w:ascii="Times New Roman" w:hAnsi="Times New Roman" w:cs="Times New Roman"/>
                      <w:color w:val="000000" w:themeColor="text1"/>
                      <w:szCs w:val="21"/>
                    </w:rPr>
                    <w:t>混凝土</w:t>
                  </w:r>
                  <w:r w:rsidRPr="00C41A72">
                    <w:rPr>
                      <w:rFonts w:ascii="Times New Roman" w:hAnsi="Times New Roman" w:cs="Times New Roman"/>
                      <w:color w:val="000000" w:themeColor="text1"/>
                      <w:szCs w:val="21"/>
                    </w:rPr>
                    <w:t xml:space="preserve"> +2mmpb</w:t>
                  </w:r>
                  <w:r w:rsidRPr="00C41A72">
                    <w:rPr>
                      <w:rFonts w:ascii="Times New Roman" w:hAnsi="Times New Roman" w:cs="Times New Roman"/>
                      <w:color w:val="000000" w:themeColor="text1"/>
                      <w:szCs w:val="21"/>
                    </w:rPr>
                    <w:t>高纯度硫酸钡防护砂浆</w:t>
                  </w:r>
                </w:p>
              </w:tc>
              <w:tc>
                <w:tcPr>
                  <w:tcW w:w="916"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3.9</w:t>
                  </w:r>
                </w:p>
              </w:tc>
              <w:tc>
                <w:tcPr>
                  <w:tcW w:w="843" w:type="pct"/>
                  <w:vAlign w:val="center"/>
                </w:tcPr>
                <w:p w:rsidR="00C41A72" w:rsidRPr="00C41A72" w:rsidRDefault="00C41A72" w:rsidP="002D1FD0">
                  <w:pPr>
                    <w:jc w:val="center"/>
                    <w:rPr>
                      <w:rFonts w:ascii="Times New Roman" w:hAnsi="Times New Roman" w:cs="Times New Roman"/>
                      <w:color w:val="000000" w:themeColor="text1"/>
                    </w:rPr>
                  </w:pPr>
                  <w:r w:rsidRPr="00C41A72">
                    <w:rPr>
                      <w:rFonts w:ascii="Times New Roman" w:cs="Times New Roman"/>
                      <w:color w:val="000000" w:themeColor="text1"/>
                      <w:szCs w:val="21"/>
                    </w:rPr>
                    <w:t>满足要求</w:t>
                  </w:r>
                </w:p>
              </w:tc>
            </w:tr>
            <w:tr w:rsidR="00C41A72" w:rsidRPr="00C41A72" w:rsidTr="002D1FD0">
              <w:trPr>
                <w:trHeight w:val="383"/>
                <w:jc w:val="center"/>
              </w:trPr>
              <w:tc>
                <w:tcPr>
                  <w:tcW w:w="860" w:type="pct"/>
                  <w:vMerge/>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p>
              </w:tc>
              <w:tc>
                <w:tcPr>
                  <w:tcW w:w="867"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cs="Times New Roman"/>
                      <w:color w:val="000000" w:themeColor="text1"/>
                      <w:szCs w:val="21"/>
                    </w:rPr>
                    <w:t>地板</w:t>
                  </w:r>
                </w:p>
              </w:tc>
              <w:tc>
                <w:tcPr>
                  <w:tcW w:w="1514"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 xml:space="preserve">200mm </w:t>
                  </w:r>
                  <w:r w:rsidRPr="00C41A72">
                    <w:rPr>
                      <w:rFonts w:ascii="Times New Roman" w:hAnsi="Times New Roman" w:cs="Times New Roman"/>
                      <w:color w:val="000000" w:themeColor="text1"/>
                      <w:szCs w:val="21"/>
                    </w:rPr>
                    <w:t>混凝土</w:t>
                  </w:r>
                  <w:r w:rsidRPr="00C41A72">
                    <w:rPr>
                      <w:rFonts w:ascii="Times New Roman" w:hAnsi="Times New Roman" w:cs="Times New Roman"/>
                      <w:color w:val="000000" w:themeColor="text1"/>
                      <w:szCs w:val="21"/>
                    </w:rPr>
                    <w:t>+1mmpb</w:t>
                  </w:r>
                  <w:r w:rsidRPr="00C41A72">
                    <w:rPr>
                      <w:rFonts w:ascii="Times New Roman" w:hAnsi="Times New Roman" w:cs="Times New Roman"/>
                      <w:color w:val="000000" w:themeColor="text1"/>
                      <w:szCs w:val="21"/>
                    </w:rPr>
                    <w:t>高纯度硫酸钡防护砂浆</w:t>
                  </w:r>
                </w:p>
              </w:tc>
              <w:tc>
                <w:tcPr>
                  <w:tcW w:w="916"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3.9</w:t>
                  </w:r>
                </w:p>
              </w:tc>
              <w:tc>
                <w:tcPr>
                  <w:tcW w:w="843" w:type="pct"/>
                  <w:vAlign w:val="center"/>
                </w:tcPr>
                <w:p w:rsidR="00C41A72" w:rsidRPr="00C41A72" w:rsidRDefault="00C41A72" w:rsidP="002D1FD0">
                  <w:pPr>
                    <w:jc w:val="center"/>
                    <w:rPr>
                      <w:rFonts w:ascii="Times New Roman" w:hAnsi="Times New Roman" w:cs="Times New Roman"/>
                      <w:color w:val="000000" w:themeColor="text1"/>
                    </w:rPr>
                  </w:pPr>
                  <w:r w:rsidRPr="00C41A72">
                    <w:rPr>
                      <w:rFonts w:ascii="Times New Roman" w:cs="Times New Roman"/>
                      <w:color w:val="000000" w:themeColor="text1"/>
                      <w:szCs w:val="21"/>
                    </w:rPr>
                    <w:t>满足要求</w:t>
                  </w:r>
                </w:p>
              </w:tc>
            </w:tr>
            <w:tr w:rsidR="00C41A72" w:rsidRPr="00C41A72" w:rsidTr="002D1FD0">
              <w:trPr>
                <w:trHeight w:val="383"/>
                <w:jc w:val="center"/>
              </w:trPr>
              <w:tc>
                <w:tcPr>
                  <w:tcW w:w="860" w:type="pct"/>
                  <w:vMerge w:val="restar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64</w:t>
                  </w:r>
                  <w:r w:rsidRPr="00C41A72">
                    <w:rPr>
                      <w:rFonts w:ascii="Times New Roman" w:cs="Times New Roman"/>
                      <w:color w:val="000000" w:themeColor="text1"/>
                      <w:szCs w:val="21"/>
                    </w:rPr>
                    <w:t>排</w:t>
                  </w:r>
                  <w:r w:rsidRPr="00C41A72">
                    <w:rPr>
                      <w:rFonts w:ascii="Times New Roman" w:hAnsi="Times New Roman" w:cs="Times New Roman"/>
                      <w:color w:val="000000" w:themeColor="text1"/>
                      <w:szCs w:val="21"/>
                    </w:rPr>
                    <w:t>CT</w:t>
                  </w:r>
                </w:p>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cs="Times New Roman"/>
                      <w:color w:val="000000" w:themeColor="text1"/>
                      <w:szCs w:val="21"/>
                    </w:rPr>
                    <w:t>机房</w:t>
                  </w:r>
                </w:p>
              </w:tc>
              <w:tc>
                <w:tcPr>
                  <w:tcW w:w="867"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cs="Times New Roman"/>
                      <w:color w:val="000000" w:themeColor="text1"/>
                      <w:szCs w:val="21"/>
                    </w:rPr>
                    <w:t>四周墙体</w:t>
                  </w:r>
                </w:p>
              </w:tc>
              <w:tc>
                <w:tcPr>
                  <w:tcW w:w="1514"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370mm</w:t>
                  </w:r>
                  <w:r w:rsidRPr="00C41A72">
                    <w:rPr>
                      <w:rFonts w:ascii="Times New Roman" w:hAnsi="Times New Roman" w:cs="Times New Roman"/>
                      <w:color w:val="000000" w:themeColor="text1"/>
                      <w:szCs w:val="21"/>
                    </w:rPr>
                    <w:t>混凝土</w:t>
                  </w:r>
                  <w:r w:rsidRPr="00C41A72">
                    <w:rPr>
                      <w:rFonts w:ascii="Times New Roman" w:hAnsi="Times New Roman" w:cs="Times New Roman"/>
                      <w:color w:val="000000" w:themeColor="text1"/>
                      <w:szCs w:val="21"/>
                    </w:rPr>
                    <w:t>+1mmpb</w:t>
                  </w:r>
                  <w:r w:rsidRPr="00C41A72">
                    <w:rPr>
                      <w:rFonts w:ascii="Times New Roman" w:hAnsi="Times New Roman" w:cs="Times New Roman"/>
                      <w:color w:val="000000" w:themeColor="text1"/>
                      <w:szCs w:val="21"/>
                    </w:rPr>
                    <w:t>高纯度硫酸钡防护砂浆</w:t>
                  </w:r>
                </w:p>
              </w:tc>
              <w:tc>
                <w:tcPr>
                  <w:tcW w:w="916"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4.6</w:t>
                  </w:r>
                </w:p>
              </w:tc>
              <w:tc>
                <w:tcPr>
                  <w:tcW w:w="843" w:type="pct"/>
                  <w:vAlign w:val="center"/>
                </w:tcPr>
                <w:p w:rsidR="00C41A72" w:rsidRPr="00C41A72" w:rsidRDefault="00C41A72" w:rsidP="002D1FD0">
                  <w:pPr>
                    <w:jc w:val="center"/>
                    <w:rPr>
                      <w:rFonts w:ascii="Times New Roman" w:hAnsi="Times New Roman" w:cs="Times New Roman"/>
                      <w:color w:val="000000" w:themeColor="text1"/>
                    </w:rPr>
                  </w:pPr>
                  <w:r w:rsidRPr="00C41A72">
                    <w:rPr>
                      <w:rFonts w:ascii="Times New Roman" w:cs="Times New Roman"/>
                      <w:color w:val="000000" w:themeColor="text1"/>
                      <w:szCs w:val="21"/>
                    </w:rPr>
                    <w:t>满足要求</w:t>
                  </w:r>
                </w:p>
              </w:tc>
            </w:tr>
            <w:tr w:rsidR="00C41A72" w:rsidRPr="00C41A72" w:rsidTr="002D1FD0">
              <w:trPr>
                <w:trHeight w:val="383"/>
                <w:jc w:val="center"/>
              </w:trPr>
              <w:tc>
                <w:tcPr>
                  <w:tcW w:w="860" w:type="pct"/>
                  <w:vMerge/>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p>
              </w:tc>
              <w:tc>
                <w:tcPr>
                  <w:tcW w:w="867"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cs="Times New Roman"/>
                      <w:color w:val="000000" w:themeColor="text1"/>
                      <w:szCs w:val="21"/>
                    </w:rPr>
                    <w:t>观察窗</w:t>
                  </w:r>
                </w:p>
              </w:tc>
              <w:tc>
                <w:tcPr>
                  <w:tcW w:w="1514"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4mmpb</w:t>
                  </w:r>
                </w:p>
              </w:tc>
              <w:tc>
                <w:tcPr>
                  <w:tcW w:w="916"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4</w:t>
                  </w:r>
                </w:p>
              </w:tc>
              <w:tc>
                <w:tcPr>
                  <w:tcW w:w="843" w:type="pct"/>
                  <w:vAlign w:val="center"/>
                </w:tcPr>
                <w:p w:rsidR="00C41A72" w:rsidRPr="00C41A72" w:rsidRDefault="00C41A72" w:rsidP="002D1FD0">
                  <w:pPr>
                    <w:jc w:val="center"/>
                    <w:rPr>
                      <w:rFonts w:ascii="Times New Roman" w:hAnsi="Times New Roman" w:cs="Times New Roman"/>
                      <w:color w:val="000000" w:themeColor="text1"/>
                    </w:rPr>
                  </w:pPr>
                  <w:r w:rsidRPr="00C41A72">
                    <w:rPr>
                      <w:rFonts w:ascii="Times New Roman" w:cs="Times New Roman"/>
                      <w:color w:val="000000" w:themeColor="text1"/>
                      <w:szCs w:val="21"/>
                    </w:rPr>
                    <w:t>满足要求</w:t>
                  </w:r>
                </w:p>
              </w:tc>
            </w:tr>
            <w:tr w:rsidR="00C41A72" w:rsidRPr="00C41A72" w:rsidTr="002D1FD0">
              <w:trPr>
                <w:trHeight w:val="383"/>
                <w:jc w:val="center"/>
              </w:trPr>
              <w:tc>
                <w:tcPr>
                  <w:tcW w:w="860" w:type="pct"/>
                  <w:vMerge/>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p>
              </w:tc>
              <w:tc>
                <w:tcPr>
                  <w:tcW w:w="867"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cs="Times New Roman"/>
                      <w:color w:val="000000" w:themeColor="text1"/>
                      <w:szCs w:val="21"/>
                    </w:rPr>
                    <w:t>防护门</w:t>
                  </w:r>
                </w:p>
              </w:tc>
              <w:tc>
                <w:tcPr>
                  <w:tcW w:w="1514"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4mmpb</w:t>
                  </w:r>
                </w:p>
              </w:tc>
              <w:tc>
                <w:tcPr>
                  <w:tcW w:w="916"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4</w:t>
                  </w:r>
                </w:p>
              </w:tc>
              <w:tc>
                <w:tcPr>
                  <w:tcW w:w="843" w:type="pct"/>
                  <w:vAlign w:val="center"/>
                </w:tcPr>
                <w:p w:rsidR="00C41A72" w:rsidRPr="00C41A72" w:rsidRDefault="00C41A72" w:rsidP="002D1FD0">
                  <w:pPr>
                    <w:jc w:val="center"/>
                    <w:rPr>
                      <w:rFonts w:ascii="Times New Roman" w:hAnsi="Times New Roman" w:cs="Times New Roman"/>
                      <w:color w:val="000000" w:themeColor="text1"/>
                    </w:rPr>
                  </w:pPr>
                  <w:r w:rsidRPr="00C41A72">
                    <w:rPr>
                      <w:rFonts w:ascii="Times New Roman" w:cs="Times New Roman"/>
                      <w:color w:val="000000" w:themeColor="text1"/>
                      <w:szCs w:val="21"/>
                    </w:rPr>
                    <w:t>满足要求</w:t>
                  </w:r>
                </w:p>
              </w:tc>
            </w:tr>
            <w:tr w:rsidR="00C41A72" w:rsidRPr="00C41A72" w:rsidTr="002D1FD0">
              <w:trPr>
                <w:trHeight w:val="383"/>
                <w:jc w:val="center"/>
              </w:trPr>
              <w:tc>
                <w:tcPr>
                  <w:tcW w:w="860" w:type="pct"/>
                  <w:vMerge/>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p>
              </w:tc>
              <w:tc>
                <w:tcPr>
                  <w:tcW w:w="867"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cs="Times New Roman"/>
                      <w:color w:val="000000" w:themeColor="text1"/>
                      <w:szCs w:val="21"/>
                    </w:rPr>
                    <w:t>房顶</w:t>
                  </w:r>
                </w:p>
              </w:tc>
              <w:tc>
                <w:tcPr>
                  <w:tcW w:w="1514"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200mm</w:t>
                  </w:r>
                  <w:r w:rsidRPr="00C41A72">
                    <w:rPr>
                      <w:rFonts w:ascii="Times New Roman" w:hAnsi="Times New Roman" w:cs="Times New Roman"/>
                      <w:color w:val="000000" w:themeColor="text1"/>
                      <w:szCs w:val="21"/>
                    </w:rPr>
                    <w:t>混凝土</w:t>
                  </w:r>
                  <w:r w:rsidRPr="00C41A72">
                    <w:rPr>
                      <w:rFonts w:ascii="Times New Roman" w:hAnsi="Times New Roman" w:cs="Times New Roman"/>
                      <w:color w:val="000000" w:themeColor="text1"/>
                      <w:szCs w:val="21"/>
                    </w:rPr>
                    <w:t>+1mmpb</w:t>
                  </w:r>
                  <w:r w:rsidRPr="00C41A72">
                    <w:rPr>
                      <w:rFonts w:ascii="Times New Roman" w:hAnsi="Times New Roman" w:cs="Times New Roman"/>
                      <w:color w:val="000000" w:themeColor="text1"/>
                      <w:szCs w:val="21"/>
                    </w:rPr>
                    <w:t>高纯度硫酸钡防护砂浆</w:t>
                  </w:r>
                </w:p>
              </w:tc>
              <w:tc>
                <w:tcPr>
                  <w:tcW w:w="916"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2.9</w:t>
                  </w:r>
                </w:p>
              </w:tc>
              <w:tc>
                <w:tcPr>
                  <w:tcW w:w="843" w:type="pct"/>
                  <w:vAlign w:val="center"/>
                </w:tcPr>
                <w:p w:rsidR="00C41A72" w:rsidRPr="00C41A72" w:rsidRDefault="00C41A72" w:rsidP="002D1FD0">
                  <w:pPr>
                    <w:jc w:val="center"/>
                    <w:rPr>
                      <w:rFonts w:ascii="Times New Roman" w:hAnsi="Times New Roman" w:cs="Times New Roman"/>
                      <w:color w:val="000000" w:themeColor="text1"/>
                    </w:rPr>
                  </w:pPr>
                  <w:r w:rsidRPr="00C41A72">
                    <w:rPr>
                      <w:rFonts w:ascii="Times New Roman" w:cs="Times New Roman"/>
                      <w:color w:val="000000" w:themeColor="text1"/>
                      <w:szCs w:val="21"/>
                    </w:rPr>
                    <w:t>满足要求</w:t>
                  </w:r>
                </w:p>
              </w:tc>
            </w:tr>
            <w:tr w:rsidR="00C41A72" w:rsidRPr="00C41A72" w:rsidTr="002D1FD0">
              <w:trPr>
                <w:trHeight w:val="383"/>
                <w:jc w:val="center"/>
              </w:trPr>
              <w:tc>
                <w:tcPr>
                  <w:tcW w:w="860" w:type="pct"/>
                  <w:vMerge/>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p>
              </w:tc>
              <w:tc>
                <w:tcPr>
                  <w:tcW w:w="867"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cs="Times New Roman"/>
                      <w:color w:val="000000" w:themeColor="text1"/>
                      <w:szCs w:val="21"/>
                    </w:rPr>
                    <w:t>地板</w:t>
                  </w:r>
                </w:p>
              </w:tc>
              <w:tc>
                <w:tcPr>
                  <w:tcW w:w="1514"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200mm</w:t>
                  </w:r>
                  <w:r w:rsidRPr="00C41A72">
                    <w:rPr>
                      <w:rFonts w:ascii="Times New Roman" w:hAnsi="Times New Roman" w:cs="Times New Roman"/>
                      <w:color w:val="000000" w:themeColor="text1"/>
                      <w:szCs w:val="21"/>
                    </w:rPr>
                    <w:t>混凝土</w:t>
                  </w:r>
                  <w:r w:rsidRPr="00C41A72">
                    <w:rPr>
                      <w:rFonts w:ascii="Times New Roman" w:hAnsi="Times New Roman" w:cs="Times New Roman"/>
                      <w:color w:val="000000" w:themeColor="text1"/>
                      <w:szCs w:val="21"/>
                    </w:rPr>
                    <w:t>+1mmpb</w:t>
                  </w:r>
                  <w:r w:rsidRPr="00C41A72">
                    <w:rPr>
                      <w:rFonts w:ascii="Times New Roman" w:hAnsi="Times New Roman" w:cs="Times New Roman"/>
                      <w:color w:val="000000" w:themeColor="text1"/>
                      <w:szCs w:val="21"/>
                    </w:rPr>
                    <w:t>高纯度硫酸钡防护砂浆</w:t>
                  </w:r>
                </w:p>
              </w:tc>
              <w:tc>
                <w:tcPr>
                  <w:tcW w:w="916"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2.9</w:t>
                  </w:r>
                </w:p>
              </w:tc>
              <w:tc>
                <w:tcPr>
                  <w:tcW w:w="843" w:type="pct"/>
                  <w:vAlign w:val="center"/>
                </w:tcPr>
                <w:p w:rsidR="00C41A72" w:rsidRPr="00C41A72" w:rsidRDefault="00C41A72" w:rsidP="002D1FD0">
                  <w:pPr>
                    <w:jc w:val="center"/>
                    <w:rPr>
                      <w:rFonts w:ascii="Times New Roman" w:hAnsi="Times New Roman" w:cs="Times New Roman"/>
                      <w:color w:val="000000" w:themeColor="text1"/>
                    </w:rPr>
                  </w:pPr>
                  <w:r w:rsidRPr="00C41A72">
                    <w:rPr>
                      <w:rFonts w:ascii="Times New Roman" w:cs="Times New Roman"/>
                      <w:color w:val="000000" w:themeColor="text1"/>
                      <w:szCs w:val="21"/>
                    </w:rPr>
                    <w:t>满足要求</w:t>
                  </w:r>
                </w:p>
              </w:tc>
            </w:tr>
            <w:tr w:rsidR="00C41A72" w:rsidRPr="00C41A72" w:rsidTr="002D1FD0">
              <w:trPr>
                <w:trHeight w:val="383"/>
                <w:jc w:val="center"/>
              </w:trPr>
              <w:tc>
                <w:tcPr>
                  <w:tcW w:w="860" w:type="pct"/>
                  <w:vMerge w:val="restar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16</w:t>
                  </w:r>
                  <w:r w:rsidRPr="00C41A72">
                    <w:rPr>
                      <w:rFonts w:ascii="Times New Roman" w:cs="Times New Roman"/>
                      <w:color w:val="000000" w:themeColor="text1"/>
                      <w:szCs w:val="21"/>
                    </w:rPr>
                    <w:t>排</w:t>
                  </w:r>
                  <w:r w:rsidRPr="00C41A72">
                    <w:rPr>
                      <w:rFonts w:ascii="Times New Roman" w:hAnsi="Times New Roman" w:cs="Times New Roman"/>
                      <w:color w:val="000000" w:themeColor="text1"/>
                      <w:szCs w:val="21"/>
                    </w:rPr>
                    <w:t>CT</w:t>
                  </w:r>
                </w:p>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cs="Times New Roman"/>
                      <w:color w:val="000000" w:themeColor="text1"/>
                      <w:szCs w:val="21"/>
                    </w:rPr>
                    <w:t>机房</w:t>
                  </w:r>
                </w:p>
              </w:tc>
              <w:tc>
                <w:tcPr>
                  <w:tcW w:w="867"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cs="Times New Roman"/>
                      <w:color w:val="000000" w:themeColor="text1"/>
                      <w:szCs w:val="21"/>
                    </w:rPr>
                    <w:t>四周墙体</w:t>
                  </w:r>
                </w:p>
              </w:tc>
              <w:tc>
                <w:tcPr>
                  <w:tcW w:w="1514"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370mm</w:t>
                  </w:r>
                  <w:r w:rsidRPr="00C41A72">
                    <w:rPr>
                      <w:rFonts w:ascii="Times New Roman" w:hAnsi="Times New Roman" w:cs="Times New Roman"/>
                      <w:color w:val="000000" w:themeColor="text1"/>
                      <w:szCs w:val="21"/>
                    </w:rPr>
                    <w:t>混凝土</w:t>
                  </w:r>
                  <w:r w:rsidRPr="00C41A72">
                    <w:rPr>
                      <w:rFonts w:ascii="Times New Roman" w:hAnsi="Times New Roman" w:cs="Times New Roman"/>
                      <w:color w:val="000000" w:themeColor="text1"/>
                      <w:szCs w:val="21"/>
                    </w:rPr>
                    <w:t>+1mmpb</w:t>
                  </w:r>
                  <w:r w:rsidRPr="00C41A72">
                    <w:rPr>
                      <w:rFonts w:ascii="Times New Roman" w:hAnsi="Times New Roman" w:cs="Times New Roman"/>
                      <w:color w:val="000000" w:themeColor="text1"/>
                      <w:szCs w:val="21"/>
                    </w:rPr>
                    <w:t>高纯度硫酸钡防护砂浆</w:t>
                  </w:r>
                </w:p>
              </w:tc>
              <w:tc>
                <w:tcPr>
                  <w:tcW w:w="916"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4.6</w:t>
                  </w:r>
                </w:p>
              </w:tc>
              <w:tc>
                <w:tcPr>
                  <w:tcW w:w="843" w:type="pct"/>
                  <w:vAlign w:val="center"/>
                </w:tcPr>
                <w:p w:rsidR="00C41A72" w:rsidRPr="00C41A72" w:rsidRDefault="00C41A72" w:rsidP="002D1FD0">
                  <w:pPr>
                    <w:jc w:val="center"/>
                    <w:rPr>
                      <w:rFonts w:ascii="Times New Roman" w:hAnsi="Times New Roman" w:cs="Times New Roman"/>
                      <w:color w:val="000000" w:themeColor="text1"/>
                    </w:rPr>
                  </w:pPr>
                  <w:r w:rsidRPr="00C41A72">
                    <w:rPr>
                      <w:rFonts w:ascii="Times New Roman" w:cs="Times New Roman"/>
                      <w:color w:val="000000" w:themeColor="text1"/>
                      <w:szCs w:val="21"/>
                    </w:rPr>
                    <w:t>满足要求</w:t>
                  </w:r>
                </w:p>
              </w:tc>
            </w:tr>
            <w:tr w:rsidR="00C41A72" w:rsidRPr="00C41A72" w:rsidTr="002D1FD0">
              <w:trPr>
                <w:trHeight w:val="383"/>
                <w:jc w:val="center"/>
              </w:trPr>
              <w:tc>
                <w:tcPr>
                  <w:tcW w:w="860" w:type="pct"/>
                  <w:vMerge/>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p>
              </w:tc>
              <w:tc>
                <w:tcPr>
                  <w:tcW w:w="867"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cs="Times New Roman"/>
                      <w:color w:val="000000" w:themeColor="text1"/>
                      <w:szCs w:val="21"/>
                    </w:rPr>
                    <w:t>观察窗</w:t>
                  </w:r>
                </w:p>
              </w:tc>
              <w:tc>
                <w:tcPr>
                  <w:tcW w:w="1514"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4mmpb</w:t>
                  </w:r>
                </w:p>
              </w:tc>
              <w:tc>
                <w:tcPr>
                  <w:tcW w:w="916"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4</w:t>
                  </w:r>
                </w:p>
              </w:tc>
              <w:tc>
                <w:tcPr>
                  <w:tcW w:w="843" w:type="pct"/>
                  <w:vAlign w:val="center"/>
                </w:tcPr>
                <w:p w:rsidR="00C41A72" w:rsidRPr="00C41A72" w:rsidRDefault="00C41A72" w:rsidP="002D1FD0">
                  <w:pPr>
                    <w:jc w:val="center"/>
                    <w:rPr>
                      <w:rFonts w:ascii="Times New Roman" w:hAnsi="Times New Roman" w:cs="Times New Roman"/>
                      <w:color w:val="000000" w:themeColor="text1"/>
                    </w:rPr>
                  </w:pPr>
                  <w:r w:rsidRPr="00C41A72">
                    <w:rPr>
                      <w:rFonts w:ascii="Times New Roman" w:cs="Times New Roman"/>
                      <w:color w:val="000000" w:themeColor="text1"/>
                      <w:szCs w:val="21"/>
                    </w:rPr>
                    <w:t>满足要求</w:t>
                  </w:r>
                </w:p>
              </w:tc>
            </w:tr>
            <w:tr w:rsidR="00C41A72" w:rsidRPr="00C41A72" w:rsidTr="002D1FD0">
              <w:trPr>
                <w:trHeight w:val="383"/>
                <w:jc w:val="center"/>
              </w:trPr>
              <w:tc>
                <w:tcPr>
                  <w:tcW w:w="860" w:type="pct"/>
                  <w:vMerge/>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p>
              </w:tc>
              <w:tc>
                <w:tcPr>
                  <w:tcW w:w="867"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cs="Times New Roman"/>
                      <w:color w:val="000000" w:themeColor="text1"/>
                      <w:szCs w:val="21"/>
                    </w:rPr>
                    <w:t>防护门</w:t>
                  </w:r>
                </w:p>
              </w:tc>
              <w:tc>
                <w:tcPr>
                  <w:tcW w:w="1514"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4mmpb</w:t>
                  </w:r>
                </w:p>
              </w:tc>
              <w:tc>
                <w:tcPr>
                  <w:tcW w:w="916"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4</w:t>
                  </w:r>
                </w:p>
              </w:tc>
              <w:tc>
                <w:tcPr>
                  <w:tcW w:w="843" w:type="pct"/>
                  <w:vAlign w:val="center"/>
                </w:tcPr>
                <w:p w:rsidR="00C41A72" w:rsidRPr="00C41A72" w:rsidRDefault="00C41A72" w:rsidP="002D1FD0">
                  <w:pPr>
                    <w:jc w:val="center"/>
                    <w:rPr>
                      <w:rFonts w:ascii="Times New Roman" w:hAnsi="Times New Roman" w:cs="Times New Roman"/>
                      <w:color w:val="000000" w:themeColor="text1"/>
                    </w:rPr>
                  </w:pPr>
                  <w:r w:rsidRPr="00C41A72">
                    <w:rPr>
                      <w:rFonts w:ascii="Times New Roman" w:cs="Times New Roman"/>
                      <w:color w:val="000000" w:themeColor="text1"/>
                      <w:szCs w:val="21"/>
                    </w:rPr>
                    <w:t>满足要求</w:t>
                  </w:r>
                </w:p>
              </w:tc>
            </w:tr>
            <w:tr w:rsidR="00C41A72" w:rsidRPr="00C41A72" w:rsidTr="002D1FD0">
              <w:trPr>
                <w:trHeight w:val="383"/>
                <w:jc w:val="center"/>
              </w:trPr>
              <w:tc>
                <w:tcPr>
                  <w:tcW w:w="860" w:type="pct"/>
                  <w:vMerge/>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p>
              </w:tc>
              <w:tc>
                <w:tcPr>
                  <w:tcW w:w="867"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cs="Times New Roman"/>
                      <w:color w:val="000000" w:themeColor="text1"/>
                      <w:szCs w:val="21"/>
                    </w:rPr>
                    <w:t>房顶</w:t>
                  </w:r>
                </w:p>
              </w:tc>
              <w:tc>
                <w:tcPr>
                  <w:tcW w:w="1514"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200mm</w:t>
                  </w:r>
                  <w:r w:rsidRPr="00C41A72">
                    <w:rPr>
                      <w:rFonts w:ascii="Times New Roman" w:hAnsi="Times New Roman" w:cs="Times New Roman"/>
                      <w:color w:val="000000" w:themeColor="text1"/>
                      <w:szCs w:val="21"/>
                    </w:rPr>
                    <w:t>混凝土</w:t>
                  </w:r>
                  <w:r w:rsidRPr="00C41A72">
                    <w:rPr>
                      <w:rFonts w:ascii="Times New Roman" w:hAnsi="Times New Roman" w:cs="Times New Roman"/>
                      <w:color w:val="000000" w:themeColor="text1"/>
                      <w:szCs w:val="21"/>
                    </w:rPr>
                    <w:t>+1mmpb</w:t>
                  </w:r>
                  <w:r w:rsidRPr="00C41A72">
                    <w:rPr>
                      <w:rFonts w:ascii="Times New Roman" w:hAnsi="Times New Roman" w:cs="Times New Roman"/>
                      <w:color w:val="000000" w:themeColor="text1"/>
                      <w:szCs w:val="21"/>
                    </w:rPr>
                    <w:t>高纯度硫酸钡防护砂浆</w:t>
                  </w:r>
                </w:p>
              </w:tc>
              <w:tc>
                <w:tcPr>
                  <w:tcW w:w="916"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2.9</w:t>
                  </w:r>
                </w:p>
              </w:tc>
              <w:tc>
                <w:tcPr>
                  <w:tcW w:w="843" w:type="pct"/>
                  <w:vAlign w:val="center"/>
                </w:tcPr>
                <w:p w:rsidR="00C41A72" w:rsidRPr="00C41A72" w:rsidRDefault="00C41A72" w:rsidP="002D1FD0">
                  <w:pPr>
                    <w:jc w:val="center"/>
                    <w:rPr>
                      <w:rFonts w:ascii="Times New Roman" w:hAnsi="Times New Roman" w:cs="Times New Roman"/>
                      <w:color w:val="000000" w:themeColor="text1"/>
                    </w:rPr>
                  </w:pPr>
                  <w:r w:rsidRPr="00C41A72">
                    <w:rPr>
                      <w:rFonts w:ascii="Times New Roman" w:cs="Times New Roman"/>
                      <w:color w:val="000000" w:themeColor="text1"/>
                      <w:szCs w:val="21"/>
                    </w:rPr>
                    <w:t>满足要求</w:t>
                  </w:r>
                </w:p>
              </w:tc>
            </w:tr>
            <w:tr w:rsidR="00C41A72" w:rsidRPr="00C41A72" w:rsidTr="002D1FD0">
              <w:trPr>
                <w:trHeight w:val="383"/>
                <w:jc w:val="center"/>
              </w:trPr>
              <w:tc>
                <w:tcPr>
                  <w:tcW w:w="860" w:type="pct"/>
                  <w:vMerge/>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p>
              </w:tc>
              <w:tc>
                <w:tcPr>
                  <w:tcW w:w="867"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cs="Times New Roman"/>
                      <w:color w:val="000000" w:themeColor="text1"/>
                      <w:szCs w:val="21"/>
                    </w:rPr>
                    <w:t>地板</w:t>
                  </w:r>
                </w:p>
              </w:tc>
              <w:tc>
                <w:tcPr>
                  <w:tcW w:w="1514"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200mm</w:t>
                  </w:r>
                  <w:r w:rsidRPr="00C41A72">
                    <w:rPr>
                      <w:rFonts w:ascii="Times New Roman" w:hAnsi="Times New Roman" w:cs="Times New Roman"/>
                      <w:color w:val="000000" w:themeColor="text1"/>
                      <w:szCs w:val="21"/>
                    </w:rPr>
                    <w:t>混凝土</w:t>
                  </w:r>
                  <w:r w:rsidRPr="00C41A72">
                    <w:rPr>
                      <w:rFonts w:ascii="Times New Roman" w:hAnsi="Times New Roman" w:cs="Times New Roman"/>
                      <w:color w:val="000000" w:themeColor="text1"/>
                      <w:szCs w:val="21"/>
                    </w:rPr>
                    <w:t>+1mmpb</w:t>
                  </w:r>
                  <w:r w:rsidRPr="00C41A72">
                    <w:rPr>
                      <w:rFonts w:ascii="Times New Roman" w:hAnsi="Times New Roman" w:cs="Times New Roman"/>
                      <w:color w:val="000000" w:themeColor="text1"/>
                      <w:szCs w:val="21"/>
                    </w:rPr>
                    <w:t>高纯度硫酸钡防护砂浆</w:t>
                  </w:r>
                </w:p>
              </w:tc>
              <w:tc>
                <w:tcPr>
                  <w:tcW w:w="916"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2.9</w:t>
                  </w:r>
                </w:p>
              </w:tc>
              <w:tc>
                <w:tcPr>
                  <w:tcW w:w="843" w:type="pct"/>
                  <w:vAlign w:val="center"/>
                </w:tcPr>
                <w:p w:rsidR="00C41A72" w:rsidRPr="00C41A72" w:rsidRDefault="00C41A72" w:rsidP="002D1FD0">
                  <w:pPr>
                    <w:jc w:val="center"/>
                    <w:rPr>
                      <w:rFonts w:ascii="Times New Roman" w:hAnsi="Times New Roman" w:cs="Times New Roman"/>
                      <w:color w:val="000000" w:themeColor="text1"/>
                    </w:rPr>
                  </w:pPr>
                  <w:r w:rsidRPr="00C41A72">
                    <w:rPr>
                      <w:rFonts w:ascii="Times New Roman" w:cs="Times New Roman"/>
                      <w:color w:val="000000" w:themeColor="text1"/>
                      <w:szCs w:val="21"/>
                    </w:rPr>
                    <w:t>满足要求</w:t>
                  </w:r>
                </w:p>
              </w:tc>
            </w:tr>
            <w:tr w:rsidR="00C41A72" w:rsidRPr="00C41A72" w:rsidTr="002D1FD0">
              <w:trPr>
                <w:trHeight w:val="383"/>
                <w:jc w:val="center"/>
              </w:trPr>
              <w:tc>
                <w:tcPr>
                  <w:tcW w:w="860" w:type="pct"/>
                  <w:vMerge w:val="restar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cs="Times New Roman"/>
                      <w:color w:val="000000" w:themeColor="text1"/>
                      <w:szCs w:val="21"/>
                    </w:rPr>
                    <w:t>数字胃</w:t>
                  </w:r>
                </w:p>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cs="Times New Roman"/>
                      <w:color w:val="000000" w:themeColor="text1"/>
                      <w:szCs w:val="21"/>
                    </w:rPr>
                    <w:lastRenderedPageBreak/>
                    <w:t>肠机房</w:t>
                  </w:r>
                </w:p>
                <w:p w:rsidR="00C41A72" w:rsidRPr="00C41A72" w:rsidRDefault="00C41A72" w:rsidP="002D1FD0">
                  <w:pPr>
                    <w:spacing w:line="300" w:lineRule="exact"/>
                    <w:jc w:val="center"/>
                    <w:rPr>
                      <w:rFonts w:ascii="Times New Roman" w:hAnsi="Times New Roman" w:cs="Times New Roman"/>
                      <w:color w:val="000000" w:themeColor="text1"/>
                      <w:szCs w:val="21"/>
                    </w:rPr>
                  </w:pPr>
                </w:p>
              </w:tc>
              <w:tc>
                <w:tcPr>
                  <w:tcW w:w="867"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cs="Times New Roman"/>
                      <w:color w:val="000000" w:themeColor="text1"/>
                      <w:szCs w:val="21"/>
                    </w:rPr>
                    <w:lastRenderedPageBreak/>
                    <w:t>四周墙体</w:t>
                  </w:r>
                </w:p>
              </w:tc>
              <w:tc>
                <w:tcPr>
                  <w:tcW w:w="1514" w:type="pct"/>
                  <w:vAlign w:val="center"/>
                </w:tcPr>
                <w:p w:rsidR="00C41A72" w:rsidRPr="00C41A72" w:rsidRDefault="00C41A72" w:rsidP="002D1FD0">
                  <w:pPr>
                    <w:spacing w:line="300" w:lineRule="exact"/>
                    <w:ind w:left="210" w:hangingChars="100" w:hanging="210"/>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370mm</w:t>
                  </w:r>
                  <w:r w:rsidRPr="00C41A72">
                    <w:rPr>
                      <w:rFonts w:ascii="Times New Roman" w:hAnsi="Times New Roman" w:cs="Times New Roman"/>
                      <w:color w:val="000000" w:themeColor="text1"/>
                      <w:szCs w:val="21"/>
                    </w:rPr>
                    <w:t>混凝土</w:t>
                  </w:r>
                  <w:r w:rsidRPr="00C41A72">
                    <w:rPr>
                      <w:rFonts w:ascii="Times New Roman" w:hAnsi="Times New Roman" w:cs="Times New Roman"/>
                      <w:color w:val="000000" w:themeColor="text1"/>
                      <w:szCs w:val="21"/>
                    </w:rPr>
                    <w:t>+1 mmPb</w:t>
                  </w:r>
                  <w:r w:rsidRPr="00C41A72">
                    <w:rPr>
                      <w:rFonts w:ascii="Times New Roman" w:cs="Times New Roman"/>
                      <w:color w:val="000000" w:themeColor="text1"/>
                      <w:szCs w:val="21"/>
                    </w:rPr>
                    <w:t>硫酸</w:t>
                  </w:r>
                  <w:r w:rsidRPr="00C41A72">
                    <w:rPr>
                      <w:rFonts w:ascii="Times New Roman" w:cs="Times New Roman"/>
                      <w:color w:val="000000" w:themeColor="text1"/>
                      <w:szCs w:val="21"/>
                    </w:rPr>
                    <w:lastRenderedPageBreak/>
                    <w:t>钡防护砂浆</w:t>
                  </w:r>
                </w:p>
              </w:tc>
              <w:tc>
                <w:tcPr>
                  <w:tcW w:w="916"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lastRenderedPageBreak/>
                    <w:t>4.5</w:t>
                  </w:r>
                </w:p>
              </w:tc>
              <w:tc>
                <w:tcPr>
                  <w:tcW w:w="843" w:type="pct"/>
                  <w:vAlign w:val="center"/>
                </w:tcPr>
                <w:p w:rsidR="00C41A72" w:rsidRPr="00C41A72" w:rsidRDefault="00C41A72" w:rsidP="002D1FD0">
                  <w:pPr>
                    <w:jc w:val="center"/>
                    <w:rPr>
                      <w:rFonts w:ascii="Times New Roman" w:hAnsi="Times New Roman" w:cs="Times New Roman"/>
                      <w:color w:val="000000" w:themeColor="text1"/>
                    </w:rPr>
                  </w:pPr>
                  <w:r w:rsidRPr="00C41A72">
                    <w:rPr>
                      <w:rFonts w:ascii="Times New Roman" w:cs="Times New Roman"/>
                      <w:color w:val="000000" w:themeColor="text1"/>
                      <w:szCs w:val="21"/>
                    </w:rPr>
                    <w:t>满足要求</w:t>
                  </w:r>
                </w:p>
              </w:tc>
            </w:tr>
            <w:tr w:rsidR="00C41A72" w:rsidRPr="00C41A72" w:rsidTr="002D1FD0">
              <w:trPr>
                <w:trHeight w:val="383"/>
                <w:jc w:val="center"/>
              </w:trPr>
              <w:tc>
                <w:tcPr>
                  <w:tcW w:w="860" w:type="pct"/>
                  <w:vMerge/>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p>
              </w:tc>
              <w:tc>
                <w:tcPr>
                  <w:tcW w:w="867"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cs="Times New Roman"/>
                      <w:color w:val="000000" w:themeColor="text1"/>
                      <w:szCs w:val="21"/>
                    </w:rPr>
                    <w:t>观察窗</w:t>
                  </w:r>
                </w:p>
              </w:tc>
              <w:tc>
                <w:tcPr>
                  <w:tcW w:w="1514" w:type="pct"/>
                  <w:vAlign w:val="center"/>
                </w:tcPr>
                <w:p w:rsidR="00C41A72" w:rsidRPr="00C41A72" w:rsidRDefault="00C41A72" w:rsidP="002D1FD0">
                  <w:pPr>
                    <w:spacing w:line="300" w:lineRule="exact"/>
                    <w:ind w:firstLineChars="250" w:firstLine="525"/>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3mm</w:t>
                  </w:r>
                  <w:r w:rsidRPr="00C41A72">
                    <w:rPr>
                      <w:rFonts w:ascii="Times New Roman" w:cs="Times New Roman"/>
                      <w:color w:val="000000" w:themeColor="text1"/>
                      <w:szCs w:val="21"/>
                    </w:rPr>
                    <w:t>铅玻璃</w:t>
                  </w:r>
                </w:p>
              </w:tc>
              <w:tc>
                <w:tcPr>
                  <w:tcW w:w="916"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3</w:t>
                  </w:r>
                </w:p>
              </w:tc>
              <w:tc>
                <w:tcPr>
                  <w:tcW w:w="843" w:type="pct"/>
                  <w:vAlign w:val="center"/>
                </w:tcPr>
                <w:p w:rsidR="00C41A72" w:rsidRPr="00C41A72" w:rsidRDefault="00C41A72" w:rsidP="002D1FD0">
                  <w:pPr>
                    <w:jc w:val="center"/>
                    <w:rPr>
                      <w:rFonts w:ascii="Times New Roman" w:hAnsi="Times New Roman" w:cs="Times New Roman"/>
                      <w:color w:val="000000" w:themeColor="text1"/>
                    </w:rPr>
                  </w:pPr>
                  <w:r w:rsidRPr="00C41A72">
                    <w:rPr>
                      <w:rFonts w:ascii="Times New Roman" w:cs="Times New Roman"/>
                      <w:color w:val="000000" w:themeColor="text1"/>
                      <w:szCs w:val="21"/>
                    </w:rPr>
                    <w:t>满足要求</w:t>
                  </w:r>
                </w:p>
              </w:tc>
            </w:tr>
            <w:tr w:rsidR="00C41A72" w:rsidRPr="00C41A72" w:rsidTr="002D1FD0">
              <w:trPr>
                <w:trHeight w:val="383"/>
                <w:jc w:val="center"/>
              </w:trPr>
              <w:tc>
                <w:tcPr>
                  <w:tcW w:w="860" w:type="pct"/>
                  <w:vMerge/>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p>
              </w:tc>
              <w:tc>
                <w:tcPr>
                  <w:tcW w:w="867"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cs="Times New Roman"/>
                      <w:color w:val="000000" w:themeColor="text1"/>
                      <w:szCs w:val="21"/>
                    </w:rPr>
                    <w:t>防护门</w:t>
                  </w:r>
                </w:p>
              </w:tc>
              <w:tc>
                <w:tcPr>
                  <w:tcW w:w="1514" w:type="pct"/>
                  <w:vAlign w:val="center"/>
                </w:tcPr>
                <w:p w:rsidR="00C41A72" w:rsidRPr="00C41A72" w:rsidRDefault="00C41A72" w:rsidP="002D1FD0">
                  <w:pPr>
                    <w:spacing w:line="300" w:lineRule="exact"/>
                    <w:ind w:firstLineChars="250" w:firstLine="525"/>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3mm</w:t>
                  </w:r>
                  <w:r w:rsidRPr="00C41A72">
                    <w:rPr>
                      <w:rFonts w:ascii="Times New Roman" w:cs="Times New Roman"/>
                      <w:color w:val="000000" w:themeColor="text1"/>
                      <w:szCs w:val="21"/>
                    </w:rPr>
                    <w:t>铅板</w:t>
                  </w:r>
                </w:p>
              </w:tc>
              <w:tc>
                <w:tcPr>
                  <w:tcW w:w="916"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3</w:t>
                  </w:r>
                </w:p>
              </w:tc>
              <w:tc>
                <w:tcPr>
                  <w:tcW w:w="843" w:type="pct"/>
                  <w:vAlign w:val="center"/>
                </w:tcPr>
                <w:p w:rsidR="00C41A72" w:rsidRPr="00C41A72" w:rsidRDefault="00C41A72" w:rsidP="002D1FD0">
                  <w:pPr>
                    <w:jc w:val="center"/>
                    <w:rPr>
                      <w:rFonts w:ascii="Times New Roman" w:hAnsi="Times New Roman" w:cs="Times New Roman"/>
                      <w:color w:val="000000" w:themeColor="text1"/>
                    </w:rPr>
                  </w:pPr>
                  <w:r w:rsidRPr="00C41A72">
                    <w:rPr>
                      <w:rFonts w:ascii="Times New Roman" w:cs="Times New Roman"/>
                      <w:color w:val="000000" w:themeColor="text1"/>
                      <w:szCs w:val="21"/>
                    </w:rPr>
                    <w:t>满足要求</w:t>
                  </w:r>
                </w:p>
              </w:tc>
            </w:tr>
            <w:tr w:rsidR="00C41A72" w:rsidRPr="00C41A72" w:rsidTr="002D1FD0">
              <w:trPr>
                <w:trHeight w:val="383"/>
                <w:jc w:val="center"/>
              </w:trPr>
              <w:tc>
                <w:tcPr>
                  <w:tcW w:w="860" w:type="pct"/>
                  <w:vMerge/>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p>
              </w:tc>
              <w:tc>
                <w:tcPr>
                  <w:tcW w:w="867"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cs="Times New Roman"/>
                      <w:color w:val="000000" w:themeColor="text1"/>
                      <w:szCs w:val="21"/>
                    </w:rPr>
                    <w:t>房顶</w:t>
                  </w:r>
                </w:p>
              </w:tc>
              <w:tc>
                <w:tcPr>
                  <w:tcW w:w="1514"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200mm</w:t>
                  </w:r>
                  <w:r w:rsidRPr="00C41A72">
                    <w:rPr>
                      <w:rFonts w:ascii="Times New Roman" w:hAnsi="Times New Roman" w:cs="Times New Roman"/>
                      <w:color w:val="000000" w:themeColor="text1"/>
                      <w:szCs w:val="21"/>
                    </w:rPr>
                    <w:t>混凝土</w:t>
                  </w:r>
                  <w:r w:rsidRPr="00C41A72">
                    <w:rPr>
                      <w:rFonts w:ascii="Times New Roman" w:hAnsi="Times New Roman" w:cs="Times New Roman"/>
                      <w:color w:val="000000" w:themeColor="text1"/>
                      <w:szCs w:val="21"/>
                    </w:rPr>
                    <w:t>+1mmpb</w:t>
                  </w:r>
                  <w:r w:rsidRPr="00C41A72">
                    <w:rPr>
                      <w:rFonts w:ascii="Times New Roman" w:hAnsi="Times New Roman" w:cs="Times New Roman"/>
                      <w:color w:val="000000" w:themeColor="text1"/>
                      <w:szCs w:val="21"/>
                    </w:rPr>
                    <w:t>高纯度硫酸钡防护砂浆浆</w:t>
                  </w:r>
                </w:p>
              </w:tc>
              <w:tc>
                <w:tcPr>
                  <w:tcW w:w="916"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2.9</w:t>
                  </w:r>
                </w:p>
              </w:tc>
              <w:tc>
                <w:tcPr>
                  <w:tcW w:w="843" w:type="pct"/>
                  <w:vAlign w:val="center"/>
                </w:tcPr>
                <w:p w:rsidR="00C41A72" w:rsidRPr="00C41A72" w:rsidRDefault="00C41A72" w:rsidP="002D1FD0">
                  <w:pPr>
                    <w:jc w:val="center"/>
                    <w:rPr>
                      <w:rFonts w:ascii="Times New Roman" w:hAnsi="Times New Roman" w:cs="Times New Roman"/>
                      <w:color w:val="000000" w:themeColor="text1"/>
                    </w:rPr>
                  </w:pPr>
                  <w:r w:rsidRPr="00C41A72">
                    <w:rPr>
                      <w:rFonts w:ascii="Times New Roman" w:cs="Times New Roman"/>
                      <w:color w:val="000000" w:themeColor="text1"/>
                      <w:szCs w:val="21"/>
                    </w:rPr>
                    <w:t>满足要求</w:t>
                  </w:r>
                </w:p>
              </w:tc>
            </w:tr>
            <w:tr w:rsidR="00C41A72" w:rsidRPr="00C41A72" w:rsidTr="002D1FD0">
              <w:trPr>
                <w:trHeight w:val="383"/>
                <w:jc w:val="center"/>
              </w:trPr>
              <w:tc>
                <w:tcPr>
                  <w:tcW w:w="860" w:type="pct"/>
                  <w:vMerge/>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p>
              </w:tc>
              <w:tc>
                <w:tcPr>
                  <w:tcW w:w="867"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cs="Times New Roman"/>
                      <w:color w:val="000000" w:themeColor="text1"/>
                      <w:szCs w:val="21"/>
                    </w:rPr>
                    <w:t>地板</w:t>
                  </w:r>
                </w:p>
              </w:tc>
              <w:tc>
                <w:tcPr>
                  <w:tcW w:w="1514" w:type="pct"/>
                  <w:vAlign w:val="center"/>
                </w:tcPr>
                <w:p w:rsidR="00C41A72" w:rsidRPr="00C41A72" w:rsidRDefault="00C41A72" w:rsidP="002D1FD0">
                  <w:pPr>
                    <w:spacing w:line="300" w:lineRule="exact"/>
                    <w:ind w:firstLineChars="250" w:firstLine="525"/>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200mm</w:t>
                  </w:r>
                  <w:r w:rsidRPr="00C41A72">
                    <w:rPr>
                      <w:rFonts w:ascii="Times New Roman" w:hAnsi="Times New Roman" w:cs="Times New Roman"/>
                      <w:color w:val="000000" w:themeColor="text1"/>
                      <w:szCs w:val="21"/>
                    </w:rPr>
                    <w:t>混凝土</w:t>
                  </w:r>
                  <w:r w:rsidRPr="00C41A72">
                    <w:rPr>
                      <w:rFonts w:ascii="Times New Roman" w:hAnsi="Times New Roman" w:cs="Times New Roman"/>
                      <w:color w:val="000000" w:themeColor="text1"/>
                      <w:szCs w:val="21"/>
                    </w:rPr>
                    <w:t>+1mmpb</w:t>
                  </w:r>
                  <w:r w:rsidRPr="00C41A72">
                    <w:rPr>
                      <w:rFonts w:ascii="Times New Roman" w:hAnsi="Times New Roman" w:cs="Times New Roman"/>
                      <w:color w:val="000000" w:themeColor="text1"/>
                      <w:szCs w:val="21"/>
                    </w:rPr>
                    <w:t>高纯度硫酸钡防护砂浆</w:t>
                  </w:r>
                </w:p>
              </w:tc>
              <w:tc>
                <w:tcPr>
                  <w:tcW w:w="916"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2.9</w:t>
                  </w:r>
                </w:p>
              </w:tc>
              <w:tc>
                <w:tcPr>
                  <w:tcW w:w="843" w:type="pct"/>
                  <w:vAlign w:val="center"/>
                </w:tcPr>
                <w:p w:rsidR="00C41A72" w:rsidRPr="00C41A72" w:rsidRDefault="00C41A72" w:rsidP="002D1FD0">
                  <w:pPr>
                    <w:jc w:val="center"/>
                    <w:rPr>
                      <w:rFonts w:ascii="Times New Roman" w:hAnsi="Times New Roman" w:cs="Times New Roman"/>
                      <w:color w:val="000000" w:themeColor="text1"/>
                    </w:rPr>
                  </w:pPr>
                  <w:r w:rsidRPr="00C41A72">
                    <w:rPr>
                      <w:rFonts w:ascii="Times New Roman" w:cs="Times New Roman"/>
                      <w:color w:val="000000" w:themeColor="text1"/>
                      <w:szCs w:val="21"/>
                    </w:rPr>
                    <w:t>满足要求</w:t>
                  </w:r>
                </w:p>
              </w:tc>
            </w:tr>
            <w:tr w:rsidR="00C41A72" w:rsidRPr="00C41A72" w:rsidTr="002D1FD0">
              <w:trPr>
                <w:trHeight w:val="383"/>
                <w:jc w:val="center"/>
              </w:trPr>
              <w:tc>
                <w:tcPr>
                  <w:tcW w:w="860" w:type="pct"/>
                  <w:vMerge w:val="restar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DR</w:t>
                  </w:r>
                  <w:r w:rsidRPr="00C41A72">
                    <w:rPr>
                      <w:rFonts w:ascii="Times New Roman" w:cs="Times New Roman"/>
                      <w:color w:val="000000" w:themeColor="text1"/>
                      <w:szCs w:val="21"/>
                    </w:rPr>
                    <w:t>拍片机房</w:t>
                  </w:r>
                </w:p>
              </w:tc>
              <w:tc>
                <w:tcPr>
                  <w:tcW w:w="867"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cs="Times New Roman"/>
                      <w:color w:val="000000" w:themeColor="text1"/>
                      <w:szCs w:val="21"/>
                    </w:rPr>
                    <w:t>四周墙体</w:t>
                  </w:r>
                </w:p>
              </w:tc>
              <w:tc>
                <w:tcPr>
                  <w:tcW w:w="1514" w:type="pct"/>
                  <w:vAlign w:val="center"/>
                </w:tcPr>
                <w:p w:rsidR="00C41A72" w:rsidRPr="00C41A72" w:rsidRDefault="00C41A72" w:rsidP="002D1FD0">
                  <w:pPr>
                    <w:spacing w:line="300" w:lineRule="exact"/>
                    <w:ind w:left="420" w:hangingChars="200" w:hanging="420"/>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370mm</w:t>
                  </w:r>
                  <w:r w:rsidRPr="00C41A72">
                    <w:rPr>
                      <w:rFonts w:ascii="Times New Roman" w:hAnsi="Times New Roman" w:cs="Times New Roman"/>
                      <w:color w:val="000000" w:themeColor="text1"/>
                      <w:szCs w:val="21"/>
                    </w:rPr>
                    <w:t>混凝土</w:t>
                  </w:r>
                  <w:r w:rsidRPr="00C41A72">
                    <w:rPr>
                      <w:rFonts w:ascii="Times New Roman" w:hAnsi="Times New Roman" w:cs="Times New Roman"/>
                      <w:color w:val="000000" w:themeColor="text1"/>
                      <w:szCs w:val="21"/>
                    </w:rPr>
                    <w:t>+1 mmPb</w:t>
                  </w:r>
                  <w:r w:rsidRPr="00C41A72">
                    <w:rPr>
                      <w:rFonts w:ascii="Times New Roman" w:cs="Times New Roman"/>
                      <w:color w:val="000000" w:themeColor="text1"/>
                      <w:szCs w:val="21"/>
                    </w:rPr>
                    <w:t>硫酸钡防护砂浆</w:t>
                  </w:r>
                </w:p>
              </w:tc>
              <w:tc>
                <w:tcPr>
                  <w:tcW w:w="916"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4.5</w:t>
                  </w:r>
                </w:p>
              </w:tc>
              <w:tc>
                <w:tcPr>
                  <w:tcW w:w="843" w:type="pct"/>
                  <w:vAlign w:val="center"/>
                </w:tcPr>
                <w:p w:rsidR="00C41A72" w:rsidRPr="00C41A72" w:rsidRDefault="00C41A72" w:rsidP="002D1FD0">
                  <w:pPr>
                    <w:jc w:val="center"/>
                    <w:rPr>
                      <w:rFonts w:ascii="Times New Roman" w:hAnsi="Times New Roman" w:cs="Times New Roman"/>
                      <w:color w:val="000000" w:themeColor="text1"/>
                    </w:rPr>
                  </w:pPr>
                  <w:r w:rsidRPr="00C41A72">
                    <w:rPr>
                      <w:rFonts w:ascii="Times New Roman" w:cs="Times New Roman"/>
                      <w:color w:val="000000" w:themeColor="text1"/>
                      <w:szCs w:val="21"/>
                    </w:rPr>
                    <w:t>满足要求</w:t>
                  </w:r>
                </w:p>
              </w:tc>
            </w:tr>
            <w:tr w:rsidR="00C41A72" w:rsidRPr="00C41A72" w:rsidTr="002D1FD0">
              <w:trPr>
                <w:trHeight w:val="383"/>
                <w:jc w:val="center"/>
              </w:trPr>
              <w:tc>
                <w:tcPr>
                  <w:tcW w:w="860" w:type="pct"/>
                  <w:vMerge/>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p>
              </w:tc>
              <w:tc>
                <w:tcPr>
                  <w:tcW w:w="867"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cs="Times New Roman"/>
                      <w:color w:val="000000" w:themeColor="text1"/>
                      <w:szCs w:val="21"/>
                    </w:rPr>
                    <w:t>观察窗</w:t>
                  </w:r>
                </w:p>
              </w:tc>
              <w:tc>
                <w:tcPr>
                  <w:tcW w:w="1514"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3mm</w:t>
                  </w:r>
                  <w:r w:rsidRPr="00C41A72">
                    <w:rPr>
                      <w:rFonts w:ascii="Times New Roman" w:cs="Times New Roman"/>
                      <w:color w:val="000000" w:themeColor="text1"/>
                      <w:szCs w:val="21"/>
                    </w:rPr>
                    <w:t>铅玻璃</w:t>
                  </w:r>
                </w:p>
              </w:tc>
              <w:tc>
                <w:tcPr>
                  <w:tcW w:w="916"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3</w:t>
                  </w:r>
                </w:p>
              </w:tc>
              <w:tc>
                <w:tcPr>
                  <w:tcW w:w="843" w:type="pct"/>
                  <w:vAlign w:val="center"/>
                </w:tcPr>
                <w:p w:rsidR="00C41A72" w:rsidRPr="00C41A72" w:rsidRDefault="00C41A72" w:rsidP="002D1FD0">
                  <w:pPr>
                    <w:jc w:val="center"/>
                    <w:rPr>
                      <w:rFonts w:ascii="Times New Roman" w:hAnsi="Times New Roman" w:cs="Times New Roman"/>
                      <w:color w:val="000000" w:themeColor="text1"/>
                    </w:rPr>
                  </w:pPr>
                  <w:r w:rsidRPr="00C41A72">
                    <w:rPr>
                      <w:rFonts w:ascii="Times New Roman" w:cs="Times New Roman"/>
                      <w:color w:val="000000" w:themeColor="text1"/>
                      <w:szCs w:val="21"/>
                    </w:rPr>
                    <w:t>满足要求</w:t>
                  </w:r>
                </w:p>
              </w:tc>
            </w:tr>
            <w:tr w:rsidR="00C41A72" w:rsidRPr="00C41A72" w:rsidTr="002D1FD0">
              <w:trPr>
                <w:trHeight w:val="383"/>
                <w:jc w:val="center"/>
              </w:trPr>
              <w:tc>
                <w:tcPr>
                  <w:tcW w:w="860" w:type="pct"/>
                  <w:vMerge/>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p>
              </w:tc>
              <w:tc>
                <w:tcPr>
                  <w:tcW w:w="867"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cs="Times New Roman"/>
                      <w:color w:val="000000" w:themeColor="text1"/>
                      <w:szCs w:val="21"/>
                    </w:rPr>
                    <w:t>防护门</w:t>
                  </w:r>
                </w:p>
              </w:tc>
              <w:tc>
                <w:tcPr>
                  <w:tcW w:w="1514"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3mm</w:t>
                  </w:r>
                  <w:r w:rsidRPr="00C41A72">
                    <w:rPr>
                      <w:rFonts w:ascii="Times New Roman" w:cs="Times New Roman"/>
                      <w:color w:val="000000" w:themeColor="text1"/>
                      <w:szCs w:val="21"/>
                    </w:rPr>
                    <w:t>铅板</w:t>
                  </w:r>
                </w:p>
              </w:tc>
              <w:tc>
                <w:tcPr>
                  <w:tcW w:w="916"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3</w:t>
                  </w:r>
                </w:p>
              </w:tc>
              <w:tc>
                <w:tcPr>
                  <w:tcW w:w="843" w:type="pct"/>
                  <w:vAlign w:val="center"/>
                </w:tcPr>
                <w:p w:rsidR="00C41A72" w:rsidRPr="00C41A72" w:rsidRDefault="00C41A72" w:rsidP="002D1FD0">
                  <w:pPr>
                    <w:jc w:val="center"/>
                    <w:rPr>
                      <w:rFonts w:ascii="Times New Roman" w:hAnsi="Times New Roman" w:cs="Times New Roman"/>
                      <w:color w:val="000000" w:themeColor="text1"/>
                    </w:rPr>
                  </w:pPr>
                  <w:r w:rsidRPr="00C41A72">
                    <w:rPr>
                      <w:rFonts w:ascii="Times New Roman" w:cs="Times New Roman"/>
                      <w:color w:val="000000" w:themeColor="text1"/>
                      <w:szCs w:val="21"/>
                    </w:rPr>
                    <w:t>满足要求</w:t>
                  </w:r>
                </w:p>
              </w:tc>
            </w:tr>
            <w:tr w:rsidR="00C41A72" w:rsidRPr="00C41A72" w:rsidTr="002D1FD0">
              <w:trPr>
                <w:trHeight w:val="383"/>
                <w:jc w:val="center"/>
              </w:trPr>
              <w:tc>
                <w:tcPr>
                  <w:tcW w:w="860" w:type="pct"/>
                  <w:vMerge/>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p>
              </w:tc>
              <w:tc>
                <w:tcPr>
                  <w:tcW w:w="867"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cs="Times New Roman"/>
                      <w:color w:val="000000" w:themeColor="text1"/>
                      <w:szCs w:val="21"/>
                    </w:rPr>
                    <w:t>房顶</w:t>
                  </w:r>
                </w:p>
              </w:tc>
              <w:tc>
                <w:tcPr>
                  <w:tcW w:w="1514"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200mm</w:t>
                  </w:r>
                  <w:r w:rsidRPr="00C41A72">
                    <w:rPr>
                      <w:rFonts w:ascii="Times New Roman" w:hAnsi="Times New Roman" w:cs="Times New Roman"/>
                      <w:color w:val="000000" w:themeColor="text1"/>
                      <w:szCs w:val="21"/>
                    </w:rPr>
                    <w:t>混凝土</w:t>
                  </w:r>
                  <w:r w:rsidRPr="00C41A72">
                    <w:rPr>
                      <w:rFonts w:ascii="Times New Roman" w:hAnsi="Times New Roman" w:cs="Times New Roman"/>
                      <w:color w:val="000000" w:themeColor="text1"/>
                      <w:szCs w:val="21"/>
                    </w:rPr>
                    <w:t>+2mmpb</w:t>
                  </w:r>
                  <w:r w:rsidRPr="00C41A72">
                    <w:rPr>
                      <w:rFonts w:ascii="Times New Roman" w:hAnsi="Times New Roman" w:cs="Times New Roman"/>
                      <w:color w:val="000000" w:themeColor="text1"/>
                      <w:szCs w:val="21"/>
                    </w:rPr>
                    <w:t>高纯度硫酸钡防护砂浆</w:t>
                  </w:r>
                </w:p>
              </w:tc>
              <w:tc>
                <w:tcPr>
                  <w:tcW w:w="916"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2.9</w:t>
                  </w:r>
                </w:p>
              </w:tc>
              <w:tc>
                <w:tcPr>
                  <w:tcW w:w="843" w:type="pct"/>
                  <w:vAlign w:val="center"/>
                </w:tcPr>
                <w:p w:rsidR="00C41A72" w:rsidRPr="00C41A72" w:rsidRDefault="00C41A72" w:rsidP="002D1FD0">
                  <w:pPr>
                    <w:jc w:val="center"/>
                    <w:rPr>
                      <w:rFonts w:ascii="Times New Roman" w:hAnsi="Times New Roman" w:cs="Times New Roman"/>
                      <w:color w:val="000000" w:themeColor="text1"/>
                    </w:rPr>
                  </w:pPr>
                  <w:r w:rsidRPr="00C41A72">
                    <w:rPr>
                      <w:rFonts w:ascii="Times New Roman" w:cs="Times New Roman"/>
                      <w:color w:val="000000" w:themeColor="text1"/>
                      <w:szCs w:val="21"/>
                    </w:rPr>
                    <w:t>满足要求</w:t>
                  </w:r>
                </w:p>
              </w:tc>
            </w:tr>
            <w:tr w:rsidR="00C41A72" w:rsidRPr="00C41A72" w:rsidTr="002D1FD0">
              <w:trPr>
                <w:trHeight w:val="383"/>
                <w:jc w:val="center"/>
              </w:trPr>
              <w:tc>
                <w:tcPr>
                  <w:tcW w:w="860" w:type="pct"/>
                  <w:vMerge/>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p>
              </w:tc>
              <w:tc>
                <w:tcPr>
                  <w:tcW w:w="867"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cs="Times New Roman"/>
                      <w:color w:val="000000" w:themeColor="text1"/>
                      <w:szCs w:val="21"/>
                    </w:rPr>
                    <w:t>地板</w:t>
                  </w:r>
                </w:p>
              </w:tc>
              <w:tc>
                <w:tcPr>
                  <w:tcW w:w="1514"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200mm</w:t>
                  </w:r>
                  <w:r w:rsidRPr="00C41A72">
                    <w:rPr>
                      <w:rFonts w:ascii="Times New Roman" w:hAnsi="Times New Roman" w:cs="Times New Roman"/>
                      <w:color w:val="000000" w:themeColor="text1"/>
                      <w:szCs w:val="21"/>
                    </w:rPr>
                    <w:t>混凝土</w:t>
                  </w:r>
                  <w:r w:rsidRPr="00C41A72">
                    <w:rPr>
                      <w:rFonts w:ascii="Times New Roman" w:hAnsi="Times New Roman" w:cs="Times New Roman"/>
                      <w:color w:val="000000" w:themeColor="text1"/>
                      <w:szCs w:val="21"/>
                    </w:rPr>
                    <w:t>+2mmpb</w:t>
                  </w:r>
                  <w:r w:rsidRPr="00C41A72">
                    <w:rPr>
                      <w:rFonts w:ascii="Times New Roman" w:hAnsi="Times New Roman" w:cs="Times New Roman"/>
                      <w:color w:val="000000" w:themeColor="text1"/>
                      <w:szCs w:val="21"/>
                    </w:rPr>
                    <w:t>高纯度硫酸钡防护砂浆</w:t>
                  </w:r>
                </w:p>
              </w:tc>
              <w:tc>
                <w:tcPr>
                  <w:tcW w:w="916" w:type="pct"/>
                  <w:vAlign w:val="center"/>
                </w:tcPr>
                <w:p w:rsidR="00C41A72" w:rsidRPr="00C41A72" w:rsidRDefault="00C41A72" w:rsidP="002D1FD0">
                  <w:pPr>
                    <w:spacing w:line="300" w:lineRule="exact"/>
                    <w:jc w:val="center"/>
                    <w:rPr>
                      <w:rFonts w:ascii="Times New Roman" w:hAnsi="Times New Roman" w:cs="Times New Roman"/>
                      <w:color w:val="000000" w:themeColor="text1"/>
                      <w:szCs w:val="21"/>
                    </w:rPr>
                  </w:pPr>
                  <w:r w:rsidRPr="00C41A72">
                    <w:rPr>
                      <w:rFonts w:ascii="Times New Roman" w:hAnsi="Times New Roman" w:cs="Times New Roman"/>
                      <w:color w:val="000000" w:themeColor="text1"/>
                      <w:szCs w:val="21"/>
                    </w:rPr>
                    <w:t>2.9</w:t>
                  </w:r>
                </w:p>
              </w:tc>
              <w:tc>
                <w:tcPr>
                  <w:tcW w:w="843" w:type="pct"/>
                  <w:vAlign w:val="center"/>
                </w:tcPr>
                <w:p w:rsidR="00C41A72" w:rsidRPr="00C41A72" w:rsidRDefault="00C41A72" w:rsidP="002D1FD0">
                  <w:pPr>
                    <w:jc w:val="center"/>
                    <w:rPr>
                      <w:rFonts w:ascii="Times New Roman" w:hAnsi="Times New Roman" w:cs="Times New Roman"/>
                      <w:color w:val="000000" w:themeColor="text1"/>
                    </w:rPr>
                  </w:pPr>
                  <w:r w:rsidRPr="00C41A72">
                    <w:rPr>
                      <w:rFonts w:ascii="Times New Roman" w:cs="Times New Roman"/>
                      <w:color w:val="000000" w:themeColor="text1"/>
                      <w:szCs w:val="21"/>
                    </w:rPr>
                    <w:t>满足要求</w:t>
                  </w:r>
                </w:p>
              </w:tc>
            </w:tr>
          </w:tbl>
          <w:p w:rsidR="00DB5FE8" w:rsidRPr="00DB5FE8" w:rsidRDefault="00DB5FE8" w:rsidP="00DB5FE8">
            <w:pPr>
              <w:adjustRightInd w:val="0"/>
              <w:snapToGrid w:val="0"/>
              <w:spacing w:line="360" w:lineRule="auto"/>
              <w:ind w:firstLineChars="200" w:firstLine="482"/>
              <w:rPr>
                <w:rFonts w:ascii="Times New Roman" w:hAnsi="Times New Roman" w:cs="Times New Roman"/>
                <w:b/>
                <w:sz w:val="24"/>
              </w:rPr>
            </w:pPr>
            <w:r w:rsidRPr="00DB5FE8">
              <w:rPr>
                <w:rFonts w:ascii="Times New Roman" w:hAnsi="Times New Roman" w:cs="Times New Roman" w:hint="eastAsia"/>
                <w:b/>
                <w:sz w:val="24"/>
              </w:rPr>
              <w:t>2</w:t>
            </w:r>
            <w:r w:rsidRPr="00DB5FE8">
              <w:rPr>
                <w:rFonts w:ascii="Times New Roman" w:hAnsi="Times New Roman" w:cs="Times New Roman" w:hint="eastAsia"/>
                <w:b/>
                <w:sz w:val="24"/>
              </w:rPr>
              <w:t>）机房通风</w:t>
            </w:r>
          </w:p>
          <w:p w:rsidR="00DB5FE8" w:rsidRPr="00252E1D" w:rsidRDefault="00DB5FE8" w:rsidP="00DB5FE8">
            <w:pPr>
              <w:adjustRightInd w:val="0"/>
              <w:snapToGrid w:val="0"/>
              <w:spacing w:line="360" w:lineRule="auto"/>
              <w:ind w:firstLineChars="200" w:firstLine="480"/>
              <w:rPr>
                <w:rFonts w:ascii="Times New Roman" w:hAnsi="Times New Roman" w:cs="Times New Roman"/>
                <w:sz w:val="24"/>
              </w:rPr>
            </w:pPr>
            <w:r w:rsidRPr="00DB5FE8">
              <w:rPr>
                <w:rFonts w:ascii="Times New Roman" w:cs="Times New Roman"/>
                <w:sz w:val="24"/>
              </w:rPr>
              <w:t>已建成的</w:t>
            </w:r>
            <w:r w:rsidRPr="00DB5FE8">
              <w:rPr>
                <w:rFonts w:ascii="Times New Roman" w:hAnsi="Times New Roman" w:cs="Times New Roman"/>
                <w:sz w:val="24"/>
              </w:rPr>
              <w:t xml:space="preserve"> 16</w:t>
            </w:r>
            <w:r w:rsidRPr="00DB5FE8">
              <w:rPr>
                <w:rFonts w:ascii="Times New Roman" w:cs="Times New Roman"/>
                <w:sz w:val="24"/>
              </w:rPr>
              <w:t>排</w:t>
            </w:r>
            <w:r w:rsidRPr="00DB5FE8">
              <w:rPr>
                <w:rFonts w:ascii="Times New Roman" w:hAnsi="Times New Roman" w:cs="Times New Roman"/>
                <w:sz w:val="24"/>
              </w:rPr>
              <w:t>CT</w:t>
            </w:r>
            <w:r w:rsidRPr="00DB5FE8">
              <w:rPr>
                <w:rFonts w:ascii="Times New Roman" w:cs="Times New Roman"/>
                <w:sz w:val="24"/>
              </w:rPr>
              <w:t>机、</w:t>
            </w:r>
            <w:r w:rsidRPr="00DB5FE8">
              <w:rPr>
                <w:rFonts w:ascii="Times New Roman" w:hAnsi="Times New Roman" w:cs="Times New Roman"/>
                <w:sz w:val="24"/>
              </w:rPr>
              <w:t>64</w:t>
            </w:r>
            <w:r w:rsidRPr="00DB5FE8">
              <w:rPr>
                <w:rFonts w:ascii="Times New Roman" w:cs="Times New Roman"/>
                <w:sz w:val="24"/>
              </w:rPr>
              <w:t>排</w:t>
            </w:r>
            <w:r w:rsidRPr="00DB5FE8">
              <w:rPr>
                <w:rFonts w:ascii="Times New Roman" w:hAnsi="Times New Roman" w:cs="Times New Roman"/>
                <w:sz w:val="24"/>
              </w:rPr>
              <w:t>CT</w:t>
            </w:r>
            <w:r w:rsidRPr="00DB5FE8">
              <w:rPr>
                <w:rFonts w:ascii="Times New Roman" w:cs="Times New Roman"/>
                <w:sz w:val="24"/>
              </w:rPr>
              <w:t>机、</w:t>
            </w:r>
            <w:r w:rsidRPr="00DB5FE8">
              <w:rPr>
                <w:rFonts w:ascii="Times New Roman" w:hAnsi="Times New Roman" w:cs="Times New Roman"/>
                <w:sz w:val="24"/>
              </w:rPr>
              <w:t>DSA</w:t>
            </w:r>
            <w:r w:rsidRPr="00DB5FE8">
              <w:rPr>
                <w:rFonts w:ascii="Times New Roman" w:cs="Times New Roman"/>
                <w:sz w:val="24"/>
              </w:rPr>
              <w:t>、</w:t>
            </w:r>
            <w:r w:rsidRPr="00DB5FE8">
              <w:rPr>
                <w:rFonts w:ascii="Times New Roman" w:hAnsi="Times New Roman" w:cs="Times New Roman"/>
                <w:sz w:val="24"/>
              </w:rPr>
              <w:t>DR</w:t>
            </w:r>
            <w:r w:rsidRPr="00DB5FE8">
              <w:rPr>
                <w:rFonts w:ascii="Times New Roman" w:cs="Times New Roman"/>
                <w:sz w:val="24"/>
              </w:rPr>
              <w:t>拍片机、数字胃肠机房均有通风系统（图</w:t>
            </w:r>
            <w:r w:rsidRPr="00DB5FE8">
              <w:rPr>
                <w:rFonts w:ascii="Times New Roman" w:hAnsi="Times New Roman" w:cs="Times New Roman"/>
                <w:sz w:val="24"/>
              </w:rPr>
              <w:t>1</w:t>
            </w:r>
            <w:r w:rsidRPr="00DB5FE8">
              <w:rPr>
                <w:rFonts w:ascii="Times New Roman" w:hAnsi="Times New Roman" w:cs="Times New Roman" w:hint="eastAsia"/>
                <w:sz w:val="24"/>
              </w:rPr>
              <w:t>0-6</w:t>
            </w:r>
            <w:r w:rsidRPr="00DB5FE8">
              <w:rPr>
                <w:rFonts w:ascii="Times New Roman" w:cs="Times New Roman"/>
                <w:sz w:val="24"/>
              </w:rPr>
              <w:t>）</w:t>
            </w:r>
            <w:r w:rsidRPr="00DB5FE8">
              <w:rPr>
                <w:rFonts w:ascii="Times New Roman" w:cs="Times New Roman" w:hint="eastAsia"/>
                <w:sz w:val="24"/>
              </w:rPr>
              <w:t>，</w:t>
            </w:r>
            <w:r w:rsidRPr="00DB5FE8">
              <w:rPr>
                <w:rFonts w:ascii="Times New Roman" w:cs="Times New Roman"/>
                <w:sz w:val="24"/>
              </w:rPr>
              <w:t>机房空气电离产生的臭氧和氮氧化物可通过机械</w:t>
            </w:r>
            <w:r>
              <w:rPr>
                <w:rFonts w:ascii="Times New Roman" w:cs="Times New Roman"/>
                <w:sz w:val="24"/>
              </w:rPr>
              <w:t>通风降低室内臭氧和氮氧化物的浓度，臭氧在常温下可自行分解为氧气</w:t>
            </w:r>
            <w:r>
              <w:rPr>
                <w:rFonts w:ascii="Times New Roman" w:cs="Times New Roman" w:hint="eastAsia"/>
                <w:sz w:val="24"/>
              </w:rPr>
              <w:t>，</w:t>
            </w:r>
            <w:r w:rsidRPr="00252E1D">
              <w:rPr>
                <w:rFonts w:ascii="Times New Roman" w:hAnsi="Times New Roman" w:cs="Times New Roman"/>
                <w:sz w:val="24"/>
              </w:rPr>
              <w:t>因此，产生的臭氧和氮氧化物的排放对周围大气环境的</w:t>
            </w:r>
            <w:r>
              <w:rPr>
                <w:rFonts w:ascii="Times New Roman" w:hAnsi="Times New Roman" w:cs="Times New Roman" w:hint="eastAsia"/>
                <w:sz w:val="24"/>
              </w:rPr>
              <w:t xml:space="preserve"> </w:t>
            </w:r>
            <w:r w:rsidRPr="00252E1D">
              <w:rPr>
                <w:rFonts w:ascii="Times New Roman" w:hAnsi="Times New Roman" w:cs="Times New Roman"/>
                <w:sz w:val="24"/>
              </w:rPr>
              <w:t>影响很小。</w:t>
            </w:r>
          </w:p>
          <w:p w:rsidR="00DB5FE8" w:rsidRDefault="00DB5FE8" w:rsidP="00DB5FE8">
            <w:pPr>
              <w:adjustRightInd w:val="0"/>
              <w:snapToGrid w:val="0"/>
              <w:spacing w:line="360" w:lineRule="auto"/>
              <w:ind w:firstLineChars="200" w:firstLine="480"/>
              <w:rPr>
                <w:rFonts w:ascii="Times New Roman" w:hAnsi="Times New Roman" w:cs="Times New Roman"/>
                <w:color w:val="FF0000"/>
                <w:sz w:val="24"/>
              </w:rPr>
            </w:pPr>
            <w:r w:rsidRPr="00DB5FE8">
              <w:rPr>
                <w:rFonts w:ascii="Times New Roman" w:hAnsi="Times New Roman" w:cs="Times New Roman" w:hint="eastAsia"/>
                <w:noProof/>
                <w:color w:val="FF0000"/>
                <w:sz w:val="24"/>
              </w:rPr>
              <w:drawing>
                <wp:inline distT="0" distB="0" distL="0" distR="0">
                  <wp:extent cx="4738613" cy="2889115"/>
                  <wp:effectExtent l="19050" t="0" r="4837" b="0"/>
                  <wp:docPr id="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4741011" cy="2890577"/>
                          </a:xfrm>
                          <a:prstGeom prst="rect">
                            <a:avLst/>
                          </a:prstGeom>
                          <a:noFill/>
                          <a:ln w="9525">
                            <a:noFill/>
                            <a:miter lim="800000"/>
                            <a:headEnd/>
                            <a:tailEnd/>
                          </a:ln>
                        </pic:spPr>
                      </pic:pic>
                    </a:graphicData>
                  </a:graphic>
                </wp:inline>
              </w:drawing>
            </w:r>
          </w:p>
          <w:p w:rsidR="00DB5FE8" w:rsidRPr="00C41A72" w:rsidRDefault="00DB5FE8" w:rsidP="00DB5FE8">
            <w:pPr>
              <w:ind w:firstLineChars="1176" w:firstLine="2833"/>
              <w:rPr>
                <w:rFonts w:ascii="Times New Roman" w:hAnsi="Times New Roman" w:cs="Times New Roman"/>
                <w:b/>
                <w:sz w:val="24"/>
              </w:rPr>
            </w:pPr>
            <w:r w:rsidRPr="00C41A72">
              <w:rPr>
                <w:rFonts w:ascii="Times New Roman" w:cs="Times New Roman"/>
                <w:b/>
                <w:sz w:val="24"/>
              </w:rPr>
              <w:t>图</w:t>
            </w:r>
            <w:r w:rsidRPr="00C41A72">
              <w:rPr>
                <w:rFonts w:ascii="Times New Roman" w:hAnsi="Times New Roman" w:cs="Times New Roman"/>
                <w:b/>
                <w:sz w:val="24"/>
              </w:rPr>
              <w:t>1</w:t>
            </w:r>
            <w:r>
              <w:rPr>
                <w:rFonts w:ascii="Times New Roman" w:hAnsi="Times New Roman" w:cs="Times New Roman" w:hint="eastAsia"/>
                <w:b/>
                <w:sz w:val="24"/>
              </w:rPr>
              <w:t>0-6</w:t>
            </w:r>
            <w:r w:rsidRPr="00C41A72">
              <w:rPr>
                <w:rFonts w:ascii="Times New Roman" w:hAnsi="Times New Roman" w:cs="Times New Roman"/>
                <w:b/>
                <w:sz w:val="24"/>
              </w:rPr>
              <w:t xml:space="preserve">  </w:t>
            </w:r>
            <w:r>
              <w:rPr>
                <w:rFonts w:ascii="Times New Roman" w:hAnsi="Times New Roman" w:cs="Times New Roman" w:hint="eastAsia"/>
                <w:b/>
                <w:sz w:val="24"/>
              </w:rPr>
              <w:t xml:space="preserve">  </w:t>
            </w:r>
            <w:r w:rsidRPr="00C41A72">
              <w:rPr>
                <w:rFonts w:ascii="Times New Roman" w:cs="Times New Roman"/>
                <w:b/>
                <w:sz w:val="24"/>
              </w:rPr>
              <w:t>机房通风系统</w:t>
            </w:r>
          </w:p>
          <w:p w:rsidR="00C41A72" w:rsidRPr="00F6462E" w:rsidRDefault="00F6462E" w:rsidP="00DB2994">
            <w:pPr>
              <w:spacing w:beforeLines="50" w:line="360" w:lineRule="auto"/>
              <w:ind w:firstLineChars="200" w:firstLine="482"/>
              <w:rPr>
                <w:rFonts w:ascii="Times New Roman" w:hAnsi="Times New Roman" w:cs="Times New Roman"/>
                <w:b/>
                <w:color w:val="000000" w:themeColor="text1"/>
                <w:sz w:val="24"/>
              </w:rPr>
            </w:pPr>
            <w:r w:rsidRPr="00F6462E">
              <w:rPr>
                <w:rFonts w:ascii="Times New Roman" w:eastAsia="仿宋_GB2312" w:hAnsi="Times New Roman" w:cs="Times New Roman"/>
                <w:b/>
                <w:color w:val="000000" w:themeColor="text1"/>
                <w:sz w:val="24"/>
              </w:rPr>
              <w:t>（</w:t>
            </w:r>
            <w:r w:rsidRPr="00F6462E">
              <w:rPr>
                <w:rFonts w:ascii="Times New Roman" w:eastAsia="仿宋_GB2312" w:hAnsi="Times New Roman" w:cs="Times New Roman"/>
                <w:b/>
                <w:color w:val="000000" w:themeColor="text1"/>
                <w:sz w:val="24"/>
              </w:rPr>
              <w:t>2</w:t>
            </w:r>
            <w:r w:rsidRPr="00F6462E">
              <w:rPr>
                <w:rFonts w:ascii="Times New Roman" w:eastAsia="仿宋_GB2312" w:hAnsi="Times New Roman" w:cs="Times New Roman"/>
                <w:b/>
                <w:color w:val="000000" w:themeColor="text1"/>
                <w:sz w:val="24"/>
              </w:rPr>
              <w:t>）</w:t>
            </w:r>
            <w:r w:rsidR="00C41A72" w:rsidRPr="00F6462E">
              <w:rPr>
                <w:rFonts w:ascii="Times New Roman" w:hAnsi="Times New Roman" w:cs="Times New Roman"/>
                <w:b/>
                <w:color w:val="000000" w:themeColor="text1"/>
                <w:sz w:val="24"/>
              </w:rPr>
              <w:t>拟建直线加速器机房</w:t>
            </w:r>
          </w:p>
          <w:p w:rsidR="00DB5FE8" w:rsidRDefault="00DB5FE8" w:rsidP="00C41A72">
            <w:pPr>
              <w:spacing w:line="360" w:lineRule="auto"/>
              <w:ind w:firstLineChars="200" w:firstLine="482"/>
              <w:rPr>
                <w:rFonts w:hAnsi="宋体"/>
                <w:b/>
                <w:color w:val="000000" w:themeColor="text1"/>
                <w:sz w:val="24"/>
              </w:rPr>
            </w:pPr>
          </w:p>
          <w:p w:rsidR="00B7020E" w:rsidRPr="00B7020E" w:rsidRDefault="00DB5FE8" w:rsidP="00A63B29">
            <w:pPr>
              <w:adjustRightInd w:val="0"/>
              <w:snapToGrid w:val="0"/>
              <w:spacing w:line="360" w:lineRule="auto"/>
              <w:rPr>
                <w:rFonts w:ascii="Times New Roman" w:hAnsi="Times New Roman" w:cs="Times New Roman"/>
                <w:color w:val="000000" w:themeColor="text1"/>
                <w:sz w:val="24"/>
              </w:rPr>
            </w:pPr>
            <w:r w:rsidRPr="00252E1D">
              <w:rPr>
                <w:rFonts w:ascii="Times New Roman" w:hAnsi="Times New Roman" w:cs="Times New Roman"/>
                <w:sz w:val="24"/>
              </w:rPr>
              <w:lastRenderedPageBreak/>
              <w:t xml:space="preserve">  </w:t>
            </w:r>
            <w:r w:rsidRPr="00C418AF">
              <w:rPr>
                <w:rFonts w:ascii="Times New Roman" w:hAnsi="Times New Roman" w:cs="Times New Roman"/>
                <w:color w:val="000000" w:themeColor="text1"/>
                <w:sz w:val="24"/>
              </w:rPr>
              <w:t xml:space="preserve">  </w:t>
            </w:r>
            <w:r w:rsidR="00B7020E" w:rsidRPr="00B7020E">
              <w:rPr>
                <w:rFonts w:ascii="Times New Roman" w:hAnsi="Times New Roman" w:cs="Times New Roman"/>
                <w:color w:val="000000" w:themeColor="text1"/>
                <w:sz w:val="24"/>
              </w:rPr>
              <w:t>本项目直线加速器治疗机房防护能力见表</w:t>
            </w:r>
            <w:r w:rsidR="00B7020E" w:rsidRPr="00B7020E">
              <w:rPr>
                <w:rFonts w:ascii="Times New Roman" w:hAnsi="Times New Roman" w:cs="Times New Roman"/>
                <w:color w:val="000000" w:themeColor="text1"/>
                <w:sz w:val="24"/>
              </w:rPr>
              <w:t>1</w:t>
            </w:r>
            <w:r w:rsidR="00A63B29">
              <w:rPr>
                <w:rFonts w:ascii="Times New Roman" w:hAnsi="Times New Roman" w:cs="Times New Roman" w:hint="eastAsia"/>
                <w:color w:val="000000" w:themeColor="text1"/>
                <w:sz w:val="24"/>
              </w:rPr>
              <w:t>0-3</w:t>
            </w:r>
            <w:r w:rsidR="00B7020E" w:rsidRPr="00B7020E">
              <w:rPr>
                <w:rFonts w:ascii="Times New Roman" w:hAnsi="Times New Roman" w:cs="Times New Roman"/>
                <w:color w:val="000000" w:themeColor="text1"/>
                <w:sz w:val="24"/>
              </w:rPr>
              <w:t>、主要技术参数见表</w:t>
            </w:r>
            <w:r w:rsidR="00B7020E" w:rsidRPr="00B7020E">
              <w:rPr>
                <w:rFonts w:ascii="Times New Roman" w:hAnsi="Times New Roman" w:cs="Times New Roman"/>
                <w:color w:val="000000" w:themeColor="text1"/>
                <w:sz w:val="24"/>
              </w:rPr>
              <w:t>1</w:t>
            </w:r>
            <w:r w:rsidR="00A63B29">
              <w:rPr>
                <w:rFonts w:ascii="Times New Roman" w:hAnsi="Times New Roman" w:cs="Times New Roman" w:hint="eastAsia"/>
                <w:color w:val="000000" w:themeColor="text1"/>
                <w:sz w:val="24"/>
              </w:rPr>
              <w:t>0-4</w:t>
            </w:r>
            <w:r w:rsidR="00B7020E" w:rsidRPr="00B7020E">
              <w:rPr>
                <w:rFonts w:ascii="Times New Roman" w:hAnsi="Times New Roman" w:cs="Times New Roman"/>
                <w:color w:val="000000" w:themeColor="text1"/>
                <w:sz w:val="24"/>
              </w:rPr>
              <w:t>。</w:t>
            </w:r>
          </w:p>
          <w:p w:rsidR="00B7020E" w:rsidRPr="00B7020E" w:rsidRDefault="00B7020E" w:rsidP="00B7020E">
            <w:pPr>
              <w:spacing w:line="360" w:lineRule="auto"/>
              <w:ind w:firstLineChars="935" w:firstLine="2244"/>
              <w:rPr>
                <w:rFonts w:ascii="Times New Roman" w:hAnsi="Times New Roman" w:cs="Times New Roman"/>
                <w:b/>
                <w:color w:val="000000" w:themeColor="text1"/>
                <w:sz w:val="24"/>
              </w:rPr>
            </w:pPr>
            <w:r w:rsidRPr="00B7020E">
              <w:rPr>
                <w:rFonts w:ascii="Times New Roman" w:hAnsi="Times New Roman" w:cs="Times New Roman"/>
                <w:color w:val="000000" w:themeColor="text1"/>
                <w:sz w:val="24"/>
              </w:rPr>
              <w:t xml:space="preserve">  </w:t>
            </w:r>
            <w:r w:rsidRPr="00B7020E">
              <w:rPr>
                <w:rFonts w:ascii="Times New Roman" w:hAnsi="Times New Roman" w:cs="Times New Roman"/>
                <w:b/>
                <w:color w:val="000000" w:themeColor="text1"/>
                <w:sz w:val="24"/>
              </w:rPr>
              <w:t>表</w:t>
            </w:r>
            <w:r w:rsidRPr="00B7020E">
              <w:rPr>
                <w:rFonts w:ascii="Times New Roman" w:hAnsi="Times New Roman" w:cs="Times New Roman"/>
                <w:b/>
                <w:color w:val="000000" w:themeColor="text1"/>
                <w:sz w:val="24"/>
              </w:rPr>
              <w:t>1</w:t>
            </w:r>
            <w:r w:rsidR="00A63B29">
              <w:rPr>
                <w:rFonts w:ascii="Times New Roman" w:hAnsi="Times New Roman" w:cs="Times New Roman" w:hint="eastAsia"/>
                <w:b/>
                <w:color w:val="000000" w:themeColor="text1"/>
                <w:sz w:val="24"/>
              </w:rPr>
              <w:t>0-3</w:t>
            </w:r>
            <w:r w:rsidRPr="00B7020E">
              <w:rPr>
                <w:rFonts w:ascii="Times New Roman" w:hAnsi="Times New Roman" w:cs="Times New Roman"/>
                <w:b/>
                <w:color w:val="000000" w:themeColor="text1"/>
                <w:sz w:val="24"/>
              </w:rPr>
              <w:t xml:space="preserve">  </w:t>
            </w:r>
            <w:r w:rsidRPr="00B7020E">
              <w:rPr>
                <w:rFonts w:ascii="Times New Roman" w:hAnsi="Times New Roman" w:cs="Times New Roman"/>
                <w:b/>
                <w:color w:val="000000" w:themeColor="text1"/>
                <w:sz w:val="24"/>
              </w:rPr>
              <w:t>本项目直线加速器治疗机房防护能力</w:t>
            </w:r>
          </w:p>
          <w:tbl>
            <w:tblPr>
              <w:tblW w:w="49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11"/>
              <w:gridCol w:w="1551"/>
              <w:gridCol w:w="5369"/>
            </w:tblGrid>
            <w:tr w:rsidR="00B7020E" w:rsidRPr="00B7020E" w:rsidTr="002D1FD0">
              <w:trPr>
                <w:trHeight w:val="373"/>
                <w:jc w:val="center"/>
              </w:trPr>
              <w:tc>
                <w:tcPr>
                  <w:tcW w:w="1252" w:type="pct"/>
                  <w:shd w:val="clear" w:color="auto" w:fill="auto"/>
                  <w:vAlign w:val="center"/>
                </w:tcPr>
                <w:p w:rsidR="00B7020E" w:rsidRPr="00B7020E" w:rsidRDefault="00B7020E" w:rsidP="002D1FD0">
                  <w:pPr>
                    <w:spacing w:line="300" w:lineRule="exact"/>
                    <w:jc w:val="center"/>
                    <w:rPr>
                      <w:rFonts w:ascii="Times New Roman" w:hAnsi="Times New Roman" w:cs="Times New Roman"/>
                      <w:color w:val="000000" w:themeColor="text1"/>
                      <w:szCs w:val="21"/>
                    </w:rPr>
                  </w:pPr>
                  <w:r w:rsidRPr="00B7020E">
                    <w:rPr>
                      <w:rFonts w:ascii="Times New Roman" w:cs="Times New Roman"/>
                      <w:color w:val="000000" w:themeColor="text1"/>
                      <w:szCs w:val="21"/>
                    </w:rPr>
                    <w:t>分类</w:t>
                  </w:r>
                </w:p>
              </w:tc>
              <w:tc>
                <w:tcPr>
                  <w:tcW w:w="3748" w:type="pct"/>
                  <w:gridSpan w:val="2"/>
                  <w:shd w:val="clear" w:color="auto" w:fill="auto"/>
                  <w:vAlign w:val="center"/>
                </w:tcPr>
                <w:p w:rsidR="00B7020E" w:rsidRPr="00B7020E" w:rsidRDefault="00B7020E" w:rsidP="002D1FD0">
                  <w:pPr>
                    <w:spacing w:line="300" w:lineRule="exact"/>
                    <w:ind w:firstLineChars="50" w:firstLine="105"/>
                    <w:jc w:val="center"/>
                    <w:rPr>
                      <w:rFonts w:ascii="Times New Roman" w:hAnsi="Times New Roman" w:cs="Times New Roman"/>
                      <w:color w:val="000000" w:themeColor="text1"/>
                      <w:szCs w:val="21"/>
                    </w:rPr>
                  </w:pPr>
                  <w:r w:rsidRPr="00B7020E">
                    <w:rPr>
                      <w:rFonts w:ascii="Times New Roman" w:cs="Times New Roman"/>
                      <w:color w:val="000000" w:themeColor="text1"/>
                      <w:szCs w:val="21"/>
                    </w:rPr>
                    <w:t>屏蔽措施</w:t>
                  </w:r>
                </w:p>
              </w:tc>
            </w:tr>
            <w:tr w:rsidR="00B7020E" w:rsidRPr="00B7020E" w:rsidTr="002D1FD0">
              <w:trPr>
                <w:trHeight w:val="391"/>
                <w:jc w:val="center"/>
              </w:trPr>
              <w:tc>
                <w:tcPr>
                  <w:tcW w:w="1252" w:type="pct"/>
                  <w:vMerge w:val="restart"/>
                  <w:vAlign w:val="center"/>
                </w:tcPr>
                <w:p w:rsidR="00B7020E" w:rsidRPr="00B7020E" w:rsidRDefault="00B7020E" w:rsidP="002D1FD0">
                  <w:pPr>
                    <w:spacing w:line="300" w:lineRule="exact"/>
                    <w:jc w:val="center"/>
                    <w:rPr>
                      <w:rFonts w:ascii="Times New Roman" w:hAnsi="Times New Roman" w:cs="Times New Roman"/>
                      <w:color w:val="000000" w:themeColor="text1"/>
                      <w:szCs w:val="21"/>
                    </w:rPr>
                  </w:pPr>
                  <w:r w:rsidRPr="00B7020E">
                    <w:rPr>
                      <w:rFonts w:ascii="Times New Roman" w:cs="Times New Roman"/>
                      <w:color w:val="000000" w:themeColor="text1"/>
                      <w:szCs w:val="21"/>
                    </w:rPr>
                    <w:t>北墙</w:t>
                  </w:r>
                </w:p>
              </w:tc>
              <w:tc>
                <w:tcPr>
                  <w:tcW w:w="840" w:type="pct"/>
                  <w:vAlign w:val="center"/>
                </w:tcPr>
                <w:p w:rsidR="00B7020E" w:rsidRPr="00B7020E" w:rsidRDefault="00B7020E" w:rsidP="002D1FD0">
                  <w:pPr>
                    <w:spacing w:line="300" w:lineRule="exact"/>
                    <w:ind w:firstLineChars="50" w:firstLine="105"/>
                    <w:jc w:val="center"/>
                    <w:rPr>
                      <w:rFonts w:ascii="Times New Roman" w:hAnsi="Times New Roman" w:cs="Times New Roman"/>
                      <w:color w:val="000000" w:themeColor="text1"/>
                      <w:szCs w:val="21"/>
                    </w:rPr>
                  </w:pPr>
                  <w:r w:rsidRPr="00B7020E">
                    <w:rPr>
                      <w:rFonts w:ascii="Times New Roman" w:cs="Times New Roman"/>
                      <w:color w:val="000000" w:themeColor="text1"/>
                      <w:szCs w:val="21"/>
                    </w:rPr>
                    <w:t>主屏蔽</w:t>
                  </w:r>
                </w:p>
              </w:tc>
              <w:tc>
                <w:tcPr>
                  <w:tcW w:w="2908" w:type="pct"/>
                  <w:vAlign w:val="center"/>
                </w:tcPr>
                <w:p w:rsidR="00B7020E" w:rsidRPr="00B7020E" w:rsidRDefault="00B7020E" w:rsidP="002D1FD0">
                  <w:pPr>
                    <w:spacing w:line="300" w:lineRule="exact"/>
                    <w:ind w:firstLineChars="50" w:firstLine="105"/>
                    <w:jc w:val="center"/>
                    <w:rPr>
                      <w:rFonts w:ascii="Times New Roman" w:hAnsi="Times New Roman" w:cs="Times New Roman"/>
                      <w:color w:val="000000" w:themeColor="text1"/>
                      <w:szCs w:val="21"/>
                    </w:rPr>
                  </w:pPr>
                  <w:r w:rsidRPr="00B7020E">
                    <w:rPr>
                      <w:rFonts w:ascii="Times New Roman" w:hAnsi="Times New Roman" w:cs="Times New Roman"/>
                      <w:color w:val="000000" w:themeColor="text1"/>
                      <w:szCs w:val="21"/>
                    </w:rPr>
                    <w:t xml:space="preserve">300cm </w:t>
                  </w:r>
                  <w:r w:rsidRPr="00B7020E">
                    <w:rPr>
                      <w:rFonts w:ascii="Times New Roman" w:cs="Times New Roman"/>
                      <w:color w:val="000000" w:themeColor="text1"/>
                      <w:szCs w:val="21"/>
                    </w:rPr>
                    <w:t>钢筋混凝土</w:t>
                  </w:r>
                </w:p>
              </w:tc>
            </w:tr>
            <w:tr w:rsidR="00B7020E" w:rsidRPr="00B7020E" w:rsidTr="002D1FD0">
              <w:trPr>
                <w:trHeight w:val="391"/>
                <w:jc w:val="center"/>
              </w:trPr>
              <w:tc>
                <w:tcPr>
                  <w:tcW w:w="1252" w:type="pct"/>
                  <w:vMerge/>
                  <w:vAlign w:val="center"/>
                </w:tcPr>
                <w:p w:rsidR="00B7020E" w:rsidRPr="00B7020E" w:rsidRDefault="00B7020E" w:rsidP="002D1FD0">
                  <w:pPr>
                    <w:spacing w:line="300" w:lineRule="exact"/>
                    <w:jc w:val="center"/>
                    <w:rPr>
                      <w:rFonts w:ascii="Times New Roman" w:hAnsi="Times New Roman" w:cs="Times New Roman"/>
                      <w:color w:val="000000" w:themeColor="text1"/>
                      <w:szCs w:val="21"/>
                    </w:rPr>
                  </w:pPr>
                </w:p>
              </w:tc>
              <w:tc>
                <w:tcPr>
                  <w:tcW w:w="840" w:type="pct"/>
                  <w:vAlign w:val="center"/>
                </w:tcPr>
                <w:p w:rsidR="00B7020E" w:rsidRPr="00B7020E" w:rsidRDefault="00B7020E" w:rsidP="002D1FD0">
                  <w:pPr>
                    <w:spacing w:line="300" w:lineRule="exact"/>
                    <w:ind w:firstLineChars="50" w:firstLine="105"/>
                    <w:jc w:val="center"/>
                    <w:rPr>
                      <w:rFonts w:ascii="Times New Roman" w:hAnsi="Times New Roman" w:cs="Times New Roman"/>
                      <w:color w:val="000000" w:themeColor="text1"/>
                      <w:szCs w:val="21"/>
                    </w:rPr>
                  </w:pPr>
                  <w:r w:rsidRPr="00B7020E">
                    <w:rPr>
                      <w:rFonts w:ascii="Times New Roman" w:cs="Times New Roman"/>
                      <w:color w:val="000000" w:themeColor="text1"/>
                      <w:szCs w:val="21"/>
                    </w:rPr>
                    <w:t>次屏蔽</w:t>
                  </w:r>
                </w:p>
              </w:tc>
              <w:tc>
                <w:tcPr>
                  <w:tcW w:w="2908" w:type="pct"/>
                  <w:vAlign w:val="center"/>
                </w:tcPr>
                <w:p w:rsidR="00B7020E" w:rsidRPr="00B7020E" w:rsidRDefault="00B7020E" w:rsidP="002D1FD0">
                  <w:pPr>
                    <w:spacing w:line="300" w:lineRule="exact"/>
                    <w:ind w:firstLineChars="50" w:firstLine="105"/>
                    <w:jc w:val="center"/>
                    <w:rPr>
                      <w:rFonts w:ascii="Times New Roman" w:hAnsi="Times New Roman" w:cs="Times New Roman"/>
                      <w:color w:val="000000" w:themeColor="text1"/>
                      <w:szCs w:val="21"/>
                    </w:rPr>
                  </w:pPr>
                  <w:r w:rsidRPr="00B7020E">
                    <w:rPr>
                      <w:rFonts w:ascii="Times New Roman" w:hAnsi="Times New Roman" w:cs="Times New Roman"/>
                      <w:color w:val="000000" w:themeColor="text1"/>
                      <w:szCs w:val="21"/>
                    </w:rPr>
                    <w:t>170cm</w:t>
                  </w:r>
                  <w:r w:rsidRPr="00B7020E">
                    <w:rPr>
                      <w:rFonts w:ascii="Times New Roman" w:cs="Times New Roman"/>
                      <w:color w:val="000000" w:themeColor="text1"/>
                      <w:szCs w:val="21"/>
                    </w:rPr>
                    <w:t>钢筋混凝土</w:t>
                  </w:r>
                </w:p>
              </w:tc>
            </w:tr>
            <w:tr w:rsidR="00B7020E" w:rsidRPr="00B7020E" w:rsidTr="002D1FD0">
              <w:trPr>
                <w:trHeight w:val="391"/>
                <w:jc w:val="center"/>
              </w:trPr>
              <w:tc>
                <w:tcPr>
                  <w:tcW w:w="1252" w:type="pct"/>
                  <w:vMerge w:val="restart"/>
                  <w:vAlign w:val="center"/>
                </w:tcPr>
                <w:p w:rsidR="00B7020E" w:rsidRPr="00B7020E" w:rsidRDefault="00B7020E" w:rsidP="002D1FD0">
                  <w:pPr>
                    <w:spacing w:line="300" w:lineRule="exact"/>
                    <w:jc w:val="center"/>
                    <w:rPr>
                      <w:rFonts w:ascii="Times New Roman" w:hAnsi="Times New Roman" w:cs="Times New Roman"/>
                      <w:color w:val="000000" w:themeColor="text1"/>
                      <w:szCs w:val="21"/>
                    </w:rPr>
                  </w:pPr>
                  <w:r w:rsidRPr="00B7020E">
                    <w:rPr>
                      <w:rFonts w:ascii="Times New Roman" w:cs="Times New Roman"/>
                      <w:color w:val="000000" w:themeColor="text1"/>
                      <w:szCs w:val="21"/>
                    </w:rPr>
                    <w:t>南墙</w:t>
                  </w:r>
                </w:p>
              </w:tc>
              <w:tc>
                <w:tcPr>
                  <w:tcW w:w="840" w:type="pct"/>
                  <w:vAlign w:val="center"/>
                </w:tcPr>
                <w:p w:rsidR="00B7020E" w:rsidRPr="00B7020E" w:rsidRDefault="00B7020E" w:rsidP="002D1FD0">
                  <w:pPr>
                    <w:spacing w:line="300" w:lineRule="exact"/>
                    <w:ind w:firstLineChars="50" w:firstLine="105"/>
                    <w:jc w:val="center"/>
                    <w:rPr>
                      <w:rFonts w:ascii="Times New Roman" w:hAnsi="Times New Roman" w:cs="Times New Roman"/>
                      <w:color w:val="000000" w:themeColor="text1"/>
                      <w:szCs w:val="21"/>
                    </w:rPr>
                  </w:pPr>
                  <w:r w:rsidRPr="00B7020E">
                    <w:rPr>
                      <w:rFonts w:ascii="Times New Roman" w:cs="Times New Roman"/>
                      <w:color w:val="000000" w:themeColor="text1"/>
                      <w:szCs w:val="21"/>
                    </w:rPr>
                    <w:t>主屏蔽</w:t>
                  </w:r>
                </w:p>
              </w:tc>
              <w:tc>
                <w:tcPr>
                  <w:tcW w:w="2908" w:type="pct"/>
                  <w:vAlign w:val="center"/>
                </w:tcPr>
                <w:p w:rsidR="00B7020E" w:rsidRPr="00B7020E" w:rsidRDefault="00B7020E" w:rsidP="002D1FD0">
                  <w:pPr>
                    <w:spacing w:line="300" w:lineRule="exact"/>
                    <w:ind w:firstLineChars="50" w:firstLine="105"/>
                    <w:jc w:val="center"/>
                    <w:rPr>
                      <w:rFonts w:ascii="Times New Roman" w:hAnsi="Times New Roman" w:cs="Times New Roman"/>
                      <w:color w:val="000000" w:themeColor="text1"/>
                      <w:szCs w:val="21"/>
                    </w:rPr>
                  </w:pPr>
                  <w:r w:rsidRPr="00B7020E">
                    <w:rPr>
                      <w:rFonts w:ascii="Times New Roman" w:hAnsi="Times New Roman" w:cs="Times New Roman"/>
                      <w:color w:val="000000" w:themeColor="text1"/>
                      <w:szCs w:val="21"/>
                    </w:rPr>
                    <w:t xml:space="preserve">300cm </w:t>
                  </w:r>
                  <w:r w:rsidRPr="00B7020E">
                    <w:rPr>
                      <w:rFonts w:ascii="Times New Roman" w:cs="Times New Roman"/>
                      <w:color w:val="000000" w:themeColor="text1"/>
                      <w:szCs w:val="21"/>
                    </w:rPr>
                    <w:t>钢筋混凝土</w:t>
                  </w:r>
                </w:p>
              </w:tc>
            </w:tr>
            <w:tr w:rsidR="00B7020E" w:rsidRPr="00B7020E" w:rsidTr="002D1FD0">
              <w:trPr>
                <w:trHeight w:val="257"/>
                <w:jc w:val="center"/>
              </w:trPr>
              <w:tc>
                <w:tcPr>
                  <w:tcW w:w="1252" w:type="pct"/>
                  <w:vMerge/>
                  <w:vAlign w:val="center"/>
                </w:tcPr>
                <w:p w:rsidR="00B7020E" w:rsidRPr="00B7020E" w:rsidRDefault="00B7020E" w:rsidP="002D1FD0">
                  <w:pPr>
                    <w:spacing w:line="300" w:lineRule="exact"/>
                    <w:jc w:val="center"/>
                    <w:rPr>
                      <w:rFonts w:ascii="Times New Roman" w:hAnsi="Times New Roman" w:cs="Times New Roman"/>
                      <w:color w:val="000000" w:themeColor="text1"/>
                      <w:szCs w:val="21"/>
                    </w:rPr>
                  </w:pPr>
                </w:p>
              </w:tc>
              <w:tc>
                <w:tcPr>
                  <w:tcW w:w="840" w:type="pct"/>
                  <w:vAlign w:val="center"/>
                </w:tcPr>
                <w:p w:rsidR="00B7020E" w:rsidRPr="00B7020E" w:rsidRDefault="00B7020E" w:rsidP="002D1FD0">
                  <w:pPr>
                    <w:spacing w:line="300" w:lineRule="exact"/>
                    <w:ind w:firstLineChars="50" w:firstLine="105"/>
                    <w:jc w:val="center"/>
                    <w:rPr>
                      <w:rFonts w:ascii="Times New Roman" w:hAnsi="Times New Roman" w:cs="Times New Roman"/>
                      <w:color w:val="000000" w:themeColor="text1"/>
                      <w:szCs w:val="21"/>
                    </w:rPr>
                  </w:pPr>
                  <w:r w:rsidRPr="00B7020E">
                    <w:rPr>
                      <w:rFonts w:ascii="Times New Roman" w:cs="Times New Roman"/>
                      <w:color w:val="000000" w:themeColor="text1"/>
                      <w:szCs w:val="21"/>
                    </w:rPr>
                    <w:t>次屏蔽</w:t>
                  </w:r>
                </w:p>
              </w:tc>
              <w:tc>
                <w:tcPr>
                  <w:tcW w:w="2908" w:type="pct"/>
                  <w:vAlign w:val="center"/>
                </w:tcPr>
                <w:p w:rsidR="00B7020E" w:rsidRPr="00B7020E" w:rsidRDefault="00B7020E" w:rsidP="002D1FD0">
                  <w:pPr>
                    <w:spacing w:line="300" w:lineRule="exact"/>
                    <w:ind w:firstLineChars="50" w:firstLine="105"/>
                    <w:jc w:val="center"/>
                    <w:rPr>
                      <w:rFonts w:ascii="Times New Roman" w:hAnsi="Times New Roman" w:cs="Times New Roman"/>
                      <w:color w:val="000000" w:themeColor="text1"/>
                      <w:szCs w:val="21"/>
                    </w:rPr>
                  </w:pPr>
                  <w:r w:rsidRPr="00B7020E">
                    <w:rPr>
                      <w:rFonts w:ascii="Times New Roman" w:hAnsi="Times New Roman" w:cs="Times New Roman"/>
                      <w:color w:val="000000" w:themeColor="text1"/>
                      <w:szCs w:val="21"/>
                    </w:rPr>
                    <w:t>170cm</w:t>
                  </w:r>
                  <w:r w:rsidRPr="00B7020E">
                    <w:rPr>
                      <w:rFonts w:ascii="Times New Roman" w:cs="Times New Roman"/>
                      <w:color w:val="000000" w:themeColor="text1"/>
                      <w:szCs w:val="21"/>
                    </w:rPr>
                    <w:t>钢筋混凝土</w:t>
                  </w:r>
                </w:p>
              </w:tc>
            </w:tr>
            <w:tr w:rsidR="00B7020E" w:rsidRPr="00B7020E" w:rsidTr="002D1FD0">
              <w:trPr>
                <w:trHeight w:val="391"/>
                <w:jc w:val="center"/>
              </w:trPr>
              <w:tc>
                <w:tcPr>
                  <w:tcW w:w="1252" w:type="pct"/>
                  <w:vMerge w:val="restart"/>
                  <w:vAlign w:val="center"/>
                </w:tcPr>
                <w:p w:rsidR="00B7020E" w:rsidRPr="00B7020E" w:rsidRDefault="00B7020E" w:rsidP="002D1FD0">
                  <w:pPr>
                    <w:spacing w:line="300" w:lineRule="exact"/>
                    <w:jc w:val="center"/>
                    <w:rPr>
                      <w:rFonts w:ascii="Times New Roman" w:hAnsi="Times New Roman" w:cs="Times New Roman"/>
                      <w:color w:val="000000" w:themeColor="text1"/>
                      <w:szCs w:val="21"/>
                    </w:rPr>
                  </w:pPr>
                  <w:r w:rsidRPr="00B7020E">
                    <w:rPr>
                      <w:rFonts w:ascii="Times New Roman" w:cs="Times New Roman"/>
                      <w:color w:val="000000" w:themeColor="text1"/>
                      <w:szCs w:val="21"/>
                    </w:rPr>
                    <w:t>房顶</w:t>
                  </w:r>
                </w:p>
              </w:tc>
              <w:tc>
                <w:tcPr>
                  <w:tcW w:w="840" w:type="pct"/>
                  <w:vAlign w:val="center"/>
                </w:tcPr>
                <w:p w:rsidR="00B7020E" w:rsidRPr="00B7020E" w:rsidRDefault="00B7020E" w:rsidP="002D1FD0">
                  <w:pPr>
                    <w:spacing w:line="300" w:lineRule="exact"/>
                    <w:ind w:firstLineChars="50" w:firstLine="105"/>
                    <w:jc w:val="center"/>
                    <w:rPr>
                      <w:rFonts w:ascii="Times New Roman" w:hAnsi="Times New Roman" w:cs="Times New Roman"/>
                      <w:color w:val="000000" w:themeColor="text1"/>
                      <w:szCs w:val="21"/>
                    </w:rPr>
                  </w:pPr>
                  <w:r w:rsidRPr="00B7020E">
                    <w:rPr>
                      <w:rFonts w:ascii="Times New Roman" w:cs="Times New Roman"/>
                      <w:color w:val="000000" w:themeColor="text1"/>
                      <w:szCs w:val="21"/>
                    </w:rPr>
                    <w:t>主屏蔽</w:t>
                  </w:r>
                </w:p>
              </w:tc>
              <w:tc>
                <w:tcPr>
                  <w:tcW w:w="2908" w:type="pct"/>
                  <w:vAlign w:val="center"/>
                </w:tcPr>
                <w:p w:rsidR="00B7020E" w:rsidRPr="00B7020E" w:rsidRDefault="00B7020E" w:rsidP="002D1FD0">
                  <w:pPr>
                    <w:spacing w:line="300" w:lineRule="exact"/>
                    <w:ind w:firstLineChars="50" w:firstLine="105"/>
                    <w:jc w:val="center"/>
                    <w:rPr>
                      <w:rFonts w:ascii="Times New Roman" w:hAnsi="Times New Roman" w:cs="Times New Roman"/>
                      <w:color w:val="000000" w:themeColor="text1"/>
                      <w:szCs w:val="21"/>
                    </w:rPr>
                  </w:pPr>
                  <w:r w:rsidRPr="00B7020E">
                    <w:rPr>
                      <w:rFonts w:ascii="Times New Roman" w:hAnsi="Times New Roman" w:cs="Times New Roman"/>
                      <w:color w:val="000000" w:themeColor="text1"/>
                      <w:szCs w:val="21"/>
                    </w:rPr>
                    <w:t xml:space="preserve">300cm </w:t>
                  </w:r>
                  <w:r w:rsidRPr="00B7020E">
                    <w:rPr>
                      <w:rFonts w:ascii="Times New Roman" w:cs="Times New Roman"/>
                      <w:color w:val="000000" w:themeColor="text1"/>
                      <w:szCs w:val="21"/>
                    </w:rPr>
                    <w:t>钢筋混凝土</w:t>
                  </w:r>
                </w:p>
              </w:tc>
            </w:tr>
            <w:tr w:rsidR="00B7020E" w:rsidRPr="00B7020E" w:rsidTr="002D1FD0">
              <w:trPr>
                <w:trHeight w:val="391"/>
                <w:jc w:val="center"/>
              </w:trPr>
              <w:tc>
                <w:tcPr>
                  <w:tcW w:w="1252" w:type="pct"/>
                  <w:vMerge/>
                  <w:vAlign w:val="center"/>
                </w:tcPr>
                <w:p w:rsidR="00B7020E" w:rsidRPr="00B7020E" w:rsidRDefault="00B7020E" w:rsidP="002D1FD0">
                  <w:pPr>
                    <w:spacing w:line="300" w:lineRule="exact"/>
                    <w:jc w:val="center"/>
                    <w:rPr>
                      <w:rFonts w:ascii="Times New Roman" w:hAnsi="Times New Roman" w:cs="Times New Roman"/>
                      <w:color w:val="000000" w:themeColor="text1"/>
                      <w:szCs w:val="21"/>
                    </w:rPr>
                  </w:pPr>
                </w:p>
              </w:tc>
              <w:tc>
                <w:tcPr>
                  <w:tcW w:w="840" w:type="pct"/>
                  <w:vAlign w:val="center"/>
                </w:tcPr>
                <w:p w:rsidR="00B7020E" w:rsidRPr="00B7020E" w:rsidRDefault="00B7020E" w:rsidP="002D1FD0">
                  <w:pPr>
                    <w:spacing w:line="300" w:lineRule="exact"/>
                    <w:ind w:firstLineChars="50" w:firstLine="105"/>
                    <w:jc w:val="center"/>
                    <w:rPr>
                      <w:rFonts w:ascii="Times New Roman" w:hAnsi="Times New Roman" w:cs="Times New Roman"/>
                      <w:color w:val="000000" w:themeColor="text1"/>
                      <w:szCs w:val="21"/>
                    </w:rPr>
                  </w:pPr>
                  <w:r w:rsidRPr="00B7020E">
                    <w:rPr>
                      <w:rFonts w:ascii="Times New Roman" w:cs="Times New Roman"/>
                      <w:color w:val="000000" w:themeColor="text1"/>
                      <w:szCs w:val="21"/>
                    </w:rPr>
                    <w:t>次屏蔽</w:t>
                  </w:r>
                </w:p>
              </w:tc>
              <w:tc>
                <w:tcPr>
                  <w:tcW w:w="2908" w:type="pct"/>
                  <w:vAlign w:val="center"/>
                </w:tcPr>
                <w:p w:rsidR="00B7020E" w:rsidRPr="00B7020E" w:rsidRDefault="00B7020E" w:rsidP="002D1FD0">
                  <w:pPr>
                    <w:spacing w:line="300" w:lineRule="exact"/>
                    <w:ind w:firstLineChars="50" w:firstLine="105"/>
                    <w:jc w:val="center"/>
                    <w:rPr>
                      <w:rFonts w:ascii="Times New Roman" w:hAnsi="Times New Roman" w:cs="Times New Roman"/>
                      <w:color w:val="000000" w:themeColor="text1"/>
                      <w:szCs w:val="21"/>
                    </w:rPr>
                  </w:pPr>
                  <w:r w:rsidRPr="00B7020E">
                    <w:rPr>
                      <w:rFonts w:ascii="Times New Roman" w:hAnsi="Times New Roman" w:cs="Times New Roman"/>
                      <w:color w:val="000000" w:themeColor="text1"/>
                      <w:szCs w:val="21"/>
                    </w:rPr>
                    <w:t>170cm</w:t>
                  </w:r>
                  <w:r w:rsidRPr="00B7020E">
                    <w:rPr>
                      <w:rFonts w:ascii="Times New Roman" w:cs="Times New Roman"/>
                      <w:color w:val="000000" w:themeColor="text1"/>
                      <w:szCs w:val="21"/>
                    </w:rPr>
                    <w:t>钢筋混凝土</w:t>
                  </w:r>
                </w:p>
              </w:tc>
            </w:tr>
            <w:tr w:rsidR="00B7020E" w:rsidRPr="00B7020E" w:rsidTr="002D1FD0">
              <w:trPr>
                <w:trHeight w:val="391"/>
                <w:jc w:val="center"/>
              </w:trPr>
              <w:tc>
                <w:tcPr>
                  <w:tcW w:w="1252" w:type="pct"/>
                  <w:vMerge w:val="restart"/>
                  <w:vAlign w:val="center"/>
                </w:tcPr>
                <w:p w:rsidR="00B7020E" w:rsidRPr="00B7020E" w:rsidRDefault="00B7020E" w:rsidP="002D1FD0">
                  <w:pPr>
                    <w:spacing w:line="300" w:lineRule="exact"/>
                    <w:jc w:val="center"/>
                    <w:rPr>
                      <w:rFonts w:ascii="Times New Roman" w:hAnsi="Times New Roman" w:cs="Times New Roman"/>
                      <w:color w:val="000000" w:themeColor="text1"/>
                      <w:szCs w:val="21"/>
                    </w:rPr>
                  </w:pPr>
                  <w:r w:rsidRPr="00B7020E">
                    <w:rPr>
                      <w:rFonts w:ascii="Times New Roman" w:cs="Times New Roman"/>
                      <w:color w:val="000000" w:themeColor="text1"/>
                      <w:szCs w:val="21"/>
                    </w:rPr>
                    <w:t>东墙</w:t>
                  </w:r>
                </w:p>
              </w:tc>
              <w:tc>
                <w:tcPr>
                  <w:tcW w:w="840" w:type="pct"/>
                  <w:vAlign w:val="center"/>
                </w:tcPr>
                <w:p w:rsidR="00B7020E" w:rsidRPr="00B7020E" w:rsidRDefault="00B7020E" w:rsidP="002D1FD0">
                  <w:pPr>
                    <w:spacing w:line="300" w:lineRule="exact"/>
                    <w:jc w:val="center"/>
                    <w:rPr>
                      <w:rFonts w:ascii="Times New Roman" w:hAnsi="Times New Roman" w:cs="Times New Roman"/>
                      <w:color w:val="000000" w:themeColor="text1"/>
                      <w:szCs w:val="21"/>
                    </w:rPr>
                  </w:pPr>
                  <w:r w:rsidRPr="00B7020E">
                    <w:rPr>
                      <w:rFonts w:ascii="Times New Roman" w:cs="Times New Roman"/>
                      <w:color w:val="000000" w:themeColor="text1"/>
                      <w:szCs w:val="21"/>
                    </w:rPr>
                    <w:t>迷道内墙</w:t>
                  </w:r>
                </w:p>
              </w:tc>
              <w:tc>
                <w:tcPr>
                  <w:tcW w:w="2908" w:type="pct"/>
                  <w:vAlign w:val="center"/>
                </w:tcPr>
                <w:p w:rsidR="00B7020E" w:rsidRPr="00B7020E" w:rsidRDefault="00B7020E" w:rsidP="002D1FD0">
                  <w:pPr>
                    <w:spacing w:line="300" w:lineRule="exact"/>
                    <w:jc w:val="center"/>
                    <w:rPr>
                      <w:rFonts w:ascii="Times New Roman" w:hAnsi="Times New Roman" w:cs="Times New Roman"/>
                      <w:color w:val="000000" w:themeColor="text1"/>
                      <w:szCs w:val="21"/>
                    </w:rPr>
                  </w:pPr>
                  <w:r w:rsidRPr="00B7020E">
                    <w:rPr>
                      <w:rFonts w:ascii="Times New Roman" w:hAnsi="Times New Roman" w:cs="Times New Roman"/>
                      <w:color w:val="000000" w:themeColor="text1"/>
                      <w:szCs w:val="21"/>
                    </w:rPr>
                    <w:t>100cm</w:t>
                  </w:r>
                  <w:r w:rsidRPr="00B7020E">
                    <w:rPr>
                      <w:rFonts w:ascii="Times New Roman" w:cs="Times New Roman"/>
                      <w:color w:val="000000" w:themeColor="text1"/>
                      <w:szCs w:val="21"/>
                    </w:rPr>
                    <w:t>钢筋混凝土</w:t>
                  </w:r>
                </w:p>
              </w:tc>
            </w:tr>
            <w:tr w:rsidR="00B7020E" w:rsidRPr="00B7020E" w:rsidTr="002D1FD0">
              <w:trPr>
                <w:trHeight w:val="391"/>
                <w:jc w:val="center"/>
              </w:trPr>
              <w:tc>
                <w:tcPr>
                  <w:tcW w:w="1252" w:type="pct"/>
                  <w:vMerge/>
                  <w:vAlign w:val="center"/>
                </w:tcPr>
                <w:p w:rsidR="00B7020E" w:rsidRPr="00B7020E" w:rsidRDefault="00B7020E" w:rsidP="002D1FD0">
                  <w:pPr>
                    <w:spacing w:line="300" w:lineRule="exact"/>
                    <w:jc w:val="center"/>
                    <w:rPr>
                      <w:rFonts w:ascii="Times New Roman" w:hAnsi="Times New Roman" w:cs="Times New Roman"/>
                      <w:color w:val="000000" w:themeColor="text1"/>
                      <w:szCs w:val="21"/>
                    </w:rPr>
                  </w:pPr>
                </w:p>
              </w:tc>
              <w:tc>
                <w:tcPr>
                  <w:tcW w:w="840" w:type="pct"/>
                  <w:vAlign w:val="center"/>
                </w:tcPr>
                <w:p w:rsidR="00B7020E" w:rsidRPr="00B7020E" w:rsidRDefault="00B7020E" w:rsidP="002D1FD0">
                  <w:pPr>
                    <w:spacing w:line="300" w:lineRule="exact"/>
                    <w:jc w:val="center"/>
                    <w:rPr>
                      <w:rFonts w:ascii="Times New Roman" w:hAnsi="Times New Roman" w:cs="Times New Roman"/>
                      <w:color w:val="000000" w:themeColor="text1"/>
                      <w:szCs w:val="21"/>
                    </w:rPr>
                  </w:pPr>
                  <w:r w:rsidRPr="00B7020E">
                    <w:rPr>
                      <w:rFonts w:ascii="Times New Roman" w:cs="Times New Roman"/>
                      <w:color w:val="000000" w:themeColor="text1"/>
                      <w:szCs w:val="21"/>
                    </w:rPr>
                    <w:t>迷道外墙</w:t>
                  </w:r>
                </w:p>
              </w:tc>
              <w:tc>
                <w:tcPr>
                  <w:tcW w:w="2908" w:type="pct"/>
                  <w:vAlign w:val="center"/>
                </w:tcPr>
                <w:p w:rsidR="00B7020E" w:rsidRPr="00B7020E" w:rsidRDefault="00B7020E" w:rsidP="002D1FD0">
                  <w:pPr>
                    <w:spacing w:line="300" w:lineRule="exact"/>
                    <w:jc w:val="center"/>
                    <w:rPr>
                      <w:rFonts w:ascii="Times New Roman" w:hAnsi="Times New Roman" w:cs="Times New Roman"/>
                      <w:color w:val="000000" w:themeColor="text1"/>
                      <w:szCs w:val="21"/>
                    </w:rPr>
                  </w:pPr>
                  <w:r w:rsidRPr="00B7020E">
                    <w:rPr>
                      <w:rFonts w:ascii="Times New Roman" w:hAnsi="Times New Roman" w:cs="Times New Roman"/>
                      <w:color w:val="000000" w:themeColor="text1"/>
                      <w:szCs w:val="21"/>
                    </w:rPr>
                    <w:t>150cm</w:t>
                  </w:r>
                  <w:r w:rsidRPr="00B7020E">
                    <w:rPr>
                      <w:rFonts w:ascii="Times New Roman" w:cs="Times New Roman"/>
                      <w:color w:val="000000" w:themeColor="text1"/>
                      <w:szCs w:val="21"/>
                    </w:rPr>
                    <w:t>钢筋混凝土</w:t>
                  </w:r>
                </w:p>
              </w:tc>
            </w:tr>
            <w:tr w:rsidR="00B7020E" w:rsidRPr="00B7020E" w:rsidTr="002D1FD0">
              <w:trPr>
                <w:trHeight w:val="391"/>
                <w:jc w:val="center"/>
              </w:trPr>
              <w:tc>
                <w:tcPr>
                  <w:tcW w:w="2092" w:type="pct"/>
                  <w:gridSpan w:val="2"/>
                  <w:vAlign w:val="center"/>
                </w:tcPr>
                <w:p w:rsidR="00B7020E" w:rsidRPr="00B7020E" w:rsidRDefault="00B7020E" w:rsidP="002D1FD0">
                  <w:pPr>
                    <w:spacing w:line="300" w:lineRule="exact"/>
                    <w:jc w:val="center"/>
                    <w:rPr>
                      <w:rFonts w:ascii="Times New Roman" w:hAnsi="Times New Roman" w:cs="Times New Roman"/>
                      <w:color w:val="000000" w:themeColor="text1"/>
                      <w:szCs w:val="21"/>
                    </w:rPr>
                  </w:pPr>
                  <w:r w:rsidRPr="00B7020E">
                    <w:rPr>
                      <w:rFonts w:ascii="Times New Roman" w:cs="Times New Roman"/>
                      <w:color w:val="000000" w:themeColor="text1"/>
                      <w:szCs w:val="21"/>
                    </w:rPr>
                    <w:t>西墙</w:t>
                  </w:r>
                </w:p>
              </w:tc>
              <w:tc>
                <w:tcPr>
                  <w:tcW w:w="2908" w:type="pct"/>
                  <w:vAlign w:val="center"/>
                </w:tcPr>
                <w:p w:rsidR="00B7020E" w:rsidRPr="00B7020E" w:rsidRDefault="00B7020E" w:rsidP="002D1FD0">
                  <w:pPr>
                    <w:spacing w:line="300" w:lineRule="exact"/>
                    <w:jc w:val="center"/>
                    <w:rPr>
                      <w:rFonts w:ascii="Times New Roman" w:hAnsi="Times New Roman" w:cs="Times New Roman"/>
                      <w:color w:val="000000" w:themeColor="text1"/>
                      <w:szCs w:val="21"/>
                    </w:rPr>
                  </w:pPr>
                  <w:r w:rsidRPr="00B7020E">
                    <w:rPr>
                      <w:rFonts w:ascii="Times New Roman" w:hAnsi="Times New Roman" w:cs="Times New Roman"/>
                      <w:color w:val="000000" w:themeColor="text1"/>
                      <w:szCs w:val="21"/>
                    </w:rPr>
                    <w:t>170cm</w:t>
                  </w:r>
                  <w:r w:rsidRPr="00B7020E">
                    <w:rPr>
                      <w:rFonts w:ascii="Times New Roman" w:cs="Times New Roman"/>
                      <w:color w:val="000000" w:themeColor="text1"/>
                      <w:szCs w:val="21"/>
                    </w:rPr>
                    <w:t>钢筋混凝土</w:t>
                  </w:r>
                </w:p>
              </w:tc>
            </w:tr>
            <w:tr w:rsidR="00A63B29" w:rsidRPr="00B7020E" w:rsidTr="002D1FD0">
              <w:trPr>
                <w:trHeight w:val="391"/>
                <w:jc w:val="center"/>
              </w:trPr>
              <w:tc>
                <w:tcPr>
                  <w:tcW w:w="2092" w:type="pct"/>
                  <w:gridSpan w:val="2"/>
                  <w:vAlign w:val="center"/>
                </w:tcPr>
                <w:p w:rsidR="00A63B29" w:rsidRPr="00B7020E" w:rsidRDefault="00A63B29" w:rsidP="002D1FD0">
                  <w:pPr>
                    <w:spacing w:line="300" w:lineRule="exact"/>
                    <w:jc w:val="center"/>
                    <w:rPr>
                      <w:rFonts w:ascii="Times New Roman" w:cs="Times New Roman"/>
                      <w:color w:val="000000" w:themeColor="text1"/>
                      <w:szCs w:val="21"/>
                    </w:rPr>
                  </w:pPr>
                  <w:r>
                    <w:rPr>
                      <w:rFonts w:ascii="Times New Roman" w:cs="Times New Roman" w:hint="eastAsia"/>
                      <w:color w:val="000000" w:themeColor="text1"/>
                      <w:szCs w:val="21"/>
                    </w:rPr>
                    <w:t>面积</w:t>
                  </w:r>
                </w:p>
              </w:tc>
              <w:tc>
                <w:tcPr>
                  <w:tcW w:w="2908" w:type="pct"/>
                  <w:vAlign w:val="center"/>
                </w:tcPr>
                <w:p w:rsidR="00A63B29" w:rsidRPr="00B7020E" w:rsidRDefault="00A63B29" w:rsidP="002D1FD0">
                  <w:pPr>
                    <w:spacing w:line="300" w:lineRule="exact"/>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125m</w:t>
                  </w:r>
                  <w:r w:rsidRPr="00A63B29">
                    <w:rPr>
                      <w:rFonts w:ascii="Times New Roman" w:hAnsi="Times New Roman" w:cs="Times New Roman" w:hint="eastAsia"/>
                      <w:color w:val="000000" w:themeColor="text1"/>
                      <w:szCs w:val="21"/>
                      <w:vertAlign w:val="superscript"/>
                    </w:rPr>
                    <w:t>2</w:t>
                  </w:r>
                </w:p>
              </w:tc>
            </w:tr>
          </w:tbl>
          <w:p w:rsidR="00B7020E" w:rsidRPr="00B7020E" w:rsidRDefault="00B7020E" w:rsidP="00B7020E">
            <w:pPr>
              <w:spacing w:line="360" w:lineRule="auto"/>
              <w:ind w:firstLineChars="200" w:firstLine="482"/>
              <w:rPr>
                <w:rFonts w:ascii="Times New Roman" w:hAnsi="Times New Roman" w:cs="Times New Roman"/>
                <w:b/>
                <w:color w:val="000000" w:themeColor="text1"/>
                <w:sz w:val="24"/>
              </w:rPr>
            </w:pPr>
            <w:r w:rsidRPr="00B7020E">
              <w:rPr>
                <w:rFonts w:ascii="Times New Roman" w:hAnsi="Times New Roman" w:cs="Times New Roman"/>
                <w:b/>
                <w:color w:val="000000" w:themeColor="text1"/>
                <w:sz w:val="24"/>
              </w:rPr>
              <w:t xml:space="preserve">        </w:t>
            </w:r>
            <w:r>
              <w:rPr>
                <w:rFonts w:ascii="Times New Roman" w:hAnsi="Times New Roman" w:cs="Times New Roman" w:hint="eastAsia"/>
                <w:b/>
                <w:color w:val="000000" w:themeColor="text1"/>
                <w:sz w:val="24"/>
              </w:rPr>
              <w:t xml:space="preserve">    </w:t>
            </w:r>
            <w:r w:rsidRPr="00B7020E">
              <w:rPr>
                <w:rFonts w:ascii="Times New Roman" w:hAnsi="Times New Roman" w:cs="Times New Roman"/>
                <w:b/>
                <w:color w:val="000000" w:themeColor="text1"/>
                <w:sz w:val="24"/>
              </w:rPr>
              <w:t xml:space="preserve">   </w:t>
            </w:r>
            <w:r w:rsidRPr="00B7020E">
              <w:rPr>
                <w:rFonts w:ascii="Times New Roman" w:hAnsi="Times New Roman" w:cs="Times New Roman"/>
                <w:b/>
                <w:color w:val="000000" w:themeColor="text1"/>
                <w:sz w:val="24"/>
              </w:rPr>
              <w:t>表</w:t>
            </w:r>
            <w:r w:rsidR="002229F4">
              <w:rPr>
                <w:rFonts w:ascii="Times New Roman" w:hAnsi="Times New Roman" w:cs="Times New Roman" w:hint="eastAsia"/>
                <w:b/>
                <w:color w:val="000000" w:themeColor="text1"/>
                <w:sz w:val="24"/>
              </w:rPr>
              <w:t>10-4</w:t>
            </w:r>
            <w:r w:rsidRPr="00B7020E">
              <w:rPr>
                <w:rFonts w:ascii="Times New Roman" w:hAnsi="Times New Roman" w:cs="Times New Roman"/>
                <w:b/>
                <w:color w:val="000000" w:themeColor="text1"/>
                <w:sz w:val="24"/>
              </w:rPr>
              <w:t xml:space="preserve">    </w:t>
            </w:r>
            <w:r w:rsidRPr="00B7020E">
              <w:rPr>
                <w:rFonts w:ascii="Times New Roman" w:hAnsi="Times New Roman" w:cs="Times New Roman"/>
                <w:b/>
                <w:color w:val="000000" w:themeColor="text1"/>
                <w:sz w:val="24"/>
              </w:rPr>
              <w:t>本项目直线加速器主要技术参数</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08"/>
              <w:gridCol w:w="6908"/>
            </w:tblGrid>
            <w:tr w:rsidR="00B7020E" w:rsidRPr="00B7020E" w:rsidTr="002D1FD0">
              <w:trPr>
                <w:trHeight w:val="371"/>
                <w:jc w:val="center"/>
              </w:trPr>
              <w:tc>
                <w:tcPr>
                  <w:tcW w:w="1252" w:type="pct"/>
                  <w:shd w:val="clear" w:color="auto" w:fill="auto"/>
                  <w:vAlign w:val="center"/>
                </w:tcPr>
                <w:p w:rsidR="00B7020E" w:rsidRPr="00B7020E" w:rsidRDefault="00B7020E" w:rsidP="002D1FD0">
                  <w:pPr>
                    <w:spacing w:line="300" w:lineRule="exact"/>
                    <w:jc w:val="center"/>
                    <w:rPr>
                      <w:rFonts w:ascii="Times New Roman" w:hAnsi="Times New Roman" w:cs="Times New Roman"/>
                      <w:color w:val="000000" w:themeColor="text1"/>
                      <w:szCs w:val="21"/>
                    </w:rPr>
                  </w:pPr>
                  <w:r w:rsidRPr="00B7020E">
                    <w:rPr>
                      <w:rFonts w:ascii="Times New Roman" w:cs="Times New Roman"/>
                      <w:color w:val="000000" w:themeColor="text1"/>
                      <w:szCs w:val="21"/>
                    </w:rPr>
                    <w:t>参数名</w:t>
                  </w:r>
                </w:p>
              </w:tc>
              <w:tc>
                <w:tcPr>
                  <w:tcW w:w="3748" w:type="pct"/>
                  <w:shd w:val="clear" w:color="auto" w:fill="auto"/>
                  <w:vAlign w:val="center"/>
                </w:tcPr>
                <w:p w:rsidR="00B7020E" w:rsidRPr="00B7020E" w:rsidRDefault="00B7020E" w:rsidP="002D1FD0">
                  <w:pPr>
                    <w:spacing w:line="300" w:lineRule="exact"/>
                    <w:ind w:firstLineChars="50" w:firstLine="105"/>
                    <w:jc w:val="center"/>
                    <w:rPr>
                      <w:rFonts w:ascii="Times New Roman" w:hAnsi="Times New Roman" w:cs="Times New Roman"/>
                      <w:color w:val="000000" w:themeColor="text1"/>
                      <w:szCs w:val="21"/>
                    </w:rPr>
                  </w:pPr>
                  <w:r w:rsidRPr="00B7020E">
                    <w:rPr>
                      <w:rFonts w:ascii="Times New Roman" w:cs="Times New Roman"/>
                      <w:color w:val="000000" w:themeColor="text1"/>
                      <w:szCs w:val="21"/>
                    </w:rPr>
                    <w:t>参数值</w:t>
                  </w:r>
                </w:p>
              </w:tc>
            </w:tr>
            <w:tr w:rsidR="00B7020E" w:rsidRPr="00B7020E" w:rsidTr="002D1FD0">
              <w:trPr>
                <w:trHeight w:val="389"/>
                <w:jc w:val="center"/>
              </w:trPr>
              <w:tc>
                <w:tcPr>
                  <w:tcW w:w="1252" w:type="pct"/>
                  <w:vMerge w:val="restart"/>
                  <w:vAlign w:val="center"/>
                </w:tcPr>
                <w:p w:rsidR="00B7020E" w:rsidRPr="00B7020E" w:rsidRDefault="00B7020E" w:rsidP="002D1FD0">
                  <w:pPr>
                    <w:spacing w:line="300" w:lineRule="exact"/>
                    <w:jc w:val="center"/>
                    <w:rPr>
                      <w:rFonts w:ascii="Times New Roman" w:hAnsi="Times New Roman" w:cs="Times New Roman"/>
                      <w:color w:val="000000" w:themeColor="text1"/>
                      <w:szCs w:val="21"/>
                    </w:rPr>
                  </w:pPr>
                  <w:r w:rsidRPr="00B7020E">
                    <w:rPr>
                      <w:rFonts w:ascii="Times New Roman" w:cs="Times New Roman"/>
                      <w:color w:val="000000" w:themeColor="text1"/>
                      <w:szCs w:val="21"/>
                    </w:rPr>
                    <w:t>能量</w:t>
                  </w:r>
                </w:p>
              </w:tc>
              <w:tc>
                <w:tcPr>
                  <w:tcW w:w="3748" w:type="pct"/>
                  <w:vAlign w:val="center"/>
                </w:tcPr>
                <w:p w:rsidR="00B7020E" w:rsidRPr="00B7020E" w:rsidRDefault="00B7020E" w:rsidP="002D1FD0">
                  <w:pPr>
                    <w:spacing w:line="300" w:lineRule="exact"/>
                    <w:ind w:firstLineChars="50" w:firstLine="105"/>
                    <w:rPr>
                      <w:rFonts w:ascii="Times New Roman" w:hAnsi="Times New Roman" w:cs="Times New Roman"/>
                      <w:color w:val="000000" w:themeColor="text1"/>
                      <w:szCs w:val="21"/>
                    </w:rPr>
                  </w:pPr>
                  <w:r w:rsidRPr="00B7020E">
                    <w:rPr>
                      <w:rFonts w:ascii="Times New Roman" w:hAnsi="Times New Roman" w:cs="Times New Roman"/>
                      <w:color w:val="000000" w:themeColor="text1"/>
                      <w:szCs w:val="21"/>
                    </w:rPr>
                    <w:t>X</w:t>
                  </w:r>
                  <w:r w:rsidRPr="00B7020E">
                    <w:rPr>
                      <w:rFonts w:ascii="Times New Roman" w:cs="Times New Roman"/>
                      <w:color w:val="000000" w:themeColor="text1"/>
                      <w:szCs w:val="21"/>
                    </w:rPr>
                    <w:t>射线：</w:t>
                  </w:r>
                  <w:r w:rsidRPr="00B7020E">
                    <w:rPr>
                      <w:rFonts w:ascii="Times New Roman" w:hAnsi="Times New Roman" w:cs="Times New Roman"/>
                      <w:color w:val="000000" w:themeColor="text1"/>
                      <w:szCs w:val="21"/>
                    </w:rPr>
                    <w:t>10MV</w:t>
                  </w:r>
                </w:p>
              </w:tc>
            </w:tr>
            <w:tr w:rsidR="00B7020E" w:rsidRPr="00B7020E" w:rsidTr="002D1FD0">
              <w:trPr>
                <w:trHeight w:val="389"/>
                <w:jc w:val="center"/>
              </w:trPr>
              <w:tc>
                <w:tcPr>
                  <w:tcW w:w="1252" w:type="pct"/>
                  <w:vMerge/>
                  <w:vAlign w:val="center"/>
                </w:tcPr>
                <w:p w:rsidR="00B7020E" w:rsidRPr="00B7020E" w:rsidRDefault="00B7020E" w:rsidP="002D1FD0">
                  <w:pPr>
                    <w:spacing w:line="300" w:lineRule="exact"/>
                    <w:jc w:val="center"/>
                    <w:rPr>
                      <w:rFonts w:ascii="Times New Roman" w:hAnsi="Times New Roman" w:cs="Times New Roman"/>
                      <w:color w:val="000000" w:themeColor="text1"/>
                      <w:szCs w:val="21"/>
                    </w:rPr>
                  </w:pPr>
                </w:p>
              </w:tc>
              <w:tc>
                <w:tcPr>
                  <w:tcW w:w="3748" w:type="pct"/>
                  <w:vAlign w:val="center"/>
                </w:tcPr>
                <w:p w:rsidR="00B7020E" w:rsidRPr="00B7020E" w:rsidRDefault="00B7020E" w:rsidP="002D1FD0">
                  <w:pPr>
                    <w:spacing w:line="300" w:lineRule="exact"/>
                    <w:ind w:firstLineChars="50" w:firstLine="105"/>
                    <w:rPr>
                      <w:rFonts w:ascii="Times New Roman" w:hAnsi="Times New Roman" w:cs="Times New Roman"/>
                      <w:color w:val="000000" w:themeColor="text1"/>
                      <w:szCs w:val="21"/>
                    </w:rPr>
                  </w:pPr>
                  <w:r w:rsidRPr="00B7020E">
                    <w:rPr>
                      <w:rFonts w:ascii="Times New Roman" w:cs="Times New Roman"/>
                      <w:color w:val="000000" w:themeColor="text1"/>
                      <w:szCs w:val="21"/>
                    </w:rPr>
                    <w:t>电子线：</w:t>
                  </w:r>
                  <w:r w:rsidRPr="00B7020E">
                    <w:rPr>
                      <w:rFonts w:ascii="Times New Roman" w:hAnsi="Times New Roman" w:cs="Times New Roman"/>
                      <w:color w:val="000000" w:themeColor="text1"/>
                      <w:szCs w:val="21"/>
                    </w:rPr>
                    <w:t>6MeV</w:t>
                  </w:r>
                  <w:r w:rsidRPr="00B7020E">
                    <w:rPr>
                      <w:rFonts w:ascii="Times New Roman" w:cs="Times New Roman"/>
                      <w:color w:val="000000" w:themeColor="text1"/>
                      <w:szCs w:val="21"/>
                    </w:rPr>
                    <w:t>、</w:t>
                  </w:r>
                  <w:r w:rsidRPr="00B7020E">
                    <w:rPr>
                      <w:rFonts w:ascii="Times New Roman" w:hAnsi="Times New Roman" w:cs="Times New Roman"/>
                      <w:color w:val="000000" w:themeColor="text1"/>
                      <w:szCs w:val="21"/>
                    </w:rPr>
                    <w:t>9 MeV</w:t>
                  </w:r>
                  <w:r w:rsidRPr="00B7020E">
                    <w:rPr>
                      <w:rFonts w:ascii="Times New Roman" w:cs="Times New Roman"/>
                      <w:color w:val="000000" w:themeColor="text1"/>
                      <w:szCs w:val="21"/>
                    </w:rPr>
                    <w:t>、</w:t>
                  </w:r>
                  <w:r w:rsidRPr="00B7020E">
                    <w:rPr>
                      <w:rFonts w:ascii="Times New Roman" w:hAnsi="Times New Roman" w:cs="Times New Roman"/>
                      <w:color w:val="000000" w:themeColor="text1"/>
                      <w:szCs w:val="21"/>
                    </w:rPr>
                    <w:t>12 MeV</w:t>
                  </w:r>
                  <w:r w:rsidRPr="00B7020E">
                    <w:rPr>
                      <w:rFonts w:ascii="Times New Roman" w:cs="Times New Roman"/>
                      <w:color w:val="000000" w:themeColor="text1"/>
                      <w:szCs w:val="21"/>
                    </w:rPr>
                    <w:t>、</w:t>
                  </w:r>
                  <w:r w:rsidRPr="00B7020E">
                    <w:rPr>
                      <w:rFonts w:ascii="Times New Roman" w:hAnsi="Times New Roman" w:cs="Times New Roman"/>
                      <w:color w:val="000000" w:themeColor="text1"/>
                      <w:szCs w:val="21"/>
                    </w:rPr>
                    <w:t>15 MeV</w:t>
                  </w:r>
                  <w:r w:rsidRPr="00B7020E">
                    <w:rPr>
                      <w:rFonts w:ascii="Times New Roman" w:cs="Times New Roman"/>
                      <w:color w:val="000000" w:themeColor="text1"/>
                      <w:szCs w:val="21"/>
                    </w:rPr>
                    <w:t>、</w:t>
                  </w:r>
                  <w:r w:rsidRPr="00B7020E">
                    <w:rPr>
                      <w:rFonts w:ascii="Times New Roman" w:hAnsi="Times New Roman" w:cs="Times New Roman"/>
                      <w:color w:val="000000" w:themeColor="text1"/>
                      <w:szCs w:val="21"/>
                    </w:rPr>
                    <w:t>18 MeV</w:t>
                  </w:r>
                  <w:r w:rsidRPr="00B7020E">
                    <w:rPr>
                      <w:rFonts w:ascii="Times New Roman" w:cs="Times New Roman"/>
                      <w:color w:val="000000" w:themeColor="text1"/>
                      <w:szCs w:val="21"/>
                    </w:rPr>
                    <w:t>、</w:t>
                  </w:r>
                  <w:r w:rsidRPr="00B7020E">
                    <w:rPr>
                      <w:rFonts w:ascii="Times New Roman" w:hAnsi="Times New Roman" w:cs="Times New Roman"/>
                      <w:color w:val="000000" w:themeColor="text1"/>
                      <w:szCs w:val="21"/>
                    </w:rPr>
                    <w:t>22 MeV</w:t>
                  </w:r>
                </w:p>
              </w:tc>
            </w:tr>
            <w:tr w:rsidR="00B7020E" w:rsidRPr="00B7020E" w:rsidTr="002D1FD0">
              <w:trPr>
                <w:trHeight w:val="389"/>
                <w:jc w:val="center"/>
              </w:trPr>
              <w:tc>
                <w:tcPr>
                  <w:tcW w:w="1252" w:type="pct"/>
                  <w:vAlign w:val="center"/>
                </w:tcPr>
                <w:p w:rsidR="00B7020E" w:rsidRPr="00B7020E" w:rsidRDefault="00B7020E" w:rsidP="002D1FD0">
                  <w:pPr>
                    <w:spacing w:line="300" w:lineRule="exact"/>
                    <w:jc w:val="center"/>
                    <w:rPr>
                      <w:rFonts w:ascii="Times New Roman" w:hAnsi="Times New Roman" w:cs="Times New Roman"/>
                      <w:color w:val="000000" w:themeColor="text1"/>
                      <w:szCs w:val="21"/>
                    </w:rPr>
                  </w:pPr>
                  <w:r w:rsidRPr="00B7020E">
                    <w:rPr>
                      <w:rFonts w:ascii="Times New Roman" w:cs="Times New Roman"/>
                      <w:color w:val="000000" w:themeColor="text1"/>
                      <w:szCs w:val="21"/>
                    </w:rPr>
                    <w:t>射线最大出射角</w:t>
                  </w:r>
                </w:p>
              </w:tc>
              <w:tc>
                <w:tcPr>
                  <w:tcW w:w="3748" w:type="pct"/>
                  <w:vAlign w:val="center"/>
                </w:tcPr>
                <w:p w:rsidR="00B7020E" w:rsidRPr="00B7020E" w:rsidRDefault="00B7020E" w:rsidP="002D1FD0">
                  <w:pPr>
                    <w:spacing w:line="300" w:lineRule="exact"/>
                    <w:ind w:firstLineChars="50" w:firstLine="105"/>
                    <w:rPr>
                      <w:rFonts w:ascii="Times New Roman" w:hAnsi="Times New Roman" w:cs="Times New Roman"/>
                      <w:color w:val="000000" w:themeColor="text1"/>
                      <w:szCs w:val="21"/>
                    </w:rPr>
                  </w:pPr>
                  <w:r w:rsidRPr="00B7020E">
                    <w:rPr>
                      <w:rFonts w:ascii="Times New Roman" w:hAnsi="Times New Roman" w:cs="Times New Roman"/>
                      <w:color w:val="000000" w:themeColor="text1"/>
                      <w:szCs w:val="21"/>
                    </w:rPr>
                    <w:t>28°</w:t>
                  </w:r>
                  <w:r w:rsidRPr="00B7020E">
                    <w:rPr>
                      <w:rFonts w:ascii="Times New Roman" w:cs="Times New Roman"/>
                      <w:color w:val="000000" w:themeColor="text1"/>
                      <w:szCs w:val="21"/>
                    </w:rPr>
                    <w:t>（等中心点每侧</w:t>
                  </w:r>
                  <w:r w:rsidRPr="00B7020E">
                    <w:rPr>
                      <w:rFonts w:ascii="Times New Roman" w:hAnsi="Times New Roman" w:cs="Times New Roman"/>
                      <w:color w:val="000000" w:themeColor="text1"/>
                      <w:szCs w:val="21"/>
                    </w:rPr>
                    <w:t>14°</w:t>
                  </w:r>
                  <w:r w:rsidRPr="00B7020E">
                    <w:rPr>
                      <w:rFonts w:ascii="Times New Roman" w:cs="Times New Roman"/>
                      <w:color w:val="000000" w:themeColor="text1"/>
                      <w:szCs w:val="21"/>
                    </w:rPr>
                    <w:t>）</w:t>
                  </w:r>
                </w:p>
              </w:tc>
            </w:tr>
            <w:tr w:rsidR="00B7020E" w:rsidRPr="00B7020E" w:rsidTr="002D1FD0">
              <w:trPr>
                <w:trHeight w:val="256"/>
                <w:jc w:val="center"/>
              </w:trPr>
              <w:tc>
                <w:tcPr>
                  <w:tcW w:w="1252" w:type="pct"/>
                  <w:vAlign w:val="center"/>
                </w:tcPr>
                <w:p w:rsidR="00B7020E" w:rsidRPr="00B7020E" w:rsidRDefault="00B7020E" w:rsidP="002D1FD0">
                  <w:pPr>
                    <w:spacing w:line="300" w:lineRule="exact"/>
                    <w:jc w:val="center"/>
                    <w:rPr>
                      <w:rFonts w:ascii="Times New Roman" w:hAnsi="Times New Roman" w:cs="Times New Roman"/>
                      <w:color w:val="000000" w:themeColor="text1"/>
                      <w:szCs w:val="21"/>
                    </w:rPr>
                  </w:pPr>
                  <w:r w:rsidRPr="00B7020E">
                    <w:rPr>
                      <w:rFonts w:ascii="Times New Roman" w:cs="Times New Roman"/>
                      <w:color w:val="000000" w:themeColor="text1"/>
                      <w:szCs w:val="21"/>
                    </w:rPr>
                    <w:t>源轴距</w:t>
                  </w:r>
                  <w:r w:rsidRPr="00B7020E">
                    <w:rPr>
                      <w:rFonts w:ascii="Times New Roman" w:hAnsi="Times New Roman" w:cs="Times New Roman"/>
                      <w:color w:val="000000" w:themeColor="text1"/>
                      <w:szCs w:val="21"/>
                    </w:rPr>
                    <w:t>SAD</w:t>
                  </w:r>
                </w:p>
              </w:tc>
              <w:tc>
                <w:tcPr>
                  <w:tcW w:w="3748" w:type="pct"/>
                  <w:vAlign w:val="center"/>
                </w:tcPr>
                <w:p w:rsidR="00B7020E" w:rsidRPr="00B7020E" w:rsidRDefault="00B7020E" w:rsidP="002D1FD0">
                  <w:pPr>
                    <w:spacing w:line="300" w:lineRule="exact"/>
                    <w:ind w:firstLineChars="50" w:firstLine="105"/>
                    <w:rPr>
                      <w:rFonts w:ascii="Times New Roman" w:hAnsi="Times New Roman" w:cs="Times New Roman"/>
                      <w:color w:val="000000" w:themeColor="text1"/>
                      <w:szCs w:val="21"/>
                    </w:rPr>
                  </w:pPr>
                  <w:r w:rsidRPr="00B7020E">
                    <w:rPr>
                      <w:rFonts w:ascii="Times New Roman" w:hAnsi="Times New Roman" w:cs="Times New Roman"/>
                      <w:color w:val="000000" w:themeColor="text1"/>
                      <w:szCs w:val="21"/>
                    </w:rPr>
                    <w:t>1m</w:t>
                  </w:r>
                </w:p>
              </w:tc>
            </w:tr>
            <w:tr w:rsidR="00B7020E" w:rsidRPr="00B7020E" w:rsidTr="002D1FD0">
              <w:trPr>
                <w:trHeight w:val="389"/>
                <w:jc w:val="center"/>
              </w:trPr>
              <w:tc>
                <w:tcPr>
                  <w:tcW w:w="1252" w:type="pct"/>
                  <w:vMerge w:val="restart"/>
                  <w:vAlign w:val="center"/>
                </w:tcPr>
                <w:p w:rsidR="00B7020E" w:rsidRPr="00B7020E" w:rsidRDefault="00B7020E" w:rsidP="002D1FD0">
                  <w:pPr>
                    <w:spacing w:line="300" w:lineRule="exact"/>
                    <w:jc w:val="center"/>
                    <w:rPr>
                      <w:rFonts w:ascii="Times New Roman" w:hAnsi="Times New Roman" w:cs="Times New Roman"/>
                      <w:color w:val="000000" w:themeColor="text1"/>
                      <w:szCs w:val="21"/>
                    </w:rPr>
                  </w:pPr>
                  <w:r w:rsidRPr="00B7020E">
                    <w:rPr>
                      <w:rFonts w:ascii="Times New Roman" w:cs="Times New Roman"/>
                      <w:color w:val="000000" w:themeColor="text1"/>
                      <w:szCs w:val="21"/>
                    </w:rPr>
                    <w:t>距靶</w:t>
                  </w:r>
                  <w:r w:rsidRPr="00B7020E">
                    <w:rPr>
                      <w:rFonts w:ascii="Times New Roman" w:hAnsi="Times New Roman" w:cs="Times New Roman"/>
                      <w:color w:val="000000" w:themeColor="text1"/>
                      <w:szCs w:val="21"/>
                    </w:rPr>
                    <w:t>1m</w:t>
                  </w:r>
                  <w:r w:rsidRPr="00B7020E">
                    <w:rPr>
                      <w:rFonts w:ascii="Times New Roman" w:cs="Times New Roman"/>
                      <w:color w:val="000000" w:themeColor="text1"/>
                      <w:szCs w:val="21"/>
                    </w:rPr>
                    <w:t>处最高剂量率</w:t>
                  </w:r>
                </w:p>
              </w:tc>
              <w:tc>
                <w:tcPr>
                  <w:tcW w:w="3748" w:type="pct"/>
                  <w:vAlign w:val="center"/>
                </w:tcPr>
                <w:p w:rsidR="00B7020E" w:rsidRPr="00B7020E" w:rsidRDefault="00B7020E" w:rsidP="002D1FD0">
                  <w:pPr>
                    <w:spacing w:line="300" w:lineRule="exact"/>
                    <w:rPr>
                      <w:rFonts w:ascii="Times New Roman" w:hAnsi="Times New Roman" w:cs="Times New Roman"/>
                      <w:color w:val="000000" w:themeColor="text1"/>
                      <w:szCs w:val="21"/>
                    </w:rPr>
                  </w:pPr>
                  <w:r w:rsidRPr="00B7020E">
                    <w:rPr>
                      <w:rFonts w:ascii="Times New Roman" w:hAnsi="Times New Roman" w:cs="Times New Roman"/>
                      <w:color w:val="000000" w:themeColor="text1"/>
                      <w:szCs w:val="21"/>
                    </w:rPr>
                    <w:t>X</w:t>
                  </w:r>
                  <w:r w:rsidRPr="00B7020E">
                    <w:rPr>
                      <w:rFonts w:ascii="Times New Roman" w:cs="Times New Roman"/>
                      <w:color w:val="000000" w:themeColor="text1"/>
                      <w:szCs w:val="21"/>
                    </w:rPr>
                    <w:t>射线：</w:t>
                  </w:r>
                  <w:r w:rsidRPr="00B7020E">
                    <w:rPr>
                      <w:rFonts w:ascii="Times New Roman" w:hAnsi="Times New Roman" w:cs="Times New Roman"/>
                      <w:color w:val="000000" w:themeColor="text1"/>
                      <w:szCs w:val="21"/>
                    </w:rPr>
                    <w:t>600cGy/m</w:t>
                  </w:r>
                </w:p>
              </w:tc>
            </w:tr>
            <w:tr w:rsidR="00B7020E" w:rsidRPr="00B7020E" w:rsidTr="002D1FD0">
              <w:trPr>
                <w:trHeight w:val="389"/>
                <w:jc w:val="center"/>
              </w:trPr>
              <w:tc>
                <w:tcPr>
                  <w:tcW w:w="1252" w:type="pct"/>
                  <w:vMerge/>
                  <w:vAlign w:val="center"/>
                </w:tcPr>
                <w:p w:rsidR="00B7020E" w:rsidRPr="00B7020E" w:rsidRDefault="00B7020E" w:rsidP="002D1FD0">
                  <w:pPr>
                    <w:spacing w:line="300" w:lineRule="exact"/>
                    <w:jc w:val="center"/>
                    <w:rPr>
                      <w:rFonts w:ascii="Times New Roman" w:hAnsi="Times New Roman" w:cs="Times New Roman"/>
                      <w:color w:val="000000" w:themeColor="text1"/>
                      <w:szCs w:val="21"/>
                    </w:rPr>
                  </w:pPr>
                </w:p>
              </w:tc>
              <w:tc>
                <w:tcPr>
                  <w:tcW w:w="3748" w:type="pct"/>
                  <w:vAlign w:val="center"/>
                </w:tcPr>
                <w:p w:rsidR="00B7020E" w:rsidRPr="00B7020E" w:rsidRDefault="00B7020E" w:rsidP="002D1FD0">
                  <w:pPr>
                    <w:spacing w:line="300" w:lineRule="exact"/>
                    <w:rPr>
                      <w:rFonts w:ascii="Times New Roman" w:hAnsi="Times New Roman" w:cs="Times New Roman"/>
                      <w:color w:val="000000" w:themeColor="text1"/>
                      <w:szCs w:val="21"/>
                    </w:rPr>
                  </w:pPr>
                  <w:r w:rsidRPr="00B7020E">
                    <w:rPr>
                      <w:rFonts w:ascii="Times New Roman" w:cs="Times New Roman"/>
                      <w:color w:val="000000" w:themeColor="text1"/>
                      <w:szCs w:val="21"/>
                    </w:rPr>
                    <w:t>电子线：</w:t>
                  </w:r>
                  <w:r w:rsidRPr="00B7020E">
                    <w:rPr>
                      <w:rFonts w:ascii="Times New Roman" w:hAnsi="Times New Roman" w:cs="Times New Roman"/>
                      <w:color w:val="000000" w:themeColor="text1"/>
                      <w:szCs w:val="21"/>
                    </w:rPr>
                    <w:t>1000cGy/m</w:t>
                  </w:r>
                </w:p>
              </w:tc>
            </w:tr>
            <w:tr w:rsidR="00B7020E" w:rsidRPr="00B7020E" w:rsidTr="002D1FD0">
              <w:trPr>
                <w:trHeight w:val="389"/>
                <w:jc w:val="center"/>
              </w:trPr>
              <w:tc>
                <w:tcPr>
                  <w:tcW w:w="1252" w:type="pct"/>
                  <w:vAlign w:val="center"/>
                </w:tcPr>
                <w:p w:rsidR="00B7020E" w:rsidRPr="00B7020E" w:rsidRDefault="00B7020E" w:rsidP="002D1FD0">
                  <w:pPr>
                    <w:spacing w:line="300" w:lineRule="exact"/>
                    <w:jc w:val="center"/>
                    <w:rPr>
                      <w:rFonts w:ascii="Times New Roman" w:hAnsi="Times New Roman" w:cs="Times New Roman"/>
                      <w:color w:val="000000" w:themeColor="text1"/>
                      <w:szCs w:val="21"/>
                    </w:rPr>
                  </w:pPr>
                  <w:r w:rsidRPr="00B7020E">
                    <w:rPr>
                      <w:rFonts w:ascii="Times New Roman" w:cs="Times New Roman"/>
                      <w:color w:val="000000" w:themeColor="text1"/>
                      <w:szCs w:val="21"/>
                    </w:rPr>
                    <w:t>最大照射野大小</w:t>
                  </w:r>
                </w:p>
              </w:tc>
              <w:tc>
                <w:tcPr>
                  <w:tcW w:w="3748" w:type="pct"/>
                  <w:vAlign w:val="center"/>
                </w:tcPr>
                <w:p w:rsidR="00B7020E" w:rsidRPr="00B7020E" w:rsidRDefault="00B7020E" w:rsidP="002D1FD0">
                  <w:pPr>
                    <w:spacing w:line="300" w:lineRule="exact"/>
                    <w:rPr>
                      <w:rFonts w:ascii="Times New Roman" w:hAnsi="Times New Roman" w:cs="Times New Roman"/>
                      <w:color w:val="000000" w:themeColor="text1"/>
                      <w:szCs w:val="21"/>
                    </w:rPr>
                  </w:pPr>
                  <w:r w:rsidRPr="00B7020E">
                    <w:rPr>
                      <w:rFonts w:ascii="Times New Roman" w:hAnsi="Times New Roman" w:cs="Times New Roman"/>
                      <w:color w:val="000000" w:themeColor="text1"/>
                      <w:szCs w:val="21"/>
                    </w:rPr>
                    <w:t>40×40</w:t>
                  </w:r>
                  <w:r w:rsidRPr="00B7020E">
                    <w:rPr>
                      <w:rFonts w:ascii="Times New Roman" w:cs="Times New Roman"/>
                      <w:color w:val="000000" w:themeColor="text1"/>
                      <w:szCs w:val="21"/>
                    </w:rPr>
                    <w:t>（</w:t>
                  </w:r>
                  <w:r w:rsidRPr="00B7020E">
                    <w:rPr>
                      <w:rFonts w:ascii="Times New Roman" w:hAnsi="Times New Roman" w:cs="Times New Roman"/>
                      <w:color w:val="000000" w:themeColor="text1"/>
                      <w:szCs w:val="21"/>
                    </w:rPr>
                    <w:t>cm×cm</w:t>
                  </w:r>
                  <w:r w:rsidRPr="00B7020E">
                    <w:rPr>
                      <w:rFonts w:ascii="Times New Roman" w:cs="Times New Roman"/>
                      <w:color w:val="000000" w:themeColor="text1"/>
                      <w:szCs w:val="21"/>
                    </w:rPr>
                    <w:t>）</w:t>
                  </w:r>
                </w:p>
              </w:tc>
            </w:tr>
            <w:tr w:rsidR="00B7020E" w:rsidRPr="00B7020E" w:rsidTr="002D1FD0">
              <w:trPr>
                <w:trHeight w:val="389"/>
                <w:jc w:val="center"/>
              </w:trPr>
              <w:tc>
                <w:tcPr>
                  <w:tcW w:w="1252" w:type="pct"/>
                  <w:vAlign w:val="center"/>
                </w:tcPr>
                <w:p w:rsidR="00B7020E" w:rsidRPr="00B7020E" w:rsidRDefault="00B7020E" w:rsidP="002D1FD0">
                  <w:pPr>
                    <w:spacing w:line="300" w:lineRule="exact"/>
                    <w:ind w:firstLineChars="100" w:firstLine="210"/>
                    <w:rPr>
                      <w:rFonts w:ascii="Times New Roman" w:hAnsi="Times New Roman" w:cs="Times New Roman"/>
                      <w:color w:val="000000" w:themeColor="text1"/>
                      <w:szCs w:val="21"/>
                    </w:rPr>
                  </w:pPr>
                  <w:r w:rsidRPr="00B7020E">
                    <w:rPr>
                      <w:rFonts w:ascii="Times New Roman" w:cs="Times New Roman"/>
                      <w:color w:val="000000" w:themeColor="text1"/>
                      <w:szCs w:val="21"/>
                    </w:rPr>
                    <w:t>机架旋转角度</w:t>
                  </w:r>
                </w:p>
              </w:tc>
              <w:tc>
                <w:tcPr>
                  <w:tcW w:w="3748" w:type="pct"/>
                  <w:vAlign w:val="center"/>
                </w:tcPr>
                <w:p w:rsidR="00B7020E" w:rsidRPr="00B7020E" w:rsidRDefault="00B7020E" w:rsidP="002D1FD0">
                  <w:pPr>
                    <w:spacing w:line="300" w:lineRule="exact"/>
                    <w:rPr>
                      <w:rFonts w:ascii="Times New Roman" w:hAnsi="Times New Roman" w:cs="Times New Roman"/>
                      <w:color w:val="000000" w:themeColor="text1"/>
                      <w:szCs w:val="21"/>
                    </w:rPr>
                  </w:pPr>
                  <w:r w:rsidRPr="00B7020E">
                    <w:rPr>
                      <w:rFonts w:ascii="Times New Roman" w:hAnsi="Times New Roman" w:cs="Times New Roman"/>
                      <w:color w:val="000000" w:themeColor="text1"/>
                      <w:sz w:val="20"/>
                      <w:szCs w:val="20"/>
                      <w:shd w:val="clear" w:color="auto" w:fill="FFFFFF"/>
                    </w:rPr>
                    <w:t>±</w:t>
                  </w:r>
                  <w:r w:rsidRPr="00B7020E">
                    <w:rPr>
                      <w:rFonts w:ascii="Times New Roman" w:hAnsi="Times New Roman" w:cs="Times New Roman"/>
                      <w:color w:val="000000" w:themeColor="text1"/>
                      <w:szCs w:val="21"/>
                    </w:rPr>
                    <w:t>180°</w:t>
                  </w:r>
                </w:p>
              </w:tc>
            </w:tr>
          </w:tbl>
          <w:p w:rsidR="00B7020E" w:rsidRPr="00B7020E" w:rsidRDefault="002229F4" w:rsidP="002229F4">
            <w:pPr>
              <w:spacing w:line="360" w:lineRule="auto"/>
              <w:ind w:firstLineChars="200" w:firstLine="502"/>
              <w:rPr>
                <w:rFonts w:ascii="Times New Roman" w:hAnsi="Times New Roman" w:cs="Times New Roman"/>
                <w:b/>
                <w:color w:val="000000" w:themeColor="text1"/>
                <w:sz w:val="24"/>
              </w:rPr>
            </w:pPr>
            <w:r>
              <w:rPr>
                <w:rFonts w:ascii="Times New Roman" w:hAnsi="Times New Roman" w:cs="Times New Roman" w:hint="eastAsia"/>
                <w:b/>
                <w:color w:val="333333"/>
                <w:sz w:val="25"/>
                <w:szCs w:val="25"/>
                <w:shd w:val="clear" w:color="auto" w:fill="FFFFFF"/>
              </w:rPr>
              <w:t>1</w:t>
            </w:r>
            <w:r>
              <w:rPr>
                <w:rFonts w:ascii="Times New Roman" w:hAnsi="Times New Roman" w:cs="Times New Roman" w:hint="eastAsia"/>
                <w:b/>
                <w:color w:val="333333"/>
                <w:sz w:val="25"/>
                <w:szCs w:val="25"/>
                <w:shd w:val="clear" w:color="auto" w:fill="FFFFFF"/>
              </w:rPr>
              <w:t>）</w:t>
            </w:r>
            <w:r w:rsidR="00B7020E" w:rsidRPr="00B7020E">
              <w:rPr>
                <w:rFonts w:ascii="Times New Roman" w:hAnsi="Times New Roman" w:cs="Times New Roman"/>
                <w:b/>
                <w:color w:val="000000" w:themeColor="text1"/>
                <w:sz w:val="24"/>
              </w:rPr>
              <w:t>有用线束主屏蔽区宽度核算</w:t>
            </w:r>
          </w:p>
          <w:p w:rsidR="00B7020E" w:rsidRPr="00B7020E" w:rsidRDefault="00B7020E" w:rsidP="00B7020E">
            <w:pPr>
              <w:spacing w:line="360" w:lineRule="auto"/>
              <w:ind w:firstLineChars="200" w:firstLine="480"/>
              <w:rPr>
                <w:rFonts w:ascii="Times New Roman" w:hAnsi="Times New Roman" w:cs="Times New Roman"/>
                <w:color w:val="000000" w:themeColor="text1"/>
                <w:sz w:val="24"/>
              </w:rPr>
            </w:pPr>
            <w:r w:rsidRPr="00B7020E">
              <w:rPr>
                <w:rFonts w:ascii="Times New Roman" w:hAnsi="Times New Roman" w:cs="Times New Roman"/>
                <w:color w:val="000000" w:themeColor="text1"/>
                <w:sz w:val="24"/>
              </w:rPr>
              <w:t>使用《放射治疗机房的辐射屏蔽规范第</w:t>
            </w:r>
            <w:r w:rsidRPr="00B7020E">
              <w:rPr>
                <w:rFonts w:ascii="Times New Roman" w:hAnsi="Times New Roman" w:cs="Times New Roman"/>
                <w:color w:val="000000" w:themeColor="text1"/>
                <w:sz w:val="24"/>
              </w:rPr>
              <w:t>1</w:t>
            </w:r>
            <w:r w:rsidRPr="00B7020E">
              <w:rPr>
                <w:rFonts w:ascii="Times New Roman" w:hAnsi="Times New Roman" w:cs="Times New Roman"/>
                <w:color w:val="000000" w:themeColor="text1"/>
                <w:sz w:val="24"/>
              </w:rPr>
              <w:t>部分：一般原则》（</w:t>
            </w:r>
            <w:r w:rsidRPr="00B7020E">
              <w:rPr>
                <w:rFonts w:ascii="Times New Roman" w:hAnsi="Times New Roman" w:cs="Times New Roman"/>
                <w:color w:val="000000" w:themeColor="text1"/>
                <w:sz w:val="24"/>
              </w:rPr>
              <w:t>GBZ/T</w:t>
            </w:r>
            <w:r w:rsidRPr="000946EC">
              <w:rPr>
                <w:rFonts w:ascii="Times New Roman" w:hAnsi="Times New Roman" w:cs="Times New Roman"/>
                <w:color w:val="000000" w:themeColor="text1"/>
                <w:sz w:val="24"/>
              </w:rPr>
              <w:t>201.2</w:t>
            </w:r>
            <w:r w:rsidRPr="000946EC">
              <w:rPr>
                <w:rFonts w:ascii="Times New Roman" w:hAnsi="Times New Roman" w:cs="Times New Roman"/>
                <w:sz w:val="24"/>
              </w:rPr>
              <w:t>-20</w:t>
            </w:r>
            <w:r w:rsidR="000946EC" w:rsidRPr="000946EC">
              <w:rPr>
                <w:rFonts w:ascii="Times New Roman" w:hAnsi="Times New Roman" w:cs="Times New Roman" w:hint="eastAsia"/>
                <w:sz w:val="24"/>
              </w:rPr>
              <w:t>11</w:t>
            </w:r>
            <w:r w:rsidRPr="000946EC">
              <w:rPr>
                <w:rFonts w:ascii="Times New Roman" w:hAnsi="Times New Roman" w:cs="Times New Roman"/>
                <w:sz w:val="24"/>
              </w:rPr>
              <w:t>）</w:t>
            </w:r>
            <w:r w:rsidRPr="000946EC">
              <w:rPr>
                <w:rFonts w:ascii="Times New Roman" w:hAnsi="Times New Roman" w:cs="Times New Roman"/>
                <w:color w:val="000000" w:themeColor="text1"/>
                <w:sz w:val="24"/>
              </w:rPr>
              <w:t>的</w:t>
            </w:r>
            <w:r w:rsidRPr="00B7020E">
              <w:rPr>
                <w:rFonts w:ascii="Times New Roman" w:hAnsi="Times New Roman" w:cs="Times New Roman"/>
                <w:color w:val="000000" w:themeColor="text1"/>
                <w:sz w:val="24"/>
              </w:rPr>
              <w:t>相关公式计算有用线束主屏蔽区的宽度。</w:t>
            </w:r>
          </w:p>
          <w:p w:rsidR="00B7020E" w:rsidRPr="00B7020E" w:rsidRDefault="00B7020E" w:rsidP="00B7020E">
            <w:pPr>
              <w:spacing w:line="360" w:lineRule="auto"/>
              <w:ind w:firstLineChars="600" w:firstLine="1440"/>
              <w:rPr>
                <w:rFonts w:ascii="Times New Roman" w:hAnsi="Times New Roman" w:cs="Times New Roman"/>
                <w:color w:val="000000" w:themeColor="text1"/>
                <w:sz w:val="24"/>
              </w:rPr>
            </w:pPr>
            <w:r w:rsidRPr="00B7020E">
              <w:rPr>
                <w:rFonts w:ascii="Times New Roman" w:hAnsi="Times New Roman" w:cs="Times New Roman"/>
                <w:color w:val="000000" w:themeColor="text1"/>
                <w:sz w:val="24"/>
              </w:rPr>
              <w:t xml:space="preserve"> </w:t>
            </w:r>
            <w:r w:rsidRPr="00B7020E">
              <w:rPr>
                <w:rFonts w:ascii="Times New Roman" w:hAnsi="Times New Roman" w:cs="Times New Roman"/>
                <w:color w:val="000000" w:themeColor="text1"/>
                <w:position w:val="-10"/>
                <w:sz w:val="24"/>
              </w:rPr>
              <w:object w:dxaOrig="2960" w:dyaOrig="340">
                <v:shape id="_x0000_i1028" type="#_x0000_t75" style="width:147.85pt;height:16.85pt" o:ole="">
                  <v:imagedata r:id="rId34" o:title=""/>
                </v:shape>
                <o:OLEObject Type="Embed" ProgID="Equation.3" ShapeID="_x0000_i1028" DrawAspect="Content" ObjectID="_1535787213" r:id="rId35"/>
              </w:object>
            </w:r>
            <w:r w:rsidRPr="00B7020E">
              <w:rPr>
                <w:rFonts w:ascii="Times New Roman" w:hAnsi="Times New Roman" w:cs="Times New Roman"/>
                <w:color w:val="000000" w:themeColor="text1"/>
                <w:sz w:val="24"/>
              </w:rPr>
              <w:t xml:space="preserve">      ........ </w:t>
            </w:r>
            <w:r w:rsidRPr="00B7020E">
              <w:rPr>
                <w:rFonts w:ascii="Times New Roman" w:hAnsi="Times New Roman" w:cs="Times New Roman"/>
                <w:color w:val="000000" w:themeColor="text1"/>
                <w:sz w:val="24"/>
              </w:rPr>
              <w:t>（式</w:t>
            </w:r>
            <w:r w:rsidRPr="00B7020E">
              <w:rPr>
                <w:rFonts w:ascii="Times New Roman" w:hAnsi="Times New Roman" w:cs="Times New Roman"/>
                <w:color w:val="000000" w:themeColor="text1"/>
                <w:sz w:val="24"/>
              </w:rPr>
              <w:t xml:space="preserve"> 10-1</w:t>
            </w:r>
            <w:r w:rsidRPr="00B7020E">
              <w:rPr>
                <w:rFonts w:ascii="Times New Roman" w:hAnsi="Times New Roman" w:cs="Times New Roman"/>
                <w:color w:val="000000" w:themeColor="text1"/>
                <w:sz w:val="24"/>
              </w:rPr>
              <w:t>）</w:t>
            </w:r>
          </w:p>
          <w:p w:rsidR="00B7020E" w:rsidRPr="00B7020E" w:rsidRDefault="00B7020E" w:rsidP="00B7020E">
            <w:pPr>
              <w:spacing w:line="360" w:lineRule="auto"/>
              <w:ind w:firstLineChars="200" w:firstLine="480"/>
              <w:rPr>
                <w:rFonts w:ascii="Times New Roman" w:hAnsi="Times New Roman" w:cs="Times New Roman"/>
                <w:color w:val="000000" w:themeColor="text1"/>
                <w:sz w:val="24"/>
              </w:rPr>
            </w:pPr>
            <w:r w:rsidRPr="00B7020E">
              <w:rPr>
                <w:rFonts w:ascii="Times New Roman" w:hAnsi="Times New Roman" w:cs="Times New Roman"/>
                <w:color w:val="000000" w:themeColor="text1"/>
                <w:sz w:val="24"/>
              </w:rPr>
              <w:t>式中：</w:t>
            </w:r>
            <w:r w:rsidRPr="00B7020E">
              <w:rPr>
                <w:rFonts w:ascii="Times New Roman" w:hAnsi="Times New Roman" w:cs="Times New Roman"/>
                <w:color w:val="000000" w:themeColor="text1"/>
                <w:sz w:val="24"/>
              </w:rPr>
              <w:t xml:space="preserve">Yp — </w:t>
            </w:r>
            <w:r w:rsidRPr="00B7020E">
              <w:rPr>
                <w:rFonts w:ascii="Times New Roman" w:hAnsi="Times New Roman" w:cs="Times New Roman"/>
                <w:color w:val="000000" w:themeColor="text1"/>
                <w:sz w:val="24"/>
              </w:rPr>
              <w:t>机房有用束主屏蔽区的宽度，</w:t>
            </w:r>
            <w:r w:rsidRPr="00B7020E">
              <w:rPr>
                <w:rFonts w:ascii="Times New Roman" w:hAnsi="Times New Roman" w:cs="Times New Roman"/>
                <w:color w:val="000000" w:themeColor="text1"/>
                <w:sz w:val="24"/>
              </w:rPr>
              <w:t>m</w:t>
            </w:r>
          </w:p>
          <w:p w:rsidR="00B7020E" w:rsidRPr="00B7020E" w:rsidRDefault="00B7020E" w:rsidP="00B7020E">
            <w:pPr>
              <w:spacing w:line="360" w:lineRule="auto"/>
              <w:ind w:firstLineChars="200" w:firstLine="480"/>
              <w:rPr>
                <w:rFonts w:ascii="Times New Roman" w:hAnsi="Times New Roman" w:cs="Times New Roman"/>
                <w:color w:val="000000" w:themeColor="text1"/>
                <w:sz w:val="24"/>
              </w:rPr>
            </w:pPr>
            <w:r w:rsidRPr="00B7020E">
              <w:rPr>
                <w:rFonts w:ascii="Times New Roman" w:hAnsi="Times New Roman" w:cs="Times New Roman"/>
                <w:color w:val="000000" w:themeColor="text1"/>
                <w:sz w:val="24"/>
              </w:rPr>
              <w:t xml:space="preserve">      SAD—</w:t>
            </w:r>
            <w:r w:rsidRPr="00B7020E">
              <w:rPr>
                <w:rFonts w:ascii="Times New Roman" w:hAnsi="Times New Roman" w:cs="Times New Roman"/>
                <w:color w:val="000000" w:themeColor="text1"/>
                <w:sz w:val="24"/>
              </w:rPr>
              <w:t>源轴距，</w:t>
            </w:r>
            <w:r w:rsidRPr="00B7020E">
              <w:rPr>
                <w:rFonts w:ascii="Times New Roman" w:hAnsi="Times New Roman" w:cs="Times New Roman"/>
                <w:color w:val="000000" w:themeColor="text1"/>
                <w:sz w:val="24"/>
              </w:rPr>
              <w:t>m</w:t>
            </w:r>
          </w:p>
          <w:p w:rsidR="00B7020E" w:rsidRPr="00B7020E" w:rsidRDefault="00B7020E" w:rsidP="00B7020E">
            <w:pPr>
              <w:spacing w:line="360" w:lineRule="auto"/>
              <w:ind w:firstLineChars="200" w:firstLine="480"/>
              <w:rPr>
                <w:rFonts w:ascii="Times New Roman" w:hAnsi="Times New Roman" w:cs="Times New Roman"/>
                <w:color w:val="000000" w:themeColor="text1"/>
                <w:sz w:val="24"/>
              </w:rPr>
            </w:pPr>
            <w:r w:rsidRPr="00B7020E">
              <w:rPr>
                <w:rFonts w:ascii="Times New Roman" w:hAnsi="Times New Roman" w:cs="Times New Roman"/>
                <w:color w:val="000000" w:themeColor="text1"/>
                <w:sz w:val="24"/>
              </w:rPr>
              <w:t xml:space="preserve">      </w:t>
            </w:r>
            <w:r w:rsidRPr="00B7020E">
              <w:rPr>
                <w:rFonts w:ascii="Times New Roman" w:eastAsia="仿宋_GB2312" w:hAnsi="Times New Roman" w:cs="Times New Roman"/>
                <w:color w:val="000000" w:themeColor="text1"/>
                <w:sz w:val="24"/>
              </w:rPr>
              <w:t>θ</w:t>
            </w:r>
            <w:r w:rsidRPr="00B7020E">
              <w:rPr>
                <w:rFonts w:ascii="Times New Roman" w:hAnsi="Times New Roman" w:cs="Times New Roman"/>
                <w:color w:val="000000" w:themeColor="text1"/>
                <w:sz w:val="24"/>
              </w:rPr>
              <w:t xml:space="preserve"> —</w:t>
            </w:r>
            <w:r w:rsidRPr="00B7020E">
              <w:rPr>
                <w:rFonts w:ascii="Times New Roman" w:cs="Times New Roman"/>
                <w:color w:val="000000" w:themeColor="text1"/>
                <w:sz w:val="24"/>
              </w:rPr>
              <w:t>治疗束的最大张角（相对束中的轴线），即射线最大出射角的一半；</w:t>
            </w:r>
          </w:p>
          <w:p w:rsidR="00B7020E" w:rsidRPr="00B7020E" w:rsidRDefault="00B7020E" w:rsidP="00B7020E">
            <w:pPr>
              <w:spacing w:line="360" w:lineRule="auto"/>
              <w:ind w:firstLineChars="200" w:firstLine="480"/>
              <w:rPr>
                <w:rFonts w:ascii="Times New Roman" w:hAnsi="Times New Roman" w:cs="Times New Roman"/>
                <w:color w:val="000000" w:themeColor="text1"/>
                <w:sz w:val="24"/>
              </w:rPr>
            </w:pPr>
            <w:r w:rsidRPr="00B7020E">
              <w:rPr>
                <w:rFonts w:ascii="Times New Roman" w:hAnsi="Times New Roman" w:cs="Times New Roman"/>
                <w:color w:val="000000" w:themeColor="text1"/>
                <w:sz w:val="24"/>
              </w:rPr>
              <w:t xml:space="preserve">      a—</w:t>
            </w:r>
            <w:r w:rsidRPr="00B7020E">
              <w:rPr>
                <w:rFonts w:ascii="Times New Roman" w:cs="Times New Roman"/>
                <w:color w:val="000000" w:themeColor="text1"/>
                <w:sz w:val="24"/>
              </w:rPr>
              <w:t>等中心点至</w:t>
            </w:r>
            <w:r w:rsidRPr="00B7020E">
              <w:rPr>
                <w:rFonts w:ascii="Times New Roman" w:hAnsi="Times New Roman" w:cs="Times New Roman"/>
                <w:color w:val="000000" w:themeColor="text1"/>
                <w:sz w:val="24"/>
              </w:rPr>
              <w:t>“</w:t>
            </w:r>
            <w:r w:rsidRPr="00B7020E">
              <w:rPr>
                <w:rFonts w:ascii="Times New Roman" w:cs="Times New Roman"/>
                <w:color w:val="000000" w:themeColor="text1"/>
                <w:sz w:val="24"/>
              </w:rPr>
              <w:t>墙</w:t>
            </w:r>
            <w:r w:rsidRPr="00B7020E">
              <w:rPr>
                <w:rFonts w:ascii="Times New Roman" w:hAnsi="Times New Roman" w:cs="Times New Roman"/>
                <w:color w:val="000000" w:themeColor="text1"/>
                <w:sz w:val="24"/>
              </w:rPr>
              <w:t>”</w:t>
            </w:r>
            <w:r w:rsidRPr="00B7020E">
              <w:rPr>
                <w:rFonts w:ascii="Times New Roman" w:cs="Times New Roman"/>
                <w:color w:val="000000" w:themeColor="text1"/>
                <w:sz w:val="24"/>
              </w:rPr>
              <w:t>的距离，</w:t>
            </w:r>
            <w:r w:rsidRPr="00B7020E">
              <w:rPr>
                <w:rFonts w:ascii="Times New Roman" w:hAnsi="Times New Roman" w:cs="Times New Roman"/>
                <w:color w:val="000000" w:themeColor="text1"/>
                <w:sz w:val="24"/>
              </w:rPr>
              <w:t>m</w:t>
            </w:r>
            <w:r w:rsidRPr="00B7020E">
              <w:rPr>
                <w:rFonts w:ascii="Times New Roman" w:cs="Times New Roman"/>
                <w:color w:val="000000" w:themeColor="text1"/>
                <w:sz w:val="24"/>
              </w:rPr>
              <w:t>。当主屏蔽墙向机房内凸时，</w:t>
            </w:r>
            <w:r w:rsidRPr="00B7020E">
              <w:rPr>
                <w:rFonts w:ascii="Times New Roman" w:hAnsi="Times New Roman" w:cs="Times New Roman"/>
                <w:color w:val="000000" w:themeColor="text1"/>
                <w:sz w:val="24"/>
              </w:rPr>
              <w:t>“</w:t>
            </w:r>
            <w:r w:rsidRPr="00B7020E">
              <w:rPr>
                <w:rFonts w:ascii="Times New Roman" w:cs="Times New Roman"/>
                <w:color w:val="000000" w:themeColor="text1"/>
                <w:sz w:val="24"/>
              </w:rPr>
              <w:t>墙</w:t>
            </w:r>
            <w:r w:rsidRPr="00B7020E">
              <w:rPr>
                <w:rFonts w:ascii="Times New Roman" w:hAnsi="Times New Roman" w:cs="Times New Roman"/>
                <w:color w:val="000000" w:themeColor="text1"/>
                <w:sz w:val="24"/>
              </w:rPr>
              <w:t>”</w:t>
            </w:r>
            <w:r w:rsidRPr="00B7020E">
              <w:rPr>
                <w:rFonts w:ascii="Times New Roman" w:cs="Times New Roman"/>
                <w:color w:val="000000" w:themeColor="text1"/>
                <w:sz w:val="24"/>
              </w:rPr>
              <w:t>指与主屏蔽墙相连接的次屏蔽墙（或顶）的内表面；当主屏蔽墙向机房外凸时，墙</w:t>
            </w:r>
            <w:r w:rsidRPr="00B7020E">
              <w:rPr>
                <w:rFonts w:ascii="Times New Roman" w:hAnsi="Times New Roman" w:cs="Times New Roman"/>
                <w:color w:val="000000" w:themeColor="text1"/>
                <w:sz w:val="24"/>
              </w:rPr>
              <w:t>”</w:t>
            </w:r>
            <w:r w:rsidRPr="00B7020E">
              <w:rPr>
                <w:rFonts w:ascii="Times New Roman" w:cs="Times New Roman"/>
                <w:color w:val="000000" w:themeColor="text1"/>
                <w:sz w:val="24"/>
              </w:rPr>
              <w:t>指与主屏蔽墙相连接的次屏蔽墙（或顶）的外表面。</w:t>
            </w:r>
          </w:p>
          <w:p w:rsidR="00C41A72" w:rsidRPr="00B7020E" w:rsidRDefault="00B7020E" w:rsidP="00B7020E">
            <w:pPr>
              <w:adjustRightInd w:val="0"/>
              <w:snapToGrid w:val="0"/>
              <w:spacing w:line="360" w:lineRule="auto"/>
              <w:rPr>
                <w:rFonts w:ascii="Times New Roman" w:hAnsi="Times New Roman" w:cs="Times New Roman"/>
                <w:kern w:val="0"/>
                <w:sz w:val="24"/>
                <w:szCs w:val="24"/>
              </w:rPr>
            </w:pPr>
            <w:r w:rsidRPr="00B7020E">
              <w:rPr>
                <w:rFonts w:ascii="Times New Roman" w:hAnsi="Times New Roman" w:cs="Times New Roman"/>
                <w:color w:val="000000" w:themeColor="text1"/>
                <w:sz w:val="24"/>
              </w:rPr>
              <w:lastRenderedPageBreak/>
              <w:t xml:space="preserve">     </w:t>
            </w:r>
            <w:r w:rsidRPr="00B7020E">
              <w:rPr>
                <w:rFonts w:ascii="Times New Roman" w:cs="Times New Roman"/>
                <w:color w:val="000000" w:themeColor="text1"/>
                <w:sz w:val="24"/>
              </w:rPr>
              <w:t>将各参数带入式</w:t>
            </w:r>
            <w:r w:rsidRPr="00B7020E">
              <w:rPr>
                <w:rFonts w:ascii="Times New Roman" w:hAnsi="Times New Roman" w:cs="Times New Roman"/>
                <w:color w:val="000000" w:themeColor="text1"/>
                <w:sz w:val="24"/>
              </w:rPr>
              <w:t>10-1</w:t>
            </w:r>
            <w:r w:rsidRPr="00B7020E">
              <w:rPr>
                <w:rFonts w:ascii="Times New Roman" w:cs="Times New Roman"/>
                <w:color w:val="000000" w:themeColor="text1"/>
                <w:sz w:val="24"/>
              </w:rPr>
              <w:t>，得出本项目的主屏蔽宽度核算结果并评价如表</w:t>
            </w:r>
            <w:r w:rsidRPr="00B7020E">
              <w:rPr>
                <w:rFonts w:ascii="Times New Roman" w:hAnsi="Times New Roman" w:cs="Times New Roman"/>
                <w:color w:val="000000" w:themeColor="text1"/>
                <w:sz w:val="24"/>
              </w:rPr>
              <w:t>1</w:t>
            </w:r>
            <w:r w:rsidR="002229F4">
              <w:rPr>
                <w:rFonts w:ascii="Times New Roman" w:hAnsi="Times New Roman" w:cs="Times New Roman" w:hint="eastAsia"/>
                <w:color w:val="000000" w:themeColor="text1"/>
                <w:sz w:val="24"/>
              </w:rPr>
              <w:t>0-5</w:t>
            </w:r>
            <w:r w:rsidRPr="00B7020E">
              <w:rPr>
                <w:rFonts w:ascii="Times New Roman" w:cs="Times New Roman"/>
                <w:color w:val="000000" w:themeColor="text1"/>
                <w:sz w:val="24"/>
              </w:rPr>
              <w:t>。</w:t>
            </w:r>
          </w:p>
          <w:p w:rsidR="00B7020E" w:rsidRPr="00252E1D" w:rsidRDefault="00B7020E" w:rsidP="002229F4">
            <w:pPr>
              <w:spacing w:line="360" w:lineRule="auto"/>
              <w:ind w:firstLineChars="984" w:firstLine="2371"/>
              <w:rPr>
                <w:rFonts w:ascii="Times New Roman" w:hAnsi="Times New Roman" w:cs="Times New Roman"/>
                <w:b/>
                <w:color w:val="000000" w:themeColor="text1"/>
                <w:sz w:val="24"/>
              </w:rPr>
            </w:pPr>
            <w:r w:rsidRPr="00252E1D">
              <w:rPr>
                <w:rFonts w:ascii="Times New Roman" w:hAnsi="Times New Roman" w:cs="Times New Roman"/>
                <w:b/>
                <w:color w:val="000000" w:themeColor="text1"/>
                <w:sz w:val="24"/>
              </w:rPr>
              <w:t>表</w:t>
            </w:r>
            <w:r w:rsidRPr="00252E1D">
              <w:rPr>
                <w:rFonts w:ascii="Times New Roman" w:hAnsi="Times New Roman" w:cs="Times New Roman"/>
                <w:b/>
                <w:color w:val="000000" w:themeColor="text1"/>
                <w:sz w:val="24"/>
              </w:rPr>
              <w:t>1</w:t>
            </w:r>
            <w:r w:rsidR="002229F4">
              <w:rPr>
                <w:rFonts w:ascii="Times New Roman" w:hAnsi="Times New Roman" w:cs="Times New Roman" w:hint="eastAsia"/>
                <w:b/>
                <w:color w:val="000000" w:themeColor="text1"/>
                <w:sz w:val="24"/>
              </w:rPr>
              <w:t>0-5</w:t>
            </w:r>
            <w:r w:rsidRPr="00252E1D">
              <w:rPr>
                <w:rFonts w:ascii="Times New Roman" w:hAnsi="Times New Roman" w:cs="Times New Roman"/>
                <w:b/>
                <w:color w:val="000000" w:themeColor="text1"/>
                <w:sz w:val="24"/>
              </w:rPr>
              <w:t xml:space="preserve">    </w:t>
            </w:r>
            <w:r w:rsidRPr="00252E1D">
              <w:rPr>
                <w:rFonts w:ascii="Times New Roman" w:hAnsi="Times New Roman" w:cs="Times New Roman"/>
                <w:b/>
                <w:color w:val="000000" w:themeColor="text1"/>
                <w:sz w:val="24"/>
              </w:rPr>
              <w:t>主屏蔽区域宽度设计评价表</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27"/>
              <w:gridCol w:w="2904"/>
              <w:gridCol w:w="2497"/>
              <w:gridCol w:w="1873"/>
            </w:tblGrid>
            <w:tr w:rsidR="00B7020E" w:rsidRPr="00252E1D" w:rsidTr="00252E1D">
              <w:trPr>
                <w:trHeight w:val="366"/>
                <w:jc w:val="center"/>
              </w:trPr>
              <w:tc>
                <w:tcPr>
                  <w:tcW w:w="1047" w:type="pct"/>
                  <w:shd w:val="clear" w:color="auto" w:fill="auto"/>
                  <w:vAlign w:val="center"/>
                </w:tcPr>
                <w:p w:rsidR="00B7020E" w:rsidRPr="00252E1D" w:rsidRDefault="00B7020E" w:rsidP="002D1FD0">
                  <w:pPr>
                    <w:spacing w:line="300" w:lineRule="exact"/>
                    <w:jc w:val="center"/>
                    <w:rPr>
                      <w:rFonts w:ascii="Times New Roman" w:hAnsi="Times New Roman" w:cs="Times New Roman"/>
                      <w:color w:val="000000" w:themeColor="text1"/>
                      <w:szCs w:val="21"/>
                    </w:rPr>
                  </w:pPr>
                </w:p>
              </w:tc>
              <w:tc>
                <w:tcPr>
                  <w:tcW w:w="1578" w:type="pct"/>
                  <w:shd w:val="clear" w:color="auto" w:fill="auto"/>
                  <w:vAlign w:val="center"/>
                </w:tcPr>
                <w:p w:rsidR="00B7020E" w:rsidRPr="00252E1D" w:rsidRDefault="00B7020E"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cs="Times New Roman"/>
                      <w:color w:val="000000" w:themeColor="text1"/>
                      <w:szCs w:val="21"/>
                    </w:rPr>
                    <w:t>北墙主屏蔽区</w:t>
                  </w:r>
                </w:p>
              </w:tc>
              <w:tc>
                <w:tcPr>
                  <w:tcW w:w="1357" w:type="pct"/>
                  <w:shd w:val="clear" w:color="auto" w:fill="auto"/>
                  <w:vAlign w:val="center"/>
                </w:tcPr>
                <w:p w:rsidR="00B7020E" w:rsidRPr="00252E1D" w:rsidRDefault="00B7020E" w:rsidP="002D1FD0">
                  <w:pPr>
                    <w:spacing w:line="300" w:lineRule="exact"/>
                    <w:jc w:val="center"/>
                    <w:rPr>
                      <w:rFonts w:ascii="Times New Roman" w:hAnsi="Times New Roman" w:cs="Times New Roman"/>
                      <w:color w:val="000000" w:themeColor="text1"/>
                      <w:szCs w:val="21"/>
                    </w:rPr>
                  </w:pPr>
                  <w:r w:rsidRPr="00252E1D">
                    <w:rPr>
                      <w:rFonts w:ascii="Times New Roman" w:cs="Times New Roman"/>
                      <w:color w:val="000000" w:themeColor="text1"/>
                      <w:szCs w:val="21"/>
                    </w:rPr>
                    <w:t>南墙主屏蔽区</w:t>
                  </w:r>
                </w:p>
              </w:tc>
              <w:tc>
                <w:tcPr>
                  <w:tcW w:w="1018" w:type="pct"/>
                  <w:shd w:val="clear" w:color="auto" w:fill="auto"/>
                  <w:vAlign w:val="center"/>
                </w:tcPr>
                <w:p w:rsidR="00B7020E" w:rsidRPr="00252E1D" w:rsidRDefault="00B7020E" w:rsidP="002D1FD0">
                  <w:pPr>
                    <w:jc w:val="center"/>
                    <w:rPr>
                      <w:rFonts w:ascii="Times New Roman" w:hAnsi="Times New Roman" w:cs="Times New Roman"/>
                      <w:color w:val="000000" w:themeColor="text1"/>
                      <w:szCs w:val="21"/>
                    </w:rPr>
                  </w:pPr>
                  <w:r w:rsidRPr="00252E1D">
                    <w:rPr>
                      <w:rFonts w:ascii="Times New Roman" w:cs="Times New Roman"/>
                      <w:color w:val="000000" w:themeColor="text1"/>
                      <w:szCs w:val="21"/>
                    </w:rPr>
                    <w:t>房顶主屏蔽区</w:t>
                  </w:r>
                </w:p>
              </w:tc>
            </w:tr>
            <w:tr w:rsidR="00B7020E" w:rsidRPr="00252E1D" w:rsidTr="002D1FD0">
              <w:trPr>
                <w:trHeight w:val="383"/>
                <w:jc w:val="center"/>
              </w:trPr>
              <w:tc>
                <w:tcPr>
                  <w:tcW w:w="1047" w:type="pct"/>
                  <w:vAlign w:val="center"/>
                </w:tcPr>
                <w:p w:rsidR="00B7020E" w:rsidRPr="00252E1D" w:rsidRDefault="00B7020E"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a</w:t>
                  </w:r>
                  <w:r w:rsidRPr="00252E1D">
                    <w:rPr>
                      <w:rFonts w:ascii="Times New Roman" w:cs="Times New Roman"/>
                      <w:color w:val="000000" w:themeColor="text1"/>
                      <w:szCs w:val="21"/>
                    </w:rPr>
                    <w:t>（</w:t>
                  </w:r>
                  <w:r w:rsidRPr="00252E1D">
                    <w:rPr>
                      <w:rFonts w:ascii="Times New Roman" w:hAnsi="Times New Roman" w:cs="Times New Roman"/>
                      <w:color w:val="000000" w:themeColor="text1"/>
                      <w:szCs w:val="21"/>
                    </w:rPr>
                    <w:t>m</w:t>
                  </w:r>
                  <w:r w:rsidRPr="00252E1D">
                    <w:rPr>
                      <w:rFonts w:ascii="Times New Roman" w:cs="Times New Roman"/>
                      <w:color w:val="000000" w:themeColor="text1"/>
                      <w:szCs w:val="21"/>
                    </w:rPr>
                    <w:t>）</w:t>
                  </w:r>
                </w:p>
              </w:tc>
              <w:tc>
                <w:tcPr>
                  <w:tcW w:w="1578" w:type="pct"/>
                  <w:vAlign w:val="center"/>
                </w:tcPr>
                <w:p w:rsidR="00B7020E" w:rsidRPr="00252E1D" w:rsidRDefault="00B7020E"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5.3</w:t>
                  </w:r>
                </w:p>
              </w:tc>
              <w:tc>
                <w:tcPr>
                  <w:tcW w:w="1357" w:type="pct"/>
                  <w:vAlign w:val="center"/>
                </w:tcPr>
                <w:p w:rsidR="00B7020E" w:rsidRPr="00252E1D" w:rsidRDefault="00B7020E"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5.3</w:t>
                  </w:r>
                </w:p>
              </w:tc>
              <w:tc>
                <w:tcPr>
                  <w:tcW w:w="1018" w:type="pct"/>
                  <w:vAlign w:val="center"/>
                </w:tcPr>
                <w:p w:rsidR="00B7020E" w:rsidRPr="00252E1D" w:rsidRDefault="00B7020E" w:rsidP="002D1FD0">
                  <w:pPr>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5.3</w:t>
                  </w:r>
                </w:p>
              </w:tc>
            </w:tr>
            <w:tr w:rsidR="00B7020E" w:rsidRPr="00252E1D" w:rsidTr="002D1FD0">
              <w:trPr>
                <w:trHeight w:val="383"/>
                <w:jc w:val="center"/>
              </w:trPr>
              <w:tc>
                <w:tcPr>
                  <w:tcW w:w="1047" w:type="pct"/>
                  <w:vAlign w:val="center"/>
                </w:tcPr>
                <w:p w:rsidR="00B7020E" w:rsidRPr="00252E1D" w:rsidRDefault="00B7020E"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SAD</w:t>
                  </w:r>
                  <w:r w:rsidRPr="00252E1D">
                    <w:rPr>
                      <w:rFonts w:ascii="Times New Roman" w:cs="Times New Roman"/>
                      <w:color w:val="000000" w:themeColor="text1"/>
                      <w:szCs w:val="21"/>
                    </w:rPr>
                    <w:t>（</w:t>
                  </w:r>
                  <w:r w:rsidRPr="00252E1D">
                    <w:rPr>
                      <w:rFonts w:ascii="Times New Roman" w:hAnsi="Times New Roman" w:cs="Times New Roman"/>
                      <w:color w:val="000000" w:themeColor="text1"/>
                      <w:szCs w:val="21"/>
                    </w:rPr>
                    <w:t>m</w:t>
                  </w:r>
                  <w:r w:rsidRPr="00252E1D">
                    <w:rPr>
                      <w:rFonts w:ascii="Times New Roman" w:cs="Times New Roman"/>
                      <w:color w:val="000000" w:themeColor="text1"/>
                      <w:szCs w:val="21"/>
                    </w:rPr>
                    <w:t>）</w:t>
                  </w:r>
                </w:p>
              </w:tc>
              <w:tc>
                <w:tcPr>
                  <w:tcW w:w="1578" w:type="pct"/>
                  <w:vAlign w:val="center"/>
                </w:tcPr>
                <w:p w:rsidR="00B7020E" w:rsidRPr="00252E1D" w:rsidRDefault="00B7020E"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1</w:t>
                  </w:r>
                </w:p>
              </w:tc>
              <w:tc>
                <w:tcPr>
                  <w:tcW w:w="1357" w:type="pct"/>
                  <w:vAlign w:val="center"/>
                </w:tcPr>
                <w:p w:rsidR="00B7020E" w:rsidRPr="00252E1D" w:rsidRDefault="00B7020E"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1</w:t>
                  </w:r>
                </w:p>
              </w:tc>
              <w:tc>
                <w:tcPr>
                  <w:tcW w:w="1018" w:type="pct"/>
                  <w:vAlign w:val="center"/>
                </w:tcPr>
                <w:p w:rsidR="00B7020E" w:rsidRPr="00252E1D" w:rsidRDefault="00B7020E" w:rsidP="002D1FD0">
                  <w:pPr>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1</w:t>
                  </w:r>
                </w:p>
              </w:tc>
            </w:tr>
            <w:tr w:rsidR="00B7020E" w:rsidRPr="00252E1D" w:rsidTr="002D1FD0">
              <w:trPr>
                <w:trHeight w:val="383"/>
                <w:jc w:val="center"/>
              </w:trPr>
              <w:tc>
                <w:tcPr>
                  <w:tcW w:w="1047" w:type="pct"/>
                  <w:vAlign w:val="center"/>
                </w:tcPr>
                <w:p w:rsidR="00B7020E" w:rsidRPr="00252E1D" w:rsidRDefault="00B7020E" w:rsidP="002D1FD0">
                  <w:pPr>
                    <w:spacing w:line="300" w:lineRule="exact"/>
                    <w:jc w:val="center"/>
                    <w:rPr>
                      <w:rFonts w:ascii="Times New Roman" w:hAnsi="Times New Roman" w:cs="Times New Roman"/>
                      <w:color w:val="000000" w:themeColor="text1"/>
                      <w:szCs w:val="21"/>
                    </w:rPr>
                  </w:pPr>
                  <w:r w:rsidRPr="00252E1D">
                    <w:rPr>
                      <w:rFonts w:ascii="Times New Roman" w:eastAsia="仿宋_GB2312" w:hAnsi="Times New Roman" w:cs="Times New Roman"/>
                      <w:color w:val="000000" w:themeColor="text1"/>
                      <w:szCs w:val="21"/>
                    </w:rPr>
                    <w:t>θ</w:t>
                  </w:r>
                </w:p>
              </w:tc>
              <w:tc>
                <w:tcPr>
                  <w:tcW w:w="1578" w:type="pct"/>
                  <w:vAlign w:val="center"/>
                </w:tcPr>
                <w:p w:rsidR="00B7020E" w:rsidRPr="00252E1D" w:rsidRDefault="00B7020E"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 xml:space="preserve"> 14°</w:t>
                  </w:r>
                </w:p>
              </w:tc>
              <w:tc>
                <w:tcPr>
                  <w:tcW w:w="1357" w:type="pct"/>
                  <w:vAlign w:val="center"/>
                </w:tcPr>
                <w:p w:rsidR="00B7020E" w:rsidRPr="00252E1D" w:rsidRDefault="00B7020E"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 xml:space="preserve"> 14°</w:t>
                  </w:r>
                </w:p>
              </w:tc>
              <w:tc>
                <w:tcPr>
                  <w:tcW w:w="1018" w:type="pct"/>
                  <w:vAlign w:val="center"/>
                </w:tcPr>
                <w:p w:rsidR="00B7020E" w:rsidRPr="00252E1D" w:rsidRDefault="00B7020E" w:rsidP="002D1FD0">
                  <w:pPr>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 xml:space="preserve"> 14°</w:t>
                  </w:r>
                </w:p>
              </w:tc>
            </w:tr>
            <w:tr w:rsidR="00B7020E" w:rsidRPr="00252E1D" w:rsidTr="002D1FD0">
              <w:trPr>
                <w:trHeight w:val="253"/>
                <w:jc w:val="center"/>
              </w:trPr>
              <w:tc>
                <w:tcPr>
                  <w:tcW w:w="1047" w:type="pct"/>
                  <w:vAlign w:val="center"/>
                </w:tcPr>
                <w:p w:rsidR="00B7020E" w:rsidRPr="00252E1D" w:rsidRDefault="00B7020E"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Yp</w:t>
                  </w:r>
                  <w:r w:rsidRPr="00252E1D">
                    <w:rPr>
                      <w:rFonts w:ascii="Times New Roman" w:hAnsi="Times New Roman" w:cs="Times New Roman"/>
                      <w:color w:val="000000" w:themeColor="text1"/>
                      <w:szCs w:val="21"/>
                    </w:rPr>
                    <w:t>（</w:t>
                  </w:r>
                  <w:r w:rsidRPr="00252E1D">
                    <w:rPr>
                      <w:rFonts w:ascii="Times New Roman" w:hAnsi="Times New Roman" w:cs="Times New Roman"/>
                      <w:color w:val="000000" w:themeColor="text1"/>
                      <w:szCs w:val="21"/>
                    </w:rPr>
                    <w:t>m</w:t>
                  </w:r>
                  <w:r w:rsidRPr="00252E1D">
                    <w:rPr>
                      <w:rFonts w:ascii="Times New Roman" w:hAnsi="Times New Roman" w:cs="Times New Roman"/>
                      <w:color w:val="000000" w:themeColor="text1"/>
                      <w:szCs w:val="21"/>
                    </w:rPr>
                    <w:t>）</w:t>
                  </w:r>
                </w:p>
              </w:tc>
              <w:tc>
                <w:tcPr>
                  <w:tcW w:w="1578" w:type="pct"/>
                  <w:vAlign w:val="center"/>
                </w:tcPr>
                <w:p w:rsidR="00B7020E" w:rsidRPr="00252E1D" w:rsidRDefault="00B7020E"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3.75</w:t>
                  </w:r>
                </w:p>
              </w:tc>
              <w:tc>
                <w:tcPr>
                  <w:tcW w:w="1357" w:type="pct"/>
                  <w:vAlign w:val="center"/>
                </w:tcPr>
                <w:p w:rsidR="00B7020E" w:rsidRPr="00252E1D" w:rsidRDefault="00B7020E"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3.75</w:t>
                  </w:r>
                </w:p>
              </w:tc>
              <w:tc>
                <w:tcPr>
                  <w:tcW w:w="1018" w:type="pct"/>
                  <w:vAlign w:val="center"/>
                </w:tcPr>
                <w:p w:rsidR="00B7020E" w:rsidRPr="00252E1D" w:rsidRDefault="00B7020E" w:rsidP="002D1FD0">
                  <w:pPr>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3.75</w:t>
                  </w:r>
                </w:p>
              </w:tc>
            </w:tr>
            <w:tr w:rsidR="00B7020E" w:rsidRPr="00252E1D" w:rsidTr="002D1FD0">
              <w:trPr>
                <w:trHeight w:val="253"/>
                <w:jc w:val="center"/>
              </w:trPr>
              <w:tc>
                <w:tcPr>
                  <w:tcW w:w="1047" w:type="pct"/>
                  <w:vAlign w:val="center"/>
                </w:tcPr>
                <w:p w:rsidR="00B7020E" w:rsidRPr="00252E1D" w:rsidRDefault="00B7020E"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实际设计宽度（</w:t>
                  </w:r>
                  <w:r w:rsidRPr="00252E1D">
                    <w:rPr>
                      <w:rFonts w:ascii="Times New Roman" w:hAnsi="Times New Roman" w:cs="Times New Roman"/>
                      <w:color w:val="000000" w:themeColor="text1"/>
                      <w:szCs w:val="21"/>
                    </w:rPr>
                    <w:t>m</w:t>
                  </w:r>
                  <w:r w:rsidRPr="00252E1D">
                    <w:rPr>
                      <w:rFonts w:ascii="Times New Roman" w:hAnsi="Times New Roman" w:cs="Times New Roman"/>
                      <w:color w:val="000000" w:themeColor="text1"/>
                      <w:szCs w:val="21"/>
                    </w:rPr>
                    <w:t>）</w:t>
                  </w:r>
                </w:p>
              </w:tc>
              <w:tc>
                <w:tcPr>
                  <w:tcW w:w="1578" w:type="pct"/>
                  <w:vAlign w:val="center"/>
                </w:tcPr>
                <w:p w:rsidR="00B7020E" w:rsidRPr="00252E1D" w:rsidRDefault="00B7020E"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4.4</w:t>
                  </w:r>
                </w:p>
              </w:tc>
              <w:tc>
                <w:tcPr>
                  <w:tcW w:w="1357" w:type="pct"/>
                  <w:vAlign w:val="center"/>
                </w:tcPr>
                <w:p w:rsidR="00B7020E" w:rsidRPr="00252E1D" w:rsidRDefault="00B7020E"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4.4</w:t>
                  </w:r>
                </w:p>
              </w:tc>
              <w:tc>
                <w:tcPr>
                  <w:tcW w:w="1018" w:type="pct"/>
                  <w:vAlign w:val="center"/>
                </w:tcPr>
                <w:p w:rsidR="00B7020E" w:rsidRPr="00252E1D" w:rsidRDefault="00B7020E" w:rsidP="002D1FD0">
                  <w:pPr>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4.4</w:t>
                  </w:r>
                </w:p>
              </w:tc>
            </w:tr>
            <w:tr w:rsidR="00B7020E" w:rsidRPr="00252E1D" w:rsidTr="002D1FD0">
              <w:trPr>
                <w:trHeight w:val="253"/>
                <w:jc w:val="center"/>
              </w:trPr>
              <w:tc>
                <w:tcPr>
                  <w:tcW w:w="1047" w:type="pct"/>
                  <w:vAlign w:val="center"/>
                </w:tcPr>
                <w:p w:rsidR="00B7020E" w:rsidRPr="00252E1D" w:rsidRDefault="00B7020E"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评价结果</w:t>
                  </w:r>
                </w:p>
              </w:tc>
              <w:tc>
                <w:tcPr>
                  <w:tcW w:w="1578" w:type="pct"/>
                  <w:vAlign w:val="center"/>
                </w:tcPr>
                <w:p w:rsidR="00B7020E" w:rsidRPr="00252E1D" w:rsidRDefault="00B7020E"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cs="Times New Roman"/>
                      <w:color w:val="000000" w:themeColor="text1"/>
                      <w:szCs w:val="21"/>
                    </w:rPr>
                    <w:t>满足</w:t>
                  </w:r>
                </w:p>
              </w:tc>
              <w:tc>
                <w:tcPr>
                  <w:tcW w:w="1357" w:type="pct"/>
                  <w:vAlign w:val="center"/>
                </w:tcPr>
                <w:p w:rsidR="00B7020E" w:rsidRPr="00252E1D" w:rsidRDefault="00B7020E" w:rsidP="002D1FD0">
                  <w:pPr>
                    <w:spacing w:line="300" w:lineRule="exact"/>
                    <w:jc w:val="center"/>
                    <w:rPr>
                      <w:rFonts w:ascii="Times New Roman" w:hAnsi="Times New Roman" w:cs="Times New Roman"/>
                      <w:color w:val="000000" w:themeColor="text1"/>
                      <w:szCs w:val="21"/>
                    </w:rPr>
                  </w:pPr>
                  <w:r w:rsidRPr="00252E1D">
                    <w:rPr>
                      <w:rFonts w:ascii="Times New Roman" w:cs="Times New Roman"/>
                      <w:color w:val="000000" w:themeColor="text1"/>
                      <w:szCs w:val="21"/>
                    </w:rPr>
                    <w:t>满足</w:t>
                  </w:r>
                </w:p>
              </w:tc>
              <w:tc>
                <w:tcPr>
                  <w:tcW w:w="1018" w:type="pct"/>
                  <w:vAlign w:val="center"/>
                </w:tcPr>
                <w:p w:rsidR="00B7020E" w:rsidRPr="00252E1D" w:rsidRDefault="00B7020E" w:rsidP="002D1FD0">
                  <w:pPr>
                    <w:jc w:val="center"/>
                    <w:rPr>
                      <w:rFonts w:ascii="Times New Roman" w:hAnsi="Times New Roman" w:cs="Times New Roman"/>
                      <w:color w:val="000000" w:themeColor="text1"/>
                      <w:szCs w:val="21"/>
                    </w:rPr>
                  </w:pPr>
                  <w:r w:rsidRPr="00252E1D">
                    <w:rPr>
                      <w:rFonts w:ascii="Times New Roman" w:cs="Times New Roman"/>
                      <w:color w:val="000000" w:themeColor="text1"/>
                      <w:szCs w:val="21"/>
                    </w:rPr>
                    <w:t>满足</w:t>
                  </w:r>
                </w:p>
              </w:tc>
            </w:tr>
          </w:tbl>
          <w:p w:rsidR="00B7020E" w:rsidRPr="00252E1D" w:rsidRDefault="00B7020E" w:rsidP="00B7020E">
            <w:pPr>
              <w:spacing w:line="360" w:lineRule="auto"/>
              <w:ind w:firstLineChars="200" w:firstLine="480"/>
              <w:rPr>
                <w:rFonts w:ascii="Times New Roman" w:hAnsi="Times New Roman" w:cs="Times New Roman"/>
                <w:color w:val="000000" w:themeColor="text1"/>
                <w:sz w:val="24"/>
              </w:rPr>
            </w:pPr>
            <w:r w:rsidRPr="00252E1D">
              <w:rPr>
                <w:rFonts w:ascii="Times New Roman" w:hAnsi="Times New Roman" w:cs="Times New Roman"/>
                <w:color w:val="000000" w:themeColor="text1"/>
                <w:sz w:val="24"/>
              </w:rPr>
              <w:t>由上表可见，本项目的主屏蔽区设计宽度能够满足主射线的防护宽度要求。</w:t>
            </w:r>
          </w:p>
          <w:p w:rsidR="00B7020E" w:rsidRPr="00252E1D" w:rsidRDefault="002229F4" w:rsidP="00B7020E">
            <w:pPr>
              <w:spacing w:line="360" w:lineRule="auto"/>
              <w:ind w:firstLineChars="200" w:firstLine="482"/>
              <w:rPr>
                <w:rFonts w:ascii="Times New Roman" w:hAnsi="Times New Roman" w:cs="Times New Roman"/>
                <w:b/>
                <w:color w:val="333333"/>
                <w:sz w:val="24"/>
                <w:shd w:val="clear" w:color="auto" w:fill="FFFFFF"/>
              </w:rPr>
            </w:pPr>
            <w:r>
              <w:rPr>
                <w:rFonts w:ascii="Times New Roman" w:hAnsi="Times New Roman" w:cs="Times New Roman" w:hint="eastAsia"/>
                <w:b/>
                <w:color w:val="333333"/>
                <w:sz w:val="24"/>
                <w:shd w:val="clear" w:color="auto" w:fill="FFFFFF"/>
              </w:rPr>
              <w:t>2</w:t>
            </w:r>
            <w:r>
              <w:rPr>
                <w:rFonts w:ascii="Times New Roman" w:hAnsi="Times New Roman" w:cs="Times New Roman" w:hint="eastAsia"/>
                <w:b/>
                <w:color w:val="333333"/>
                <w:sz w:val="24"/>
                <w:shd w:val="clear" w:color="auto" w:fill="FFFFFF"/>
              </w:rPr>
              <w:t>）</w:t>
            </w:r>
            <w:r w:rsidR="00B7020E" w:rsidRPr="00252E1D">
              <w:rPr>
                <w:rFonts w:ascii="Times New Roman" w:cs="Times New Roman"/>
                <w:b/>
                <w:color w:val="333333"/>
                <w:sz w:val="24"/>
                <w:shd w:val="clear" w:color="auto" w:fill="FFFFFF"/>
              </w:rPr>
              <w:t>主屏蔽屏蔽效果预测</w:t>
            </w:r>
          </w:p>
          <w:p w:rsidR="00B7020E" w:rsidRPr="00252E1D" w:rsidRDefault="00B7020E" w:rsidP="00B7020E">
            <w:pPr>
              <w:spacing w:line="360" w:lineRule="auto"/>
              <w:ind w:firstLineChars="200" w:firstLine="480"/>
              <w:rPr>
                <w:rFonts w:ascii="Times New Roman" w:hAnsi="Times New Roman" w:cs="Times New Roman"/>
                <w:color w:val="000000" w:themeColor="text1"/>
                <w:sz w:val="24"/>
              </w:rPr>
            </w:pPr>
            <w:r w:rsidRPr="00252E1D">
              <w:rPr>
                <w:rFonts w:ascii="Times New Roman" w:cs="Times New Roman"/>
                <w:color w:val="000000" w:themeColor="text1"/>
                <w:sz w:val="24"/>
              </w:rPr>
              <w:t>使用</w:t>
            </w:r>
            <w:r w:rsidRPr="00252E1D">
              <w:rPr>
                <w:rFonts w:ascii="Times New Roman" w:hAnsi="Times New Roman" w:cs="Times New Roman"/>
                <w:color w:val="000000" w:themeColor="text1"/>
                <w:sz w:val="24"/>
              </w:rPr>
              <w:t>GBZ/T201.2</w:t>
            </w:r>
            <w:r w:rsidRPr="00252E1D">
              <w:rPr>
                <w:rFonts w:ascii="Times New Roman" w:cs="Times New Roman"/>
                <w:color w:val="000000" w:themeColor="text1"/>
                <w:sz w:val="24"/>
              </w:rPr>
              <w:t>的相关公式计算有用线束主屏蔽核算，在给定的屏蔽物质厚度</w:t>
            </w:r>
            <w:r w:rsidRPr="00252E1D">
              <w:rPr>
                <w:rFonts w:ascii="Times New Roman" w:hAnsi="Times New Roman" w:cs="Times New Roman"/>
                <w:color w:val="000000" w:themeColor="text1"/>
                <w:sz w:val="24"/>
              </w:rPr>
              <w:t>X</w:t>
            </w:r>
            <w:r w:rsidRPr="00252E1D">
              <w:rPr>
                <w:rFonts w:ascii="Times New Roman" w:cs="Times New Roman"/>
                <w:color w:val="000000" w:themeColor="text1"/>
                <w:sz w:val="24"/>
              </w:rPr>
              <w:t>（</w:t>
            </w:r>
            <w:r w:rsidRPr="00252E1D">
              <w:rPr>
                <w:rFonts w:ascii="Times New Roman" w:hAnsi="Times New Roman" w:cs="Times New Roman"/>
                <w:color w:val="000000" w:themeColor="text1"/>
                <w:sz w:val="24"/>
              </w:rPr>
              <w:t>cm</w:t>
            </w:r>
            <w:r w:rsidRPr="00252E1D">
              <w:rPr>
                <w:rFonts w:ascii="Times New Roman" w:cs="Times New Roman"/>
                <w:color w:val="000000" w:themeColor="text1"/>
                <w:sz w:val="24"/>
              </w:rPr>
              <w:t>）时，首先按照公式（</w:t>
            </w:r>
            <w:r w:rsidRPr="00252E1D">
              <w:rPr>
                <w:rFonts w:ascii="Times New Roman" w:hAnsi="Times New Roman" w:cs="Times New Roman"/>
                <w:color w:val="000000" w:themeColor="text1"/>
                <w:sz w:val="24"/>
              </w:rPr>
              <w:t>10-2</w:t>
            </w:r>
            <w:r w:rsidRPr="00252E1D">
              <w:rPr>
                <w:rFonts w:ascii="Times New Roman" w:cs="Times New Roman"/>
                <w:color w:val="000000" w:themeColor="text1"/>
                <w:sz w:val="24"/>
              </w:rPr>
              <w:t>）计算有效厚度</w:t>
            </w:r>
            <w:r w:rsidRPr="00252E1D">
              <w:rPr>
                <w:rFonts w:ascii="Times New Roman" w:hAnsi="Times New Roman" w:cs="Times New Roman"/>
                <w:color w:val="000000" w:themeColor="text1"/>
                <w:sz w:val="24"/>
              </w:rPr>
              <w:t>Xe</w:t>
            </w:r>
            <w:r w:rsidRPr="00252E1D">
              <w:rPr>
                <w:rFonts w:ascii="Times New Roman" w:cs="Times New Roman"/>
                <w:color w:val="000000" w:themeColor="text1"/>
                <w:sz w:val="24"/>
              </w:rPr>
              <w:t>（</w:t>
            </w:r>
            <w:r w:rsidRPr="00252E1D">
              <w:rPr>
                <w:rFonts w:ascii="Times New Roman" w:hAnsi="Times New Roman" w:cs="Times New Roman"/>
                <w:color w:val="000000" w:themeColor="text1"/>
                <w:sz w:val="24"/>
              </w:rPr>
              <w:t>cm</w:t>
            </w:r>
            <w:r w:rsidRPr="00252E1D">
              <w:rPr>
                <w:rFonts w:ascii="Times New Roman" w:cs="Times New Roman"/>
                <w:color w:val="000000" w:themeColor="text1"/>
                <w:sz w:val="24"/>
              </w:rPr>
              <w:t>），按照公式（</w:t>
            </w:r>
            <w:r w:rsidRPr="00252E1D">
              <w:rPr>
                <w:rFonts w:ascii="Times New Roman" w:hAnsi="Times New Roman" w:cs="Times New Roman"/>
                <w:color w:val="000000" w:themeColor="text1"/>
                <w:sz w:val="24"/>
              </w:rPr>
              <w:t>10-3</w:t>
            </w:r>
            <w:r w:rsidRPr="00252E1D">
              <w:rPr>
                <w:rFonts w:ascii="Times New Roman" w:cs="Times New Roman"/>
                <w:color w:val="000000" w:themeColor="text1"/>
                <w:sz w:val="24"/>
              </w:rPr>
              <w:t>）估算屏蔽物质的屏蔽透射因子</w:t>
            </w:r>
            <w:r w:rsidRPr="00252E1D">
              <w:rPr>
                <w:rFonts w:ascii="Times New Roman" w:hAnsi="Times New Roman" w:cs="Times New Roman"/>
                <w:color w:val="000000" w:themeColor="text1"/>
                <w:sz w:val="24"/>
              </w:rPr>
              <w:t>B</w:t>
            </w:r>
            <w:r w:rsidRPr="00252E1D">
              <w:rPr>
                <w:rFonts w:ascii="Times New Roman" w:cs="Times New Roman"/>
                <w:color w:val="000000" w:themeColor="text1"/>
                <w:sz w:val="24"/>
              </w:rPr>
              <w:t>，再按照公式（</w:t>
            </w:r>
            <w:r w:rsidRPr="00252E1D">
              <w:rPr>
                <w:rFonts w:ascii="Times New Roman" w:hAnsi="Times New Roman" w:cs="Times New Roman"/>
                <w:color w:val="000000" w:themeColor="text1"/>
                <w:sz w:val="24"/>
              </w:rPr>
              <w:t>10-4</w:t>
            </w:r>
            <w:r w:rsidRPr="00252E1D">
              <w:rPr>
                <w:rFonts w:ascii="Times New Roman" w:cs="Times New Roman"/>
                <w:color w:val="000000" w:themeColor="text1"/>
                <w:sz w:val="24"/>
              </w:rPr>
              <w:t>）计算相应辐射在屏蔽体外关注点的剂量率</w:t>
            </w:r>
            <w:r w:rsidRPr="00252E1D">
              <w:rPr>
                <w:rFonts w:ascii="Times New Roman" w:hAnsi="Times New Roman" w:cs="Times New Roman"/>
                <w:color w:val="000000" w:themeColor="text1"/>
                <w:position w:val="-4"/>
                <w:sz w:val="24"/>
              </w:rPr>
              <w:object w:dxaOrig="279" w:dyaOrig="420">
                <v:shape id="_x0000_i1029" type="#_x0000_t75" style="width:13.8pt;height:20.7pt" o:ole="">
                  <v:imagedata r:id="rId36" o:title=""/>
                </v:shape>
                <o:OLEObject Type="Embed" ProgID="Equation.3" ShapeID="_x0000_i1029" DrawAspect="Content" ObjectID="_1535787214" r:id="rId37"/>
              </w:object>
            </w:r>
            <w:r w:rsidRPr="00252E1D">
              <w:rPr>
                <w:rFonts w:ascii="Times New Roman" w:cs="Times New Roman"/>
                <w:color w:val="000000" w:themeColor="text1"/>
                <w:sz w:val="24"/>
              </w:rPr>
              <w:t>（</w:t>
            </w:r>
            <w:r w:rsidRPr="00252E1D">
              <w:rPr>
                <w:rFonts w:ascii="Times New Roman" w:hAnsi="Times New Roman" w:cs="Times New Roman"/>
                <w:color w:val="000000" w:themeColor="text1"/>
                <w:sz w:val="24"/>
              </w:rPr>
              <w:t>μSv/h</w:t>
            </w:r>
            <w:r w:rsidRPr="00252E1D">
              <w:rPr>
                <w:rFonts w:ascii="Times New Roman" w:cs="Times New Roman"/>
                <w:color w:val="000000" w:themeColor="text1"/>
                <w:sz w:val="24"/>
              </w:rPr>
              <w:t>）。</w:t>
            </w:r>
          </w:p>
          <w:p w:rsidR="00B7020E" w:rsidRPr="00252E1D" w:rsidRDefault="00B7020E" w:rsidP="00B7020E">
            <w:pPr>
              <w:spacing w:line="360" w:lineRule="auto"/>
              <w:ind w:firstLineChars="200" w:firstLine="480"/>
              <w:rPr>
                <w:rFonts w:ascii="Times New Roman" w:hAnsi="Times New Roman" w:cs="Times New Roman"/>
                <w:color w:val="000000" w:themeColor="text1"/>
                <w:sz w:val="24"/>
              </w:rPr>
            </w:pPr>
            <w:r w:rsidRPr="00252E1D">
              <w:rPr>
                <w:rFonts w:ascii="Times New Roman" w:hAnsi="Times New Roman" w:cs="Times New Roman"/>
                <w:color w:val="000000" w:themeColor="text1"/>
                <w:sz w:val="24"/>
              </w:rPr>
              <w:t xml:space="preserve">              </w:t>
            </w:r>
            <w:r w:rsidRPr="00252E1D">
              <w:rPr>
                <w:rFonts w:ascii="Times New Roman" w:hAnsi="Times New Roman" w:cs="Times New Roman"/>
                <w:color w:val="000000" w:themeColor="text1"/>
                <w:position w:val="-12"/>
                <w:sz w:val="24"/>
              </w:rPr>
              <w:object w:dxaOrig="2580" w:dyaOrig="360">
                <v:shape id="_x0000_i1030" type="#_x0000_t75" style="width:128.7pt;height:18.4pt" o:ole="">
                  <v:imagedata r:id="rId38" o:title=""/>
                </v:shape>
                <o:OLEObject Type="Embed" ProgID="Equation.3" ShapeID="_x0000_i1030" DrawAspect="Content" ObjectID="_1535787215" r:id="rId39"/>
              </w:object>
            </w:r>
            <w:r w:rsidRPr="00252E1D">
              <w:rPr>
                <w:rFonts w:ascii="Times New Roman" w:hAnsi="Times New Roman" w:cs="Times New Roman"/>
                <w:color w:val="000000" w:themeColor="text1"/>
                <w:sz w:val="24"/>
              </w:rPr>
              <w:t xml:space="preserve">   …………...</w:t>
            </w:r>
            <w:r w:rsidRPr="00252E1D">
              <w:rPr>
                <w:rFonts w:ascii="Times New Roman" w:cs="Times New Roman"/>
                <w:color w:val="000000" w:themeColor="text1"/>
                <w:sz w:val="24"/>
              </w:rPr>
              <w:t>（式</w:t>
            </w:r>
            <w:r w:rsidRPr="00252E1D">
              <w:rPr>
                <w:rFonts w:ascii="Times New Roman" w:hAnsi="Times New Roman" w:cs="Times New Roman"/>
                <w:color w:val="000000" w:themeColor="text1"/>
                <w:sz w:val="24"/>
              </w:rPr>
              <w:t>10-2</w:t>
            </w:r>
            <w:r w:rsidRPr="00252E1D">
              <w:rPr>
                <w:rFonts w:ascii="Times New Roman" w:cs="Times New Roman"/>
                <w:color w:val="000000" w:themeColor="text1"/>
                <w:sz w:val="24"/>
              </w:rPr>
              <w:t>）</w:t>
            </w:r>
          </w:p>
          <w:p w:rsidR="00B7020E" w:rsidRPr="00252E1D" w:rsidRDefault="00B7020E" w:rsidP="00B7020E">
            <w:pPr>
              <w:spacing w:line="360" w:lineRule="auto"/>
              <w:ind w:firstLineChars="200" w:firstLine="480"/>
              <w:rPr>
                <w:rFonts w:ascii="Times New Roman" w:hAnsi="Times New Roman" w:cs="Times New Roman"/>
                <w:color w:val="000000" w:themeColor="text1"/>
                <w:sz w:val="24"/>
              </w:rPr>
            </w:pPr>
            <w:r w:rsidRPr="00252E1D">
              <w:rPr>
                <w:rFonts w:ascii="Times New Roman" w:hAnsi="Times New Roman" w:cs="Times New Roman"/>
                <w:color w:val="000000" w:themeColor="text1"/>
                <w:sz w:val="24"/>
              </w:rPr>
              <w:t xml:space="preserve">    </w:t>
            </w:r>
            <w:r w:rsidRPr="00252E1D">
              <w:rPr>
                <w:rFonts w:ascii="Times New Roman" w:hAnsi="Times New Roman" w:cs="Times New Roman"/>
                <w:color w:val="000000" w:themeColor="text1"/>
                <w:sz w:val="24"/>
              </w:rPr>
              <w:t>式中，</w:t>
            </w:r>
            <w:r w:rsidRPr="00252E1D">
              <w:rPr>
                <w:rFonts w:ascii="Times New Roman" w:hAnsi="Times New Roman" w:cs="Times New Roman"/>
                <w:color w:val="000000" w:themeColor="text1"/>
                <w:sz w:val="24"/>
              </w:rPr>
              <w:t>X—</w:t>
            </w:r>
            <w:r w:rsidRPr="00252E1D">
              <w:rPr>
                <w:rFonts w:ascii="Times New Roman" w:hAnsi="Times New Roman" w:cs="Times New Roman"/>
                <w:color w:val="000000" w:themeColor="text1"/>
                <w:sz w:val="24"/>
              </w:rPr>
              <w:t>设计屏蔽厚度，</w:t>
            </w:r>
            <w:r w:rsidRPr="00252E1D">
              <w:rPr>
                <w:rFonts w:ascii="Times New Roman" w:hAnsi="Times New Roman" w:cs="Times New Roman"/>
                <w:color w:val="000000" w:themeColor="text1"/>
                <w:sz w:val="24"/>
              </w:rPr>
              <w:t>cm</w:t>
            </w:r>
          </w:p>
          <w:p w:rsidR="00B7020E" w:rsidRPr="00252E1D" w:rsidRDefault="00B7020E" w:rsidP="00B7020E">
            <w:pPr>
              <w:spacing w:line="360" w:lineRule="auto"/>
              <w:ind w:firstLineChars="200" w:firstLine="480"/>
              <w:rPr>
                <w:rFonts w:ascii="Times New Roman" w:hAnsi="Times New Roman" w:cs="Times New Roman"/>
                <w:color w:val="000000" w:themeColor="text1"/>
                <w:sz w:val="24"/>
              </w:rPr>
            </w:pPr>
            <w:r w:rsidRPr="00252E1D">
              <w:rPr>
                <w:rFonts w:ascii="Times New Roman" w:hAnsi="Times New Roman" w:cs="Times New Roman"/>
                <w:color w:val="000000" w:themeColor="text1"/>
                <w:sz w:val="24"/>
              </w:rPr>
              <w:t xml:space="preserve">          </w:t>
            </w:r>
            <w:r w:rsidRPr="00252E1D">
              <w:rPr>
                <w:rFonts w:ascii="Times New Roman" w:eastAsia="仿宋_GB2312" w:hAnsi="Times New Roman" w:cs="Times New Roman"/>
                <w:color w:val="000000" w:themeColor="text1"/>
                <w:sz w:val="24"/>
              </w:rPr>
              <w:t>θ</w:t>
            </w:r>
            <w:r w:rsidRPr="00252E1D">
              <w:rPr>
                <w:rFonts w:ascii="Times New Roman" w:hAnsi="Times New Roman" w:cs="Times New Roman"/>
                <w:color w:val="000000" w:themeColor="text1"/>
                <w:sz w:val="24"/>
              </w:rPr>
              <w:t xml:space="preserve"> —</w:t>
            </w:r>
            <w:r w:rsidRPr="00252E1D">
              <w:rPr>
                <w:rFonts w:ascii="Times New Roman" w:hAnsi="Times New Roman" w:cs="Times New Roman"/>
                <w:color w:val="000000" w:themeColor="text1"/>
                <w:sz w:val="24"/>
              </w:rPr>
              <w:t>倾斜角。</w:t>
            </w:r>
          </w:p>
          <w:p w:rsidR="00B7020E" w:rsidRPr="00252E1D" w:rsidRDefault="00B7020E" w:rsidP="00B7020E">
            <w:pPr>
              <w:spacing w:line="360" w:lineRule="auto"/>
              <w:ind w:firstLineChars="200" w:firstLine="480"/>
              <w:rPr>
                <w:rFonts w:ascii="Times New Roman" w:hAnsi="Times New Roman" w:cs="Times New Roman"/>
                <w:color w:val="000000" w:themeColor="text1"/>
                <w:sz w:val="24"/>
              </w:rPr>
            </w:pPr>
            <w:r w:rsidRPr="00252E1D">
              <w:rPr>
                <w:rFonts w:ascii="Times New Roman" w:hAnsi="Times New Roman" w:cs="Times New Roman"/>
                <w:color w:val="000000" w:themeColor="text1"/>
                <w:sz w:val="24"/>
              </w:rPr>
              <w:t xml:space="preserve">              </w:t>
            </w:r>
            <w:r w:rsidRPr="00252E1D">
              <w:rPr>
                <w:rFonts w:ascii="Times New Roman" w:hAnsi="Times New Roman" w:cs="Times New Roman"/>
                <w:color w:val="000000" w:themeColor="text1"/>
                <w:position w:val="-6"/>
                <w:sz w:val="24"/>
              </w:rPr>
              <w:object w:dxaOrig="2100" w:dyaOrig="320">
                <v:shape id="_x0000_i1031" type="#_x0000_t75" style="width:131.75pt;height:19.9pt" o:ole="">
                  <v:imagedata r:id="rId40" o:title=""/>
                </v:shape>
                <o:OLEObject Type="Embed" ProgID="Equation.3" ShapeID="_x0000_i1031" DrawAspect="Content" ObjectID="_1535787216" r:id="rId41"/>
              </w:object>
            </w:r>
            <w:r w:rsidRPr="00252E1D">
              <w:rPr>
                <w:rFonts w:ascii="Times New Roman" w:hAnsi="Times New Roman" w:cs="Times New Roman"/>
                <w:color w:val="000000" w:themeColor="text1"/>
                <w:sz w:val="24"/>
              </w:rPr>
              <w:t xml:space="preserve"> ……………..</w:t>
            </w:r>
            <w:r w:rsidRPr="00252E1D">
              <w:rPr>
                <w:rFonts w:ascii="Times New Roman" w:cs="Times New Roman"/>
                <w:color w:val="000000" w:themeColor="text1"/>
                <w:sz w:val="24"/>
              </w:rPr>
              <w:t>（式</w:t>
            </w:r>
            <w:r w:rsidRPr="00252E1D">
              <w:rPr>
                <w:rFonts w:ascii="Times New Roman" w:hAnsi="Times New Roman" w:cs="Times New Roman"/>
                <w:color w:val="000000" w:themeColor="text1"/>
                <w:sz w:val="24"/>
              </w:rPr>
              <w:t>10-3</w:t>
            </w:r>
            <w:r w:rsidRPr="00252E1D">
              <w:rPr>
                <w:rFonts w:ascii="Times New Roman" w:cs="Times New Roman"/>
                <w:color w:val="000000" w:themeColor="text1"/>
                <w:sz w:val="24"/>
              </w:rPr>
              <w:t>）</w:t>
            </w:r>
          </w:p>
          <w:p w:rsidR="00B7020E" w:rsidRPr="00252E1D" w:rsidRDefault="00B7020E" w:rsidP="00B7020E">
            <w:pPr>
              <w:spacing w:line="360" w:lineRule="auto"/>
              <w:ind w:firstLineChars="200" w:firstLine="480"/>
              <w:rPr>
                <w:rFonts w:ascii="Times New Roman" w:hAnsi="Times New Roman" w:cs="Times New Roman"/>
                <w:color w:val="000000" w:themeColor="text1"/>
                <w:sz w:val="24"/>
              </w:rPr>
            </w:pPr>
            <w:r w:rsidRPr="00252E1D">
              <w:rPr>
                <w:rFonts w:ascii="Times New Roman" w:hAnsi="Times New Roman" w:cs="Times New Roman"/>
                <w:color w:val="000000" w:themeColor="text1"/>
                <w:sz w:val="24"/>
              </w:rPr>
              <w:t xml:space="preserve"> </w:t>
            </w:r>
            <w:r w:rsidRPr="00252E1D">
              <w:rPr>
                <w:rFonts w:ascii="Times New Roman" w:hAnsi="Times New Roman" w:cs="Times New Roman"/>
                <w:color w:val="000000" w:themeColor="text1"/>
                <w:sz w:val="24"/>
              </w:rPr>
              <w:t>式中，</w:t>
            </w:r>
            <w:r w:rsidRPr="00252E1D">
              <w:rPr>
                <w:rFonts w:ascii="Times New Roman" w:hAnsi="Times New Roman" w:cs="Times New Roman"/>
                <w:color w:val="000000" w:themeColor="text1"/>
                <w:sz w:val="24"/>
              </w:rPr>
              <w:t>TVL</w:t>
            </w:r>
            <w:r w:rsidRPr="00252E1D">
              <w:rPr>
                <w:rFonts w:ascii="Times New Roman" w:hAnsi="Times New Roman" w:cs="Times New Roman"/>
                <w:color w:val="000000" w:themeColor="text1"/>
                <w:sz w:val="24"/>
                <w:vertAlign w:val="subscript"/>
              </w:rPr>
              <w:t>1</w:t>
            </w:r>
            <w:r w:rsidRPr="00252E1D">
              <w:rPr>
                <w:rFonts w:ascii="Times New Roman" w:hAnsi="Times New Roman" w:cs="Times New Roman"/>
                <w:color w:val="000000" w:themeColor="text1"/>
                <w:sz w:val="24"/>
              </w:rPr>
              <w:t>（</w:t>
            </w:r>
            <w:r w:rsidRPr="00252E1D">
              <w:rPr>
                <w:rFonts w:ascii="Times New Roman" w:hAnsi="Times New Roman" w:cs="Times New Roman"/>
                <w:color w:val="000000" w:themeColor="text1"/>
                <w:sz w:val="24"/>
              </w:rPr>
              <w:t>cm</w:t>
            </w:r>
            <w:r w:rsidRPr="00252E1D">
              <w:rPr>
                <w:rFonts w:ascii="Times New Roman" w:hAnsi="Times New Roman" w:cs="Times New Roman"/>
                <w:color w:val="000000" w:themeColor="text1"/>
                <w:sz w:val="24"/>
              </w:rPr>
              <w:t>）和</w:t>
            </w:r>
            <w:r w:rsidRPr="00252E1D">
              <w:rPr>
                <w:rFonts w:ascii="Times New Roman" w:hAnsi="Times New Roman" w:cs="Times New Roman"/>
                <w:color w:val="000000" w:themeColor="text1"/>
                <w:sz w:val="24"/>
              </w:rPr>
              <w:t>TVL</w:t>
            </w:r>
            <w:r w:rsidRPr="00252E1D">
              <w:rPr>
                <w:rFonts w:ascii="Times New Roman" w:hAnsi="Times New Roman" w:cs="Times New Roman"/>
                <w:color w:val="000000" w:themeColor="text1"/>
                <w:sz w:val="24"/>
              </w:rPr>
              <w:t>（</w:t>
            </w:r>
            <w:r w:rsidRPr="00252E1D">
              <w:rPr>
                <w:rFonts w:ascii="Times New Roman" w:hAnsi="Times New Roman" w:cs="Times New Roman"/>
                <w:color w:val="000000" w:themeColor="text1"/>
                <w:sz w:val="24"/>
              </w:rPr>
              <w:t>cm</w:t>
            </w:r>
            <w:r w:rsidRPr="00252E1D">
              <w:rPr>
                <w:rFonts w:ascii="Times New Roman" w:hAnsi="Times New Roman" w:cs="Times New Roman"/>
                <w:color w:val="000000" w:themeColor="text1"/>
                <w:sz w:val="24"/>
              </w:rPr>
              <w:t>）为辐射在屏蔽物质中的第一个什值层厚度和平衡什值层厚度，当未指明</w:t>
            </w:r>
            <w:r w:rsidRPr="00252E1D">
              <w:rPr>
                <w:rFonts w:ascii="Times New Roman" w:hAnsi="Times New Roman" w:cs="Times New Roman"/>
                <w:color w:val="000000" w:themeColor="text1"/>
                <w:sz w:val="24"/>
              </w:rPr>
              <w:t>TVL</w:t>
            </w:r>
            <w:r w:rsidRPr="00252E1D">
              <w:rPr>
                <w:rFonts w:ascii="Times New Roman" w:hAnsi="Times New Roman" w:cs="Times New Roman"/>
                <w:color w:val="000000" w:themeColor="text1"/>
                <w:sz w:val="24"/>
                <w:vertAlign w:val="subscript"/>
              </w:rPr>
              <w:t>1</w:t>
            </w:r>
            <w:r w:rsidRPr="00252E1D">
              <w:rPr>
                <w:rFonts w:ascii="Times New Roman" w:hAnsi="Times New Roman" w:cs="Times New Roman"/>
                <w:color w:val="000000" w:themeColor="text1"/>
                <w:sz w:val="24"/>
              </w:rPr>
              <w:t>时，</w:t>
            </w:r>
            <w:r w:rsidRPr="00252E1D">
              <w:rPr>
                <w:rFonts w:ascii="Times New Roman" w:hAnsi="Times New Roman" w:cs="Times New Roman"/>
                <w:color w:val="000000" w:themeColor="text1"/>
                <w:sz w:val="24"/>
              </w:rPr>
              <w:t>TVL</w:t>
            </w:r>
            <w:r w:rsidRPr="00252E1D">
              <w:rPr>
                <w:rFonts w:ascii="Times New Roman" w:hAnsi="Times New Roman" w:cs="Times New Roman"/>
                <w:color w:val="000000" w:themeColor="text1"/>
                <w:sz w:val="24"/>
                <w:vertAlign w:val="subscript"/>
              </w:rPr>
              <w:t>1</w:t>
            </w:r>
            <w:r w:rsidRPr="00252E1D">
              <w:rPr>
                <w:rFonts w:ascii="Times New Roman" w:hAnsi="Times New Roman" w:cs="Times New Roman"/>
                <w:color w:val="000000" w:themeColor="text1"/>
                <w:sz w:val="24"/>
              </w:rPr>
              <w:t>=TVL</w:t>
            </w:r>
            <w:r w:rsidRPr="00252E1D">
              <w:rPr>
                <w:rFonts w:ascii="Times New Roman" w:hAnsi="Times New Roman" w:cs="Times New Roman"/>
                <w:color w:val="000000" w:themeColor="text1"/>
                <w:sz w:val="24"/>
              </w:rPr>
              <w:t>。可根据加速器</w:t>
            </w:r>
            <w:r w:rsidRPr="00252E1D">
              <w:rPr>
                <w:rFonts w:ascii="Times New Roman" w:hAnsi="Times New Roman" w:cs="Times New Roman"/>
                <w:color w:val="000000" w:themeColor="text1"/>
                <w:sz w:val="24"/>
              </w:rPr>
              <w:t>X</w:t>
            </w:r>
            <w:r w:rsidRPr="00252E1D">
              <w:rPr>
                <w:rFonts w:ascii="Times New Roman" w:hAnsi="Times New Roman" w:cs="Times New Roman"/>
                <w:color w:val="000000" w:themeColor="text1"/>
                <w:sz w:val="24"/>
              </w:rPr>
              <w:t>射线能量查</w:t>
            </w:r>
            <w:r w:rsidRPr="00252E1D">
              <w:rPr>
                <w:rFonts w:ascii="Times New Roman" w:hAnsi="Times New Roman" w:cs="Times New Roman"/>
                <w:color w:val="000000" w:themeColor="text1"/>
                <w:sz w:val="24"/>
              </w:rPr>
              <w:t>GBZ/T201.2-2011</w:t>
            </w:r>
            <w:r w:rsidRPr="00252E1D">
              <w:rPr>
                <w:rFonts w:ascii="Times New Roman" w:hAnsi="Times New Roman" w:cs="Times New Roman"/>
                <w:color w:val="000000" w:themeColor="text1"/>
                <w:sz w:val="24"/>
              </w:rPr>
              <w:t>的附录</w:t>
            </w:r>
            <w:r w:rsidRPr="00252E1D">
              <w:rPr>
                <w:rFonts w:ascii="Times New Roman" w:hAnsi="Times New Roman" w:cs="Times New Roman"/>
                <w:color w:val="000000" w:themeColor="text1"/>
                <w:sz w:val="24"/>
              </w:rPr>
              <w:t>B</w:t>
            </w:r>
            <w:r w:rsidRPr="00252E1D">
              <w:rPr>
                <w:rFonts w:ascii="Times New Roman" w:hAnsi="Times New Roman" w:cs="Times New Roman"/>
                <w:color w:val="000000" w:themeColor="text1"/>
                <w:sz w:val="24"/>
              </w:rPr>
              <w:t>表</w:t>
            </w:r>
            <w:r w:rsidRPr="00252E1D">
              <w:rPr>
                <w:rFonts w:ascii="Times New Roman" w:hAnsi="Times New Roman" w:cs="Times New Roman"/>
                <w:color w:val="000000" w:themeColor="text1"/>
                <w:sz w:val="24"/>
              </w:rPr>
              <w:t>B.1</w:t>
            </w:r>
            <w:r w:rsidRPr="00252E1D">
              <w:rPr>
                <w:rFonts w:ascii="Times New Roman" w:hAnsi="Times New Roman" w:cs="Times New Roman"/>
                <w:color w:val="000000" w:themeColor="text1"/>
                <w:sz w:val="24"/>
              </w:rPr>
              <w:t>及</w:t>
            </w:r>
            <w:r w:rsidRPr="00252E1D">
              <w:rPr>
                <w:rFonts w:ascii="Times New Roman" w:hAnsi="Times New Roman" w:cs="Times New Roman"/>
                <w:color w:val="000000" w:themeColor="text1"/>
                <w:sz w:val="24"/>
              </w:rPr>
              <w:t>NCRP NO.151</w:t>
            </w:r>
            <w:r w:rsidRPr="00252E1D">
              <w:rPr>
                <w:rFonts w:ascii="Times New Roman" w:hAnsi="Times New Roman" w:cs="Times New Roman"/>
                <w:color w:val="000000" w:themeColor="text1"/>
                <w:sz w:val="24"/>
              </w:rPr>
              <w:t>的附录</w:t>
            </w:r>
            <w:r w:rsidRPr="00252E1D">
              <w:rPr>
                <w:rFonts w:ascii="Times New Roman" w:hAnsi="Times New Roman" w:cs="Times New Roman"/>
                <w:color w:val="000000" w:themeColor="text1"/>
                <w:sz w:val="24"/>
              </w:rPr>
              <w:t xml:space="preserve">B </w:t>
            </w:r>
            <w:r w:rsidRPr="00252E1D">
              <w:rPr>
                <w:rFonts w:ascii="Times New Roman" w:hAnsi="Times New Roman" w:cs="Times New Roman"/>
                <w:color w:val="000000" w:themeColor="text1"/>
                <w:sz w:val="24"/>
              </w:rPr>
              <w:t>表</w:t>
            </w:r>
            <w:r w:rsidRPr="00252E1D">
              <w:rPr>
                <w:rFonts w:ascii="Times New Roman" w:hAnsi="Times New Roman" w:cs="Times New Roman"/>
                <w:color w:val="000000" w:themeColor="text1"/>
                <w:sz w:val="24"/>
              </w:rPr>
              <w:t>B.2</w:t>
            </w:r>
            <w:r w:rsidRPr="00252E1D">
              <w:rPr>
                <w:rFonts w:ascii="Times New Roman" w:hAnsi="Times New Roman" w:cs="Times New Roman"/>
                <w:color w:val="000000" w:themeColor="text1"/>
                <w:sz w:val="24"/>
              </w:rPr>
              <w:t>。</w:t>
            </w:r>
          </w:p>
          <w:p w:rsidR="00252E1D" w:rsidRDefault="00252E1D" w:rsidP="00252E1D">
            <w:pPr>
              <w:spacing w:line="360" w:lineRule="auto"/>
              <w:ind w:firstLineChars="200" w:firstLine="480"/>
              <w:rPr>
                <w:rFonts w:hAnsi="宋体"/>
                <w:color w:val="000000" w:themeColor="text1"/>
                <w:sz w:val="24"/>
              </w:rPr>
            </w:pPr>
            <w:r>
              <w:rPr>
                <w:rFonts w:hAnsi="宋体" w:hint="eastAsia"/>
                <w:color w:val="000000" w:themeColor="text1"/>
                <w:sz w:val="24"/>
              </w:rPr>
              <w:t>本项目中，主屏蔽的</w:t>
            </w:r>
            <w:r>
              <w:rPr>
                <w:rFonts w:hAnsi="宋体" w:hint="eastAsia"/>
                <w:color w:val="000000" w:themeColor="text1"/>
                <w:sz w:val="24"/>
              </w:rPr>
              <w:t>B</w:t>
            </w:r>
            <w:r>
              <w:rPr>
                <w:rFonts w:hAnsi="宋体" w:hint="eastAsia"/>
                <w:color w:val="000000" w:themeColor="text1"/>
                <w:sz w:val="24"/>
              </w:rPr>
              <w:t>值核算见表</w:t>
            </w:r>
            <w:r>
              <w:rPr>
                <w:rFonts w:hAnsi="宋体" w:hint="eastAsia"/>
                <w:color w:val="000000" w:themeColor="text1"/>
                <w:sz w:val="24"/>
              </w:rPr>
              <w:t>17</w:t>
            </w:r>
            <w:r>
              <w:rPr>
                <w:rFonts w:hAnsi="宋体" w:hint="eastAsia"/>
                <w:color w:val="000000" w:themeColor="text1"/>
                <w:sz w:val="24"/>
              </w:rPr>
              <w:t>。</w:t>
            </w:r>
            <w:r>
              <w:rPr>
                <w:rFonts w:hAnsi="宋体" w:hint="eastAsia"/>
                <w:color w:val="000000" w:themeColor="text1"/>
                <w:sz w:val="24"/>
              </w:rPr>
              <w:t xml:space="preserve">  </w:t>
            </w:r>
          </w:p>
          <w:p w:rsidR="00252E1D" w:rsidRPr="006159AD" w:rsidRDefault="00252E1D" w:rsidP="00252E1D">
            <w:pPr>
              <w:spacing w:line="360" w:lineRule="auto"/>
              <w:ind w:firstLineChars="200" w:firstLine="480"/>
              <w:rPr>
                <w:rFonts w:hAnsi="宋体"/>
                <w:color w:val="000000" w:themeColor="text1"/>
                <w:sz w:val="24"/>
              </w:rPr>
            </w:pPr>
            <w:r>
              <w:rPr>
                <w:rFonts w:hAnsi="宋体" w:hint="eastAsia"/>
                <w:color w:val="000000" w:themeColor="text1"/>
                <w:sz w:val="24"/>
              </w:rPr>
              <w:t xml:space="preserve">              </w:t>
            </w:r>
            <w:r w:rsidRPr="000771E0">
              <w:rPr>
                <w:color w:val="000000" w:themeColor="text1"/>
                <w:position w:val="-24"/>
                <w:sz w:val="24"/>
              </w:rPr>
              <w:object w:dxaOrig="1579" w:dyaOrig="760">
                <v:shape id="_x0000_i1032" type="#_x0000_t75" style="width:78.9pt;height:38.3pt" o:ole="">
                  <v:imagedata r:id="rId42" o:title=""/>
                </v:shape>
                <o:OLEObject Type="Embed" ProgID="Equation.3" ShapeID="_x0000_i1032" DrawAspect="Content" ObjectID="_1535787217" r:id="rId43"/>
              </w:object>
            </w:r>
            <w:r>
              <w:rPr>
                <w:rFonts w:hint="eastAsia"/>
                <w:color w:val="000000" w:themeColor="text1"/>
                <w:sz w:val="24"/>
              </w:rPr>
              <w:t xml:space="preserve">       </w:t>
            </w:r>
            <w:r w:rsidRPr="00252E1D">
              <w:rPr>
                <w:rFonts w:ascii="Times New Roman" w:hAnsi="Times New Roman" w:cs="Times New Roman"/>
                <w:color w:val="000000" w:themeColor="text1"/>
                <w:sz w:val="24"/>
              </w:rPr>
              <w:t>……………..</w:t>
            </w:r>
            <w:r>
              <w:rPr>
                <w:rFonts w:ascii="Times New Roman" w:hAnsi="Times New Roman" w:cs="Times New Roman" w:hint="eastAsia"/>
                <w:color w:val="000000" w:themeColor="text1"/>
                <w:sz w:val="24"/>
              </w:rPr>
              <w:t xml:space="preserve">  </w:t>
            </w:r>
            <w:r>
              <w:rPr>
                <w:rFonts w:hint="eastAsia"/>
                <w:color w:val="000000" w:themeColor="text1"/>
                <w:sz w:val="24"/>
              </w:rPr>
              <w:t>（式</w:t>
            </w:r>
            <w:r>
              <w:rPr>
                <w:rFonts w:hint="eastAsia"/>
                <w:color w:val="000000" w:themeColor="text1"/>
                <w:sz w:val="24"/>
              </w:rPr>
              <w:t>10-4</w:t>
            </w:r>
            <w:r>
              <w:rPr>
                <w:rFonts w:hint="eastAsia"/>
                <w:color w:val="000000" w:themeColor="text1"/>
                <w:sz w:val="24"/>
              </w:rPr>
              <w:t>）</w:t>
            </w:r>
          </w:p>
          <w:p w:rsidR="00252E1D" w:rsidRPr="00252E1D" w:rsidRDefault="00252E1D" w:rsidP="00252E1D">
            <w:pPr>
              <w:spacing w:line="360" w:lineRule="auto"/>
              <w:ind w:firstLineChars="200" w:firstLine="480"/>
              <w:rPr>
                <w:rFonts w:ascii="Times New Roman" w:hAnsi="Times New Roman" w:cs="Times New Roman"/>
                <w:color w:val="000000" w:themeColor="text1"/>
                <w:sz w:val="24"/>
              </w:rPr>
            </w:pPr>
            <w:r w:rsidRPr="00252E1D">
              <w:rPr>
                <w:rFonts w:ascii="Times New Roman" w:hAnsi="Times New Roman" w:cs="Times New Roman"/>
                <w:color w:val="000000" w:themeColor="text1"/>
                <w:sz w:val="24"/>
              </w:rPr>
              <w:t>式中，</w:t>
            </w:r>
            <w:r w:rsidRPr="00252E1D">
              <w:rPr>
                <w:rFonts w:ascii="Times New Roman" w:hAnsi="Times New Roman" w:cs="Times New Roman"/>
                <w:color w:val="000000" w:themeColor="text1"/>
                <w:position w:val="-6"/>
                <w:sz w:val="24"/>
              </w:rPr>
              <w:object w:dxaOrig="380" w:dyaOrig="440">
                <v:shape id="_x0000_i1033" type="#_x0000_t75" style="width:19.15pt;height:22.2pt" o:ole="">
                  <v:imagedata r:id="rId44" o:title=""/>
                </v:shape>
                <o:OLEObject Type="Embed" ProgID="Equation.3" ShapeID="_x0000_i1033" DrawAspect="Content" ObjectID="_1535787218" r:id="rId45"/>
              </w:object>
            </w:r>
            <w:r w:rsidRPr="00252E1D">
              <w:rPr>
                <w:rFonts w:ascii="Times New Roman" w:hAnsi="Times New Roman" w:cs="Times New Roman"/>
                <w:color w:val="000000" w:themeColor="text1"/>
                <w:sz w:val="24"/>
              </w:rPr>
              <w:t>—</w:t>
            </w:r>
            <w:r w:rsidRPr="00252E1D">
              <w:rPr>
                <w:rFonts w:ascii="Times New Roman" w:cs="Times New Roman"/>
                <w:color w:val="000000" w:themeColor="text1"/>
                <w:sz w:val="24"/>
              </w:rPr>
              <w:t>加速器有用线束中心轴上距产生治疗</w:t>
            </w:r>
            <w:r w:rsidRPr="00252E1D">
              <w:rPr>
                <w:rFonts w:ascii="Times New Roman" w:hAnsi="Times New Roman" w:cs="Times New Roman"/>
                <w:color w:val="000000" w:themeColor="text1"/>
                <w:sz w:val="24"/>
              </w:rPr>
              <w:t>X</w:t>
            </w:r>
            <w:r w:rsidRPr="00252E1D">
              <w:rPr>
                <w:rFonts w:ascii="Times New Roman" w:cs="Times New Roman"/>
                <w:color w:val="000000" w:themeColor="text1"/>
                <w:sz w:val="24"/>
              </w:rPr>
              <w:t>射线束的靶（以下简称靶）</w:t>
            </w:r>
            <w:r w:rsidRPr="00252E1D">
              <w:rPr>
                <w:rFonts w:ascii="Times New Roman" w:hAnsi="Times New Roman" w:cs="Times New Roman"/>
                <w:color w:val="000000" w:themeColor="text1"/>
                <w:sz w:val="24"/>
              </w:rPr>
              <w:t>1m</w:t>
            </w:r>
            <w:r w:rsidRPr="00252E1D">
              <w:rPr>
                <w:rFonts w:ascii="Times New Roman" w:cs="Times New Roman"/>
                <w:color w:val="000000" w:themeColor="text1"/>
                <w:sz w:val="24"/>
              </w:rPr>
              <w:t>处的常用最高剂量率，</w:t>
            </w:r>
            <w:r w:rsidRPr="00252E1D">
              <w:rPr>
                <w:rFonts w:ascii="Times New Roman" w:hAnsi="Times New Roman" w:cs="Times New Roman"/>
                <w:color w:val="000000" w:themeColor="text1"/>
                <w:sz w:val="24"/>
              </w:rPr>
              <w:t>μSv·m</w:t>
            </w:r>
            <w:r w:rsidRPr="00252E1D">
              <w:rPr>
                <w:rFonts w:ascii="Times New Roman" w:hAnsi="Times New Roman" w:cs="Times New Roman"/>
                <w:color w:val="000000" w:themeColor="text1"/>
                <w:sz w:val="24"/>
                <w:vertAlign w:val="superscript"/>
              </w:rPr>
              <w:t>2</w:t>
            </w:r>
            <w:r w:rsidRPr="00252E1D">
              <w:rPr>
                <w:rFonts w:ascii="Times New Roman" w:hAnsi="Times New Roman" w:cs="Times New Roman"/>
                <w:color w:val="000000" w:themeColor="text1"/>
                <w:sz w:val="24"/>
              </w:rPr>
              <w:t>/h</w:t>
            </w:r>
            <w:r w:rsidRPr="00252E1D">
              <w:rPr>
                <w:rFonts w:ascii="Times New Roman" w:cs="Times New Roman"/>
                <w:color w:val="000000" w:themeColor="text1"/>
                <w:sz w:val="24"/>
              </w:rPr>
              <w:t>，本项目保守取为</w:t>
            </w:r>
            <w:r w:rsidRPr="00252E1D">
              <w:rPr>
                <w:rFonts w:ascii="Times New Roman" w:hAnsi="Times New Roman" w:cs="Times New Roman"/>
                <w:color w:val="000000" w:themeColor="text1"/>
                <w:sz w:val="24"/>
              </w:rPr>
              <w:t>3.6×10</w:t>
            </w:r>
            <w:r w:rsidRPr="00252E1D">
              <w:rPr>
                <w:rFonts w:ascii="Times New Roman" w:hAnsi="Times New Roman" w:cs="Times New Roman"/>
                <w:color w:val="000000" w:themeColor="text1"/>
                <w:sz w:val="24"/>
                <w:vertAlign w:val="superscript"/>
              </w:rPr>
              <w:t>8</w:t>
            </w:r>
            <w:r w:rsidRPr="00252E1D">
              <w:rPr>
                <w:rFonts w:ascii="Times New Roman" w:cs="Times New Roman"/>
                <w:color w:val="000000" w:themeColor="text1"/>
                <w:sz w:val="24"/>
              </w:rPr>
              <w:t>（</w:t>
            </w:r>
            <w:r w:rsidRPr="00252E1D">
              <w:rPr>
                <w:rFonts w:ascii="Times New Roman" w:hAnsi="Times New Roman" w:cs="Times New Roman"/>
                <w:color w:val="000000" w:themeColor="text1"/>
                <w:sz w:val="24"/>
              </w:rPr>
              <w:t>μSv·m</w:t>
            </w:r>
            <w:r w:rsidRPr="00252E1D">
              <w:rPr>
                <w:rFonts w:ascii="Times New Roman" w:hAnsi="Times New Roman" w:cs="Times New Roman"/>
                <w:color w:val="000000" w:themeColor="text1"/>
                <w:sz w:val="24"/>
                <w:vertAlign w:val="superscript"/>
              </w:rPr>
              <w:t>2</w:t>
            </w:r>
            <w:r w:rsidRPr="00252E1D">
              <w:rPr>
                <w:rFonts w:ascii="Times New Roman" w:hAnsi="Times New Roman" w:cs="Times New Roman"/>
                <w:color w:val="000000" w:themeColor="text1"/>
                <w:sz w:val="24"/>
              </w:rPr>
              <w:t>/h</w:t>
            </w:r>
            <w:r w:rsidRPr="00252E1D">
              <w:rPr>
                <w:rFonts w:ascii="Times New Roman" w:cs="Times New Roman"/>
                <w:color w:val="000000" w:themeColor="text1"/>
                <w:sz w:val="24"/>
              </w:rPr>
              <w:t>）；</w:t>
            </w:r>
          </w:p>
          <w:p w:rsidR="00252E1D" w:rsidRPr="00252E1D" w:rsidRDefault="00252E1D" w:rsidP="00252E1D">
            <w:pPr>
              <w:spacing w:line="360" w:lineRule="auto"/>
              <w:ind w:firstLineChars="200" w:firstLine="480"/>
              <w:rPr>
                <w:rFonts w:ascii="Times New Roman" w:hAnsi="Times New Roman" w:cs="Times New Roman"/>
                <w:color w:val="000000" w:themeColor="text1"/>
                <w:sz w:val="24"/>
              </w:rPr>
            </w:pPr>
            <w:r w:rsidRPr="00252E1D">
              <w:rPr>
                <w:rFonts w:ascii="Times New Roman" w:hAnsi="Times New Roman" w:cs="Times New Roman"/>
                <w:color w:val="000000" w:themeColor="text1"/>
                <w:sz w:val="24"/>
              </w:rPr>
              <w:t xml:space="preserve">   R—</w:t>
            </w:r>
            <w:r w:rsidRPr="00252E1D">
              <w:rPr>
                <w:rFonts w:ascii="Times New Roman" w:cs="Times New Roman"/>
                <w:color w:val="000000" w:themeColor="text1"/>
                <w:sz w:val="24"/>
              </w:rPr>
              <w:t>靶点至参考点的距离，</w:t>
            </w:r>
            <w:r w:rsidRPr="00252E1D">
              <w:rPr>
                <w:rFonts w:ascii="Times New Roman" w:hAnsi="Times New Roman" w:cs="Times New Roman"/>
                <w:color w:val="000000" w:themeColor="text1"/>
                <w:sz w:val="24"/>
              </w:rPr>
              <w:t>m</w:t>
            </w:r>
            <w:r w:rsidRPr="00252E1D">
              <w:rPr>
                <w:rFonts w:ascii="Times New Roman" w:cs="Times New Roman"/>
                <w:color w:val="000000" w:themeColor="text1"/>
                <w:sz w:val="24"/>
              </w:rPr>
              <w:t>，本项目参考点均为相应墙外</w:t>
            </w:r>
            <w:r w:rsidRPr="00252E1D">
              <w:rPr>
                <w:rFonts w:ascii="Times New Roman" w:hAnsi="Times New Roman" w:cs="Times New Roman"/>
                <w:color w:val="000000" w:themeColor="text1"/>
                <w:sz w:val="24"/>
              </w:rPr>
              <w:t>30cm</w:t>
            </w:r>
            <w:r w:rsidRPr="00252E1D">
              <w:rPr>
                <w:rFonts w:ascii="Times New Roman" w:cs="Times New Roman"/>
                <w:color w:val="000000" w:themeColor="text1"/>
                <w:sz w:val="24"/>
              </w:rPr>
              <w:t>；</w:t>
            </w:r>
          </w:p>
          <w:p w:rsidR="00252E1D" w:rsidRPr="00252E1D" w:rsidRDefault="00252E1D" w:rsidP="00252E1D">
            <w:pPr>
              <w:spacing w:line="360" w:lineRule="auto"/>
              <w:ind w:firstLineChars="200" w:firstLine="480"/>
              <w:rPr>
                <w:rFonts w:ascii="Times New Roman" w:hAnsi="Times New Roman" w:cs="Times New Roman"/>
                <w:color w:val="000000" w:themeColor="text1"/>
                <w:sz w:val="24"/>
              </w:rPr>
            </w:pPr>
            <w:r w:rsidRPr="00252E1D">
              <w:rPr>
                <w:rFonts w:ascii="Times New Roman" w:hAnsi="Times New Roman" w:cs="Times New Roman"/>
                <w:color w:val="000000" w:themeColor="text1"/>
                <w:sz w:val="24"/>
              </w:rPr>
              <w:t xml:space="preserve">   f—</w:t>
            </w:r>
            <w:r w:rsidRPr="00252E1D">
              <w:rPr>
                <w:rFonts w:ascii="Times New Roman" w:hAnsi="Times New Roman" w:cs="Times New Roman"/>
                <w:color w:val="000000" w:themeColor="text1"/>
                <w:sz w:val="24"/>
              </w:rPr>
              <w:t>对有用线束为</w:t>
            </w:r>
            <w:r w:rsidRPr="00252E1D">
              <w:rPr>
                <w:rFonts w:ascii="Times New Roman" w:hAnsi="Times New Roman" w:cs="Times New Roman"/>
                <w:color w:val="000000" w:themeColor="text1"/>
                <w:sz w:val="24"/>
              </w:rPr>
              <w:t>1</w:t>
            </w:r>
            <w:r w:rsidRPr="00252E1D">
              <w:rPr>
                <w:rFonts w:ascii="Times New Roman" w:hAnsi="Times New Roman" w:cs="Times New Roman"/>
                <w:color w:val="000000" w:themeColor="text1"/>
                <w:sz w:val="24"/>
              </w:rPr>
              <w:t>，对泄漏辐射为泄漏辐射比。</w:t>
            </w:r>
          </w:p>
          <w:p w:rsidR="00252E1D" w:rsidRPr="00252E1D" w:rsidRDefault="00252E1D" w:rsidP="00252E1D">
            <w:pPr>
              <w:spacing w:line="360" w:lineRule="auto"/>
              <w:ind w:firstLineChars="200" w:firstLine="480"/>
              <w:rPr>
                <w:rFonts w:ascii="Times New Roman" w:hAnsi="Times New Roman" w:cs="Times New Roman"/>
                <w:color w:val="000000" w:themeColor="text1"/>
                <w:sz w:val="24"/>
              </w:rPr>
            </w:pPr>
            <w:r w:rsidRPr="00252E1D">
              <w:rPr>
                <w:rFonts w:ascii="Times New Roman" w:hAnsi="Times New Roman" w:cs="Times New Roman"/>
                <w:color w:val="000000" w:themeColor="text1"/>
                <w:sz w:val="24"/>
              </w:rPr>
              <w:t xml:space="preserve">   </w:t>
            </w:r>
            <w:r w:rsidRPr="00252E1D">
              <w:rPr>
                <w:rFonts w:ascii="Times New Roman" w:cs="Times New Roman"/>
                <w:color w:val="000000" w:themeColor="text1"/>
                <w:sz w:val="24"/>
              </w:rPr>
              <w:t>将各参数带入模式计算，得出相应辐射在屏蔽体外关注点的剂量率</w:t>
            </w:r>
            <w:r w:rsidRPr="00252E1D">
              <w:rPr>
                <w:rFonts w:ascii="Times New Roman" w:hAnsi="Times New Roman" w:cs="Times New Roman"/>
                <w:color w:val="000000" w:themeColor="text1"/>
                <w:position w:val="-4"/>
                <w:sz w:val="24"/>
              </w:rPr>
              <w:object w:dxaOrig="279" w:dyaOrig="420">
                <v:shape id="_x0000_i1034" type="#_x0000_t75" style="width:13.8pt;height:20.7pt" o:ole="">
                  <v:imagedata r:id="rId36" o:title=""/>
                </v:shape>
                <o:OLEObject Type="Embed" ProgID="Equation.3" ShapeID="_x0000_i1034" DrawAspect="Content" ObjectID="_1535787219" r:id="rId46"/>
              </w:object>
            </w:r>
            <w:r w:rsidRPr="00252E1D">
              <w:rPr>
                <w:rFonts w:ascii="Times New Roman" w:cs="Times New Roman"/>
                <w:color w:val="000000" w:themeColor="text1"/>
                <w:sz w:val="24"/>
              </w:rPr>
              <w:t>（</w:t>
            </w:r>
            <w:r w:rsidRPr="00252E1D">
              <w:rPr>
                <w:rFonts w:ascii="Times New Roman" w:hAnsi="Times New Roman" w:cs="Times New Roman"/>
                <w:color w:val="000000" w:themeColor="text1"/>
                <w:sz w:val="24"/>
              </w:rPr>
              <w:t>μSv/h</w:t>
            </w:r>
            <w:r w:rsidRPr="00252E1D">
              <w:rPr>
                <w:rFonts w:ascii="Times New Roman" w:cs="Times New Roman"/>
                <w:color w:val="000000" w:themeColor="text1"/>
                <w:sz w:val="24"/>
              </w:rPr>
              <w:t>），</w:t>
            </w:r>
            <w:r w:rsidRPr="00252E1D">
              <w:rPr>
                <w:rFonts w:ascii="Times New Roman" w:cs="Times New Roman"/>
                <w:color w:val="000000" w:themeColor="text1"/>
                <w:sz w:val="24"/>
              </w:rPr>
              <w:lastRenderedPageBreak/>
              <w:t>计算结果见表</w:t>
            </w:r>
            <w:r w:rsidRPr="00252E1D">
              <w:rPr>
                <w:rFonts w:ascii="Times New Roman" w:hAnsi="Times New Roman" w:cs="Times New Roman"/>
                <w:color w:val="000000" w:themeColor="text1"/>
                <w:sz w:val="24"/>
              </w:rPr>
              <w:t>1</w:t>
            </w:r>
            <w:r w:rsidR="002229F4">
              <w:rPr>
                <w:rFonts w:ascii="Times New Roman" w:hAnsi="Times New Roman" w:cs="Times New Roman" w:hint="eastAsia"/>
                <w:color w:val="000000" w:themeColor="text1"/>
                <w:sz w:val="24"/>
              </w:rPr>
              <w:t>0-6</w:t>
            </w:r>
            <w:r w:rsidRPr="00252E1D">
              <w:rPr>
                <w:rFonts w:ascii="Times New Roman" w:cs="Times New Roman"/>
                <w:color w:val="000000" w:themeColor="text1"/>
                <w:sz w:val="24"/>
              </w:rPr>
              <w:t>。</w:t>
            </w:r>
          </w:p>
          <w:p w:rsidR="00252E1D" w:rsidRPr="00252E1D" w:rsidRDefault="00252E1D" w:rsidP="00252E1D">
            <w:pPr>
              <w:spacing w:line="360" w:lineRule="auto"/>
              <w:ind w:firstLineChars="1198" w:firstLine="2886"/>
              <w:rPr>
                <w:rFonts w:ascii="Times New Roman" w:hAnsi="Times New Roman" w:cs="Times New Roman"/>
                <w:b/>
                <w:color w:val="000000" w:themeColor="text1"/>
                <w:sz w:val="24"/>
              </w:rPr>
            </w:pPr>
            <w:r w:rsidRPr="00252E1D">
              <w:rPr>
                <w:rFonts w:ascii="Times New Roman" w:cs="Times New Roman"/>
                <w:b/>
                <w:color w:val="000000" w:themeColor="text1"/>
                <w:sz w:val="24"/>
              </w:rPr>
              <w:t>表</w:t>
            </w:r>
            <w:r w:rsidRPr="00252E1D">
              <w:rPr>
                <w:rFonts w:ascii="Times New Roman" w:hAnsi="Times New Roman" w:cs="Times New Roman"/>
                <w:b/>
                <w:color w:val="000000" w:themeColor="text1"/>
                <w:sz w:val="24"/>
              </w:rPr>
              <w:t>1</w:t>
            </w:r>
            <w:r w:rsidR="002229F4">
              <w:rPr>
                <w:rFonts w:ascii="Times New Roman" w:hAnsi="Times New Roman" w:cs="Times New Roman" w:hint="eastAsia"/>
                <w:b/>
                <w:color w:val="000000" w:themeColor="text1"/>
                <w:sz w:val="24"/>
              </w:rPr>
              <w:t>0-6</w:t>
            </w:r>
            <w:r w:rsidRPr="00252E1D">
              <w:rPr>
                <w:rFonts w:ascii="Times New Roman" w:hAnsi="Times New Roman" w:cs="Times New Roman"/>
                <w:b/>
                <w:color w:val="000000" w:themeColor="text1"/>
                <w:sz w:val="24"/>
              </w:rPr>
              <w:t xml:space="preserve">    </w:t>
            </w:r>
            <w:r w:rsidRPr="00252E1D">
              <w:rPr>
                <w:rFonts w:ascii="Times New Roman" w:cs="Times New Roman"/>
                <w:b/>
                <w:color w:val="000000" w:themeColor="text1"/>
                <w:sz w:val="24"/>
              </w:rPr>
              <w:t>主屏蔽区屏蔽效果预测表</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27"/>
              <w:gridCol w:w="2904"/>
              <w:gridCol w:w="2497"/>
              <w:gridCol w:w="1873"/>
            </w:tblGrid>
            <w:tr w:rsidR="00252E1D" w:rsidRPr="00252E1D" w:rsidTr="00252E1D">
              <w:trPr>
                <w:trHeight w:val="366"/>
                <w:jc w:val="center"/>
              </w:trPr>
              <w:tc>
                <w:tcPr>
                  <w:tcW w:w="1047" w:type="pct"/>
                  <w:shd w:val="clear" w:color="auto" w:fill="auto"/>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p>
              </w:tc>
              <w:tc>
                <w:tcPr>
                  <w:tcW w:w="1578" w:type="pct"/>
                  <w:shd w:val="clear" w:color="auto" w:fill="auto"/>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cs="Times New Roman"/>
                      <w:color w:val="000000" w:themeColor="text1"/>
                      <w:szCs w:val="21"/>
                    </w:rPr>
                    <w:t>北墙主屏蔽区</w:t>
                  </w:r>
                </w:p>
              </w:tc>
              <w:tc>
                <w:tcPr>
                  <w:tcW w:w="1357" w:type="pct"/>
                  <w:shd w:val="clear" w:color="auto" w:fill="auto"/>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cs="Times New Roman"/>
                      <w:color w:val="000000" w:themeColor="text1"/>
                      <w:szCs w:val="21"/>
                    </w:rPr>
                    <w:t>南墙主屏蔽区</w:t>
                  </w:r>
                </w:p>
              </w:tc>
              <w:tc>
                <w:tcPr>
                  <w:tcW w:w="1018" w:type="pct"/>
                  <w:shd w:val="clear" w:color="auto" w:fill="auto"/>
                  <w:vAlign w:val="center"/>
                </w:tcPr>
                <w:p w:rsidR="00252E1D" w:rsidRPr="00252E1D" w:rsidRDefault="00252E1D" w:rsidP="002D1FD0">
                  <w:pPr>
                    <w:jc w:val="center"/>
                    <w:rPr>
                      <w:rFonts w:ascii="Times New Roman" w:hAnsi="Times New Roman" w:cs="Times New Roman"/>
                      <w:color w:val="000000" w:themeColor="text1"/>
                      <w:szCs w:val="21"/>
                    </w:rPr>
                  </w:pPr>
                  <w:r w:rsidRPr="00252E1D">
                    <w:rPr>
                      <w:rFonts w:ascii="Times New Roman" w:cs="Times New Roman"/>
                      <w:color w:val="000000" w:themeColor="text1"/>
                      <w:szCs w:val="21"/>
                    </w:rPr>
                    <w:t>房顶主屏蔽</w:t>
                  </w:r>
                </w:p>
              </w:tc>
            </w:tr>
            <w:tr w:rsidR="00252E1D" w:rsidRPr="00252E1D" w:rsidTr="002D1FD0">
              <w:trPr>
                <w:trHeight w:val="383"/>
                <w:jc w:val="center"/>
              </w:trPr>
              <w:tc>
                <w:tcPr>
                  <w:tcW w:w="1047"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X</w:t>
                  </w:r>
                  <w:r w:rsidRPr="00252E1D">
                    <w:rPr>
                      <w:rFonts w:ascii="Times New Roman" w:cs="Times New Roman"/>
                      <w:color w:val="000000" w:themeColor="text1"/>
                      <w:szCs w:val="21"/>
                    </w:rPr>
                    <w:t>（</w:t>
                  </w:r>
                  <w:r w:rsidRPr="00252E1D">
                    <w:rPr>
                      <w:rFonts w:ascii="Times New Roman" w:hAnsi="Times New Roman" w:cs="Times New Roman"/>
                      <w:color w:val="000000" w:themeColor="text1"/>
                      <w:szCs w:val="21"/>
                    </w:rPr>
                    <w:t>cm</w:t>
                  </w:r>
                  <w:r w:rsidRPr="00252E1D">
                    <w:rPr>
                      <w:rFonts w:ascii="Times New Roman" w:cs="Times New Roman"/>
                      <w:color w:val="000000" w:themeColor="text1"/>
                      <w:szCs w:val="21"/>
                    </w:rPr>
                    <w:t>）</w:t>
                  </w:r>
                </w:p>
              </w:tc>
              <w:tc>
                <w:tcPr>
                  <w:tcW w:w="1578"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300</w:t>
                  </w:r>
                  <w:r w:rsidRPr="00252E1D">
                    <w:rPr>
                      <w:rFonts w:ascii="Times New Roman" w:cs="Times New Roman"/>
                      <w:color w:val="000000" w:themeColor="text1"/>
                      <w:szCs w:val="21"/>
                    </w:rPr>
                    <w:t>钢筋混凝土</w:t>
                  </w:r>
                </w:p>
              </w:tc>
              <w:tc>
                <w:tcPr>
                  <w:tcW w:w="1357"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300</w:t>
                  </w:r>
                  <w:r w:rsidRPr="00252E1D">
                    <w:rPr>
                      <w:rFonts w:ascii="Times New Roman" w:cs="Times New Roman"/>
                      <w:color w:val="000000" w:themeColor="text1"/>
                      <w:szCs w:val="21"/>
                    </w:rPr>
                    <w:t>钢筋混凝土</w:t>
                  </w:r>
                </w:p>
              </w:tc>
              <w:tc>
                <w:tcPr>
                  <w:tcW w:w="1018" w:type="pct"/>
                  <w:vAlign w:val="center"/>
                </w:tcPr>
                <w:p w:rsidR="00252E1D" w:rsidRPr="00252E1D" w:rsidRDefault="00252E1D" w:rsidP="002D1FD0">
                  <w:pPr>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300</w:t>
                  </w:r>
                  <w:r w:rsidRPr="00252E1D">
                    <w:rPr>
                      <w:rFonts w:ascii="Times New Roman" w:cs="Times New Roman"/>
                      <w:color w:val="000000" w:themeColor="text1"/>
                      <w:szCs w:val="21"/>
                    </w:rPr>
                    <w:t>钢筋混凝土</w:t>
                  </w:r>
                </w:p>
              </w:tc>
            </w:tr>
            <w:tr w:rsidR="00252E1D" w:rsidRPr="00252E1D" w:rsidTr="002D1FD0">
              <w:trPr>
                <w:trHeight w:val="383"/>
                <w:jc w:val="center"/>
              </w:trPr>
              <w:tc>
                <w:tcPr>
                  <w:tcW w:w="1047"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TVL</w:t>
                  </w:r>
                  <w:r w:rsidRPr="00252E1D">
                    <w:rPr>
                      <w:rFonts w:ascii="Times New Roman" w:cs="Times New Roman"/>
                      <w:color w:val="000000" w:themeColor="text1"/>
                      <w:szCs w:val="21"/>
                    </w:rPr>
                    <w:t>（</w:t>
                  </w:r>
                  <w:r w:rsidRPr="00252E1D">
                    <w:rPr>
                      <w:rFonts w:ascii="Times New Roman" w:hAnsi="Times New Roman" w:cs="Times New Roman"/>
                      <w:color w:val="000000" w:themeColor="text1"/>
                      <w:szCs w:val="21"/>
                    </w:rPr>
                    <w:t>cm</w:t>
                  </w:r>
                  <w:r w:rsidRPr="00252E1D">
                    <w:rPr>
                      <w:rFonts w:ascii="Times New Roman" w:cs="Times New Roman"/>
                      <w:color w:val="000000" w:themeColor="text1"/>
                      <w:szCs w:val="21"/>
                    </w:rPr>
                    <w:t>）</w:t>
                  </w:r>
                </w:p>
              </w:tc>
              <w:tc>
                <w:tcPr>
                  <w:tcW w:w="1578"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37</w:t>
                  </w:r>
                </w:p>
              </w:tc>
              <w:tc>
                <w:tcPr>
                  <w:tcW w:w="1357"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37</w:t>
                  </w:r>
                </w:p>
              </w:tc>
              <w:tc>
                <w:tcPr>
                  <w:tcW w:w="1018" w:type="pct"/>
                  <w:vAlign w:val="center"/>
                </w:tcPr>
                <w:p w:rsidR="00252E1D" w:rsidRPr="00252E1D" w:rsidRDefault="00252E1D" w:rsidP="002D1FD0">
                  <w:pPr>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37</w:t>
                  </w:r>
                </w:p>
              </w:tc>
            </w:tr>
            <w:tr w:rsidR="00252E1D" w:rsidRPr="00252E1D" w:rsidTr="002D1FD0">
              <w:trPr>
                <w:trHeight w:val="383"/>
                <w:jc w:val="center"/>
              </w:trPr>
              <w:tc>
                <w:tcPr>
                  <w:tcW w:w="1047"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 w:val="24"/>
                    </w:rPr>
                    <w:t>TVL</w:t>
                  </w:r>
                  <w:r w:rsidRPr="00252E1D">
                    <w:rPr>
                      <w:rFonts w:ascii="Times New Roman" w:hAnsi="Times New Roman" w:cs="Times New Roman"/>
                      <w:color w:val="000000" w:themeColor="text1"/>
                      <w:sz w:val="24"/>
                      <w:vertAlign w:val="subscript"/>
                    </w:rPr>
                    <w:t>1</w:t>
                  </w:r>
                  <w:r w:rsidRPr="00252E1D">
                    <w:rPr>
                      <w:rFonts w:ascii="Times New Roman" w:hAnsi="Times New Roman" w:cs="Times New Roman"/>
                      <w:color w:val="000000" w:themeColor="text1"/>
                      <w:sz w:val="24"/>
                    </w:rPr>
                    <w:t>（</w:t>
                  </w:r>
                  <w:r w:rsidRPr="00252E1D">
                    <w:rPr>
                      <w:rFonts w:ascii="Times New Roman" w:hAnsi="Times New Roman" w:cs="Times New Roman"/>
                      <w:color w:val="000000" w:themeColor="text1"/>
                      <w:sz w:val="24"/>
                    </w:rPr>
                    <w:t>cm</w:t>
                  </w:r>
                  <w:r w:rsidRPr="00252E1D">
                    <w:rPr>
                      <w:rFonts w:ascii="Times New Roman" w:hAnsi="Times New Roman" w:cs="Times New Roman"/>
                      <w:color w:val="000000" w:themeColor="text1"/>
                      <w:sz w:val="24"/>
                    </w:rPr>
                    <w:t>）</w:t>
                  </w:r>
                </w:p>
              </w:tc>
              <w:tc>
                <w:tcPr>
                  <w:tcW w:w="1578"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41</w:t>
                  </w:r>
                </w:p>
              </w:tc>
              <w:tc>
                <w:tcPr>
                  <w:tcW w:w="1357"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41</w:t>
                  </w:r>
                </w:p>
              </w:tc>
              <w:tc>
                <w:tcPr>
                  <w:tcW w:w="1018" w:type="pct"/>
                  <w:vAlign w:val="center"/>
                </w:tcPr>
                <w:p w:rsidR="00252E1D" w:rsidRPr="00252E1D" w:rsidRDefault="00252E1D" w:rsidP="002D1FD0">
                  <w:pPr>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41</w:t>
                  </w:r>
                </w:p>
              </w:tc>
            </w:tr>
            <w:tr w:rsidR="00252E1D" w:rsidRPr="00252E1D" w:rsidTr="002D1FD0">
              <w:trPr>
                <w:trHeight w:val="253"/>
                <w:jc w:val="center"/>
              </w:trPr>
              <w:tc>
                <w:tcPr>
                  <w:tcW w:w="1047"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B</w:t>
                  </w:r>
                </w:p>
              </w:tc>
              <w:tc>
                <w:tcPr>
                  <w:tcW w:w="1578"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5.75×10</w:t>
                  </w:r>
                  <w:r w:rsidRPr="00252E1D">
                    <w:rPr>
                      <w:rFonts w:ascii="Times New Roman" w:hAnsi="Times New Roman" w:cs="Times New Roman"/>
                      <w:color w:val="000000" w:themeColor="text1"/>
                      <w:szCs w:val="21"/>
                      <w:vertAlign w:val="superscript"/>
                    </w:rPr>
                    <w:t>-9</w:t>
                  </w:r>
                </w:p>
              </w:tc>
              <w:tc>
                <w:tcPr>
                  <w:tcW w:w="1357"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5.75×10</w:t>
                  </w:r>
                  <w:r w:rsidRPr="00252E1D">
                    <w:rPr>
                      <w:rFonts w:ascii="Times New Roman" w:hAnsi="Times New Roman" w:cs="Times New Roman"/>
                      <w:color w:val="000000" w:themeColor="text1"/>
                      <w:szCs w:val="21"/>
                      <w:vertAlign w:val="superscript"/>
                    </w:rPr>
                    <w:t>-9</w:t>
                  </w:r>
                </w:p>
              </w:tc>
              <w:tc>
                <w:tcPr>
                  <w:tcW w:w="1018" w:type="pct"/>
                  <w:vAlign w:val="center"/>
                </w:tcPr>
                <w:p w:rsidR="00252E1D" w:rsidRPr="00252E1D" w:rsidRDefault="00252E1D" w:rsidP="002D1FD0">
                  <w:pPr>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5.75×10</w:t>
                  </w:r>
                  <w:r w:rsidRPr="00252E1D">
                    <w:rPr>
                      <w:rFonts w:ascii="Times New Roman" w:hAnsi="Times New Roman" w:cs="Times New Roman"/>
                      <w:color w:val="000000" w:themeColor="text1"/>
                      <w:szCs w:val="21"/>
                      <w:vertAlign w:val="superscript"/>
                    </w:rPr>
                    <w:t>-9</w:t>
                  </w:r>
                </w:p>
              </w:tc>
            </w:tr>
            <w:tr w:rsidR="00252E1D" w:rsidRPr="00252E1D" w:rsidTr="002D1FD0">
              <w:trPr>
                <w:trHeight w:val="265"/>
                <w:jc w:val="center"/>
              </w:trPr>
              <w:tc>
                <w:tcPr>
                  <w:tcW w:w="1047"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R</w:t>
                  </w:r>
                  <w:r w:rsidRPr="00252E1D">
                    <w:rPr>
                      <w:rFonts w:ascii="Times New Roman" w:hAnsi="Times New Roman" w:cs="Times New Roman"/>
                      <w:color w:val="000000" w:themeColor="text1"/>
                      <w:szCs w:val="21"/>
                    </w:rPr>
                    <w:t>（</w:t>
                  </w:r>
                  <w:r w:rsidRPr="00252E1D">
                    <w:rPr>
                      <w:rFonts w:ascii="Times New Roman" w:hAnsi="Times New Roman" w:cs="Times New Roman"/>
                      <w:color w:val="000000" w:themeColor="text1"/>
                      <w:szCs w:val="21"/>
                    </w:rPr>
                    <w:t>m</w:t>
                  </w:r>
                  <w:r w:rsidRPr="00252E1D">
                    <w:rPr>
                      <w:rFonts w:ascii="Times New Roman" w:hAnsi="Times New Roman" w:cs="Times New Roman"/>
                      <w:color w:val="000000" w:themeColor="text1"/>
                      <w:szCs w:val="21"/>
                    </w:rPr>
                    <w:t>）</w:t>
                  </w:r>
                </w:p>
              </w:tc>
              <w:tc>
                <w:tcPr>
                  <w:tcW w:w="1578"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7.03</w:t>
                  </w:r>
                </w:p>
              </w:tc>
              <w:tc>
                <w:tcPr>
                  <w:tcW w:w="1357"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7.03</w:t>
                  </w:r>
                </w:p>
              </w:tc>
              <w:tc>
                <w:tcPr>
                  <w:tcW w:w="1018" w:type="pct"/>
                  <w:vAlign w:val="center"/>
                </w:tcPr>
                <w:p w:rsidR="00252E1D" w:rsidRPr="00252E1D" w:rsidRDefault="00252E1D" w:rsidP="002D1FD0">
                  <w:pPr>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5.74</w:t>
                  </w:r>
                </w:p>
              </w:tc>
            </w:tr>
            <w:tr w:rsidR="00252E1D" w:rsidRPr="00252E1D" w:rsidTr="002D1FD0">
              <w:trPr>
                <w:trHeight w:val="369"/>
                <w:jc w:val="center"/>
              </w:trPr>
              <w:tc>
                <w:tcPr>
                  <w:tcW w:w="1047"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position w:val="-6"/>
                      <w:sz w:val="24"/>
                    </w:rPr>
                    <w:object w:dxaOrig="380" w:dyaOrig="440">
                      <v:shape id="_x0000_i1035" type="#_x0000_t75" style="width:19.15pt;height:22.2pt" o:ole="">
                        <v:imagedata r:id="rId44" o:title=""/>
                      </v:shape>
                      <o:OLEObject Type="Embed" ProgID="Equation.3" ShapeID="_x0000_i1035" DrawAspect="Content" ObjectID="_1535787220" r:id="rId47"/>
                    </w:object>
                  </w:r>
                  <w:r w:rsidRPr="00252E1D">
                    <w:rPr>
                      <w:rFonts w:ascii="Times New Roman" w:cs="Times New Roman"/>
                      <w:color w:val="000000" w:themeColor="text1"/>
                      <w:sz w:val="24"/>
                    </w:rPr>
                    <w:t>（</w:t>
                  </w:r>
                  <w:r w:rsidRPr="00252E1D">
                    <w:rPr>
                      <w:rFonts w:ascii="Times New Roman" w:hAnsi="Times New Roman" w:cs="Times New Roman"/>
                      <w:color w:val="000000" w:themeColor="text1"/>
                      <w:sz w:val="24"/>
                    </w:rPr>
                    <w:t>μSv·m</w:t>
                  </w:r>
                  <w:r w:rsidRPr="00252E1D">
                    <w:rPr>
                      <w:rFonts w:ascii="Times New Roman" w:hAnsi="Times New Roman" w:cs="Times New Roman"/>
                      <w:color w:val="000000" w:themeColor="text1"/>
                      <w:sz w:val="24"/>
                      <w:vertAlign w:val="superscript"/>
                    </w:rPr>
                    <w:t>2</w:t>
                  </w:r>
                  <w:r w:rsidRPr="00252E1D">
                    <w:rPr>
                      <w:rFonts w:ascii="Times New Roman" w:hAnsi="Times New Roman" w:cs="Times New Roman"/>
                      <w:color w:val="000000" w:themeColor="text1"/>
                      <w:sz w:val="24"/>
                    </w:rPr>
                    <w:t>/h</w:t>
                  </w:r>
                  <w:r w:rsidRPr="00252E1D">
                    <w:rPr>
                      <w:rFonts w:ascii="Times New Roman" w:cs="Times New Roman"/>
                      <w:color w:val="000000" w:themeColor="text1"/>
                      <w:sz w:val="24"/>
                    </w:rPr>
                    <w:t>）</w:t>
                  </w:r>
                </w:p>
              </w:tc>
              <w:tc>
                <w:tcPr>
                  <w:tcW w:w="1578" w:type="pct"/>
                  <w:vAlign w:val="center"/>
                </w:tcPr>
                <w:p w:rsidR="00252E1D" w:rsidRPr="00252E1D" w:rsidRDefault="00252E1D" w:rsidP="002D1FD0">
                  <w:pPr>
                    <w:spacing w:line="300" w:lineRule="exact"/>
                    <w:ind w:firstLineChars="50" w:firstLine="120"/>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 w:val="24"/>
                    </w:rPr>
                    <w:t>3.6×10</w:t>
                  </w:r>
                  <w:r w:rsidRPr="00252E1D">
                    <w:rPr>
                      <w:rFonts w:ascii="Times New Roman" w:hAnsi="Times New Roman" w:cs="Times New Roman"/>
                      <w:color w:val="000000" w:themeColor="text1"/>
                      <w:sz w:val="24"/>
                      <w:vertAlign w:val="superscript"/>
                    </w:rPr>
                    <w:t>8</w:t>
                  </w:r>
                </w:p>
              </w:tc>
              <w:tc>
                <w:tcPr>
                  <w:tcW w:w="1357"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 w:val="24"/>
                    </w:rPr>
                    <w:t>3.6×10</w:t>
                  </w:r>
                  <w:r w:rsidRPr="00252E1D">
                    <w:rPr>
                      <w:rFonts w:ascii="Times New Roman" w:hAnsi="Times New Roman" w:cs="Times New Roman"/>
                      <w:color w:val="000000" w:themeColor="text1"/>
                      <w:sz w:val="24"/>
                      <w:vertAlign w:val="superscript"/>
                    </w:rPr>
                    <w:t>8</w:t>
                  </w:r>
                </w:p>
              </w:tc>
              <w:tc>
                <w:tcPr>
                  <w:tcW w:w="1018" w:type="pct"/>
                  <w:vAlign w:val="center"/>
                </w:tcPr>
                <w:p w:rsidR="00252E1D" w:rsidRPr="00252E1D" w:rsidRDefault="00252E1D" w:rsidP="002D1FD0">
                  <w:pPr>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 w:val="24"/>
                    </w:rPr>
                    <w:t>3.6×10</w:t>
                  </w:r>
                  <w:r w:rsidRPr="00252E1D">
                    <w:rPr>
                      <w:rFonts w:ascii="Times New Roman" w:hAnsi="Times New Roman" w:cs="Times New Roman"/>
                      <w:color w:val="000000" w:themeColor="text1"/>
                      <w:sz w:val="24"/>
                      <w:vertAlign w:val="superscript"/>
                    </w:rPr>
                    <w:t>8</w:t>
                  </w:r>
                </w:p>
              </w:tc>
            </w:tr>
            <w:tr w:rsidR="00252E1D" w:rsidRPr="00252E1D" w:rsidTr="002D1FD0">
              <w:trPr>
                <w:trHeight w:val="253"/>
                <w:jc w:val="center"/>
              </w:trPr>
              <w:tc>
                <w:tcPr>
                  <w:tcW w:w="1047"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f</w:t>
                  </w:r>
                </w:p>
              </w:tc>
              <w:tc>
                <w:tcPr>
                  <w:tcW w:w="1578"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1</w:t>
                  </w:r>
                </w:p>
              </w:tc>
              <w:tc>
                <w:tcPr>
                  <w:tcW w:w="1357"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1</w:t>
                  </w:r>
                </w:p>
              </w:tc>
              <w:tc>
                <w:tcPr>
                  <w:tcW w:w="1018" w:type="pct"/>
                  <w:vAlign w:val="center"/>
                </w:tcPr>
                <w:p w:rsidR="00252E1D" w:rsidRPr="00252E1D" w:rsidRDefault="00252E1D" w:rsidP="002D1FD0">
                  <w:pPr>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1</w:t>
                  </w:r>
                </w:p>
              </w:tc>
            </w:tr>
            <w:tr w:rsidR="00252E1D" w:rsidRPr="00252E1D" w:rsidTr="002D1FD0">
              <w:trPr>
                <w:trHeight w:val="253"/>
                <w:jc w:val="center"/>
              </w:trPr>
              <w:tc>
                <w:tcPr>
                  <w:tcW w:w="1047"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position w:val="-4"/>
                      <w:sz w:val="24"/>
                    </w:rPr>
                    <w:object w:dxaOrig="279" w:dyaOrig="420">
                      <v:shape id="_x0000_i1036" type="#_x0000_t75" style="width:13.8pt;height:20.7pt" o:ole="">
                        <v:imagedata r:id="rId48" o:title=""/>
                      </v:shape>
                      <o:OLEObject Type="Embed" ProgID="Equation.3" ShapeID="_x0000_i1036" DrawAspect="Content" ObjectID="_1535787221" r:id="rId49"/>
                    </w:object>
                  </w:r>
                  <w:r w:rsidRPr="00252E1D">
                    <w:rPr>
                      <w:rFonts w:ascii="Times New Roman" w:cs="Times New Roman"/>
                      <w:color w:val="000000" w:themeColor="text1"/>
                      <w:sz w:val="24"/>
                    </w:rPr>
                    <w:t>（</w:t>
                  </w:r>
                  <w:r w:rsidRPr="00252E1D">
                    <w:rPr>
                      <w:rFonts w:ascii="Times New Roman" w:hAnsi="Times New Roman" w:cs="Times New Roman"/>
                      <w:color w:val="000000" w:themeColor="text1"/>
                      <w:sz w:val="24"/>
                    </w:rPr>
                    <w:t>μSv/h</w:t>
                  </w:r>
                  <w:r w:rsidRPr="00252E1D">
                    <w:rPr>
                      <w:rFonts w:ascii="Times New Roman" w:cs="Times New Roman"/>
                      <w:color w:val="000000" w:themeColor="text1"/>
                      <w:sz w:val="24"/>
                    </w:rPr>
                    <w:t>）</w:t>
                  </w:r>
                </w:p>
              </w:tc>
              <w:tc>
                <w:tcPr>
                  <w:tcW w:w="1578"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0.042</w:t>
                  </w:r>
                </w:p>
              </w:tc>
              <w:tc>
                <w:tcPr>
                  <w:tcW w:w="1357"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0.042</w:t>
                  </w:r>
                </w:p>
              </w:tc>
              <w:tc>
                <w:tcPr>
                  <w:tcW w:w="1018" w:type="pct"/>
                  <w:vAlign w:val="center"/>
                </w:tcPr>
                <w:p w:rsidR="00252E1D" w:rsidRPr="00252E1D" w:rsidRDefault="00252E1D" w:rsidP="002D1FD0">
                  <w:pPr>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0.063</w:t>
                  </w:r>
                </w:p>
              </w:tc>
            </w:tr>
            <w:tr w:rsidR="00252E1D" w:rsidRPr="00252E1D" w:rsidTr="002D1FD0">
              <w:trPr>
                <w:trHeight w:val="253"/>
                <w:jc w:val="center"/>
              </w:trPr>
              <w:tc>
                <w:tcPr>
                  <w:tcW w:w="1047" w:type="pct"/>
                  <w:vAlign w:val="center"/>
                </w:tcPr>
                <w:p w:rsidR="00252E1D" w:rsidRPr="00252E1D" w:rsidRDefault="00252E1D" w:rsidP="002D1FD0">
                  <w:pPr>
                    <w:spacing w:line="300" w:lineRule="exact"/>
                    <w:jc w:val="center"/>
                    <w:rPr>
                      <w:rFonts w:ascii="Times New Roman" w:hAnsi="Times New Roman" w:cs="Times New Roman"/>
                      <w:color w:val="000000" w:themeColor="text1"/>
                      <w:sz w:val="24"/>
                    </w:rPr>
                  </w:pPr>
                  <w:r w:rsidRPr="00252E1D">
                    <w:rPr>
                      <w:rFonts w:ascii="Times New Roman" w:hAnsi="Times New Roman" w:cs="Times New Roman"/>
                      <w:color w:val="000000" w:themeColor="text1"/>
                      <w:position w:val="-12"/>
                      <w:sz w:val="24"/>
                    </w:rPr>
                    <w:object w:dxaOrig="380" w:dyaOrig="499">
                      <v:shape id="_x0000_i1037" type="#_x0000_t75" style="width:19.15pt;height:25.3pt" o:ole="">
                        <v:imagedata r:id="rId50" o:title=""/>
                      </v:shape>
                      <o:OLEObject Type="Embed" ProgID="Equation.3" ShapeID="_x0000_i1037" DrawAspect="Content" ObjectID="_1535787222" r:id="rId51"/>
                    </w:object>
                  </w:r>
                  <w:r w:rsidRPr="00252E1D">
                    <w:rPr>
                      <w:rFonts w:ascii="Times New Roman" w:cs="Times New Roman"/>
                      <w:color w:val="000000" w:themeColor="text1"/>
                      <w:sz w:val="24"/>
                    </w:rPr>
                    <w:t>（</w:t>
                  </w:r>
                  <w:r w:rsidRPr="00252E1D">
                    <w:rPr>
                      <w:rFonts w:ascii="Times New Roman" w:hAnsi="Times New Roman" w:cs="Times New Roman"/>
                      <w:color w:val="000000" w:themeColor="text1"/>
                      <w:sz w:val="24"/>
                    </w:rPr>
                    <w:t>μSv/h</w:t>
                  </w:r>
                  <w:r w:rsidRPr="00252E1D">
                    <w:rPr>
                      <w:rFonts w:ascii="Times New Roman" w:cs="Times New Roman"/>
                      <w:color w:val="000000" w:themeColor="text1"/>
                      <w:sz w:val="24"/>
                    </w:rPr>
                    <w:t>）</w:t>
                  </w:r>
                </w:p>
              </w:tc>
              <w:tc>
                <w:tcPr>
                  <w:tcW w:w="1578"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2.5</w:t>
                  </w:r>
                </w:p>
              </w:tc>
              <w:tc>
                <w:tcPr>
                  <w:tcW w:w="1357"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2.5</w:t>
                  </w:r>
                </w:p>
              </w:tc>
              <w:tc>
                <w:tcPr>
                  <w:tcW w:w="1018" w:type="pct"/>
                  <w:vAlign w:val="center"/>
                </w:tcPr>
                <w:p w:rsidR="00252E1D" w:rsidRPr="00252E1D" w:rsidRDefault="00252E1D" w:rsidP="002D1FD0">
                  <w:pPr>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2.5</w:t>
                  </w:r>
                </w:p>
              </w:tc>
            </w:tr>
            <w:tr w:rsidR="00252E1D" w:rsidRPr="00252E1D" w:rsidTr="002D1FD0">
              <w:trPr>
                <w:trHeight w:val="253"/>
                <w:jc w:val="center"/>
              </w:trPr>
              <w:tc>
                <w:tcPr>
                  <w:tcW w:w="1047"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cs="Times New Roman"/>
                      <w:color w:val="000000" w:themeColor="text1"/>
                      <w:szCs w:val="21"/>
                    </w:rPr>
                    <w:t>评价结果</w:t>
                  </w:r>
                </w:p>
              </w:tc>
              <w:tc>
                <w:tcPr>
                  <w:tcW w:w="1578"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cs="Times New Roman"/>
                      <w:color w:val="000000" w:themeColor="text1"/>
                      <w:szCs w:val="21"/>
                    </w:rPr>
                    <w:t>满足</w:t>
                  </w:r>
                </w:p>
              </w:tc>
              <w:tc>
                <w:tcPr>
                  <w:tcW w:w="1357"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cs="Times New Roman"/>
                      <w:color w:val="000000" w:themeColor="text1"/>
                      <w:szCs w:val="21"/>
                    </w:rPr>
                    <w:t>满足</w:t>
                  </w:r>
                </w:p>
              </w:tc>
              <w:tc>
                <w:tcPr>
                  <w:tcW w:w="1018" w:type="pct"/>
                  <w:vAlign w:val="center"/>
                </w:tcPr>
                <w:p w:rsidR="00252E1D" w:rsidRPr="00252E1D" w:rsidRDefault="00252E1D" w:rsidP="002D1FD0">
                  <w:pPr>
                    <w:jc w:val="center"/>
                    <w:rPr>
                      <w:rFonts w:ascii="Times New Roman" w:hAnsi="Times New Roman" w:cs="Times New Roman"/>
                      <w:color w:val="000000" w:themeColor="text1"/>
                      <w:szCs w:val="21"/>
                    </w:rPr>
                  </w:pPr>
                  <w:r w:rsidRPr="00252E1D">
                    <w:rPr>
                      <w:rFonts w:ascii="Times New Roman" w:cs="Times New Roman"/>
                      <w:color w:val="000000" w:themeColor="text1"/>
                      <w:szCs w:val="21"/>
                    </w:rPr>
                    <w:t>满足</w:t>
                  </w:r>
                </w:p>
              </w:tc>
            </w:tr>
          </w:tbl>
          <w:p w:rsidR="00252E1D" w:rsidRPr="00252E1D" w:rsidRDefault="002229F4" w:rsidP="00252E1D">
            <w:pPr>
              <w:spacing w:line="360" w:lineRule="auto"/>
              <w:ind w:firstLineChars="200" w:firstLine="482"/>
              <w:rPr>
                <w:rFonts w:ascii="Times New Roman" w:hAnsi="Times New Roman" w:cs="Times New Roman"/>
                <w:b/>
                <w:color w:val="333333"/>
                <w:sz w:val="24"/>
                <w:shd w:val="clear" w:color="auto" w:fill="FFFFFF"/>
              </w:rPr>
            </w:pPr>
            <w:r>
              <w:rPr>
                <w:rFonts w:ascii="Times New Roman" w:hAnsi="Times New Roman" w:cs="Times New Roman" w:hint="eastAsia"/>
                <w:b/>
                <w:color w:val="333333"/>
                <w:sz w:val="24"/>
                <w:shd w:val="clear" w:color="auto" w:fill="FFFFFF"/>
              </w:rPr>
              <w:t>3</w:t>
            </w:r>
            <w:r>
              <w:rPr>
                <w:rFonts w:ascii="Times New Roman" w:hAnsi="Times New Roman" w:cs="Times New Roman" w:hint="eastAsia"/>
                <w:b/>
                <w:color w:val="333333"/>
                <w:sz w:val="24"/>
                <w:shd w:val="clear" w:color="auto" w:fill="FFFFFF"/>
              </w:rPr>
              <w:t>）</w:t>
            </w:r>
            <w:r w:rsidR="00252E1D" w:rsidRPr="00252E1D">
              <w:rPr>
                <w:rFonts w:ascii="Times New Roman" w:cs="Times New Roman"/>
                <w:b/>
                <w:color w:val="333333"/>
                <w:sz w:val="24"/>
                <w:shd w:val="clear" w:color="auto" w:fill="FFFFFF"/>
              </w:rPr>
              <w:t>侧屏蔽墙效果预测</w:t>
            </w:r>
          </w:p>
          <w:p w:rsidR="00252E1D" w:rsidRPr="00252E1D" w:rsidRDefault="00252E1D" w:rsidP="00252E1D">
            <w:pPr>
              <w:spacing w:line="360" w:lineRule="auto"/>
              <w:ind w:firstLineChars="200" w:firstLine="480"/>
              <w:rPr>
                <w:rFonts w:ascii="Times New Roman" w:hAnsi="Times New Roman" w:cs="Times New Roman"/>
                <w:color w:val="333333"/>
                <w:sz w:val="24"/>
                <w:shd w:val="clear" w:color="auto" w:fill="FFFFFF"/>
              </w:rPr>
            </w:pPr>
            <w:r w:rsidRPr="00252E1D">
              <w:rPr>
                <w:rFonts w:ascii="Times New Roman" w:cs="Times New Roman"/>
                <w:color w:val="333333"/>
                <w:sz w:val="24"/>
                <w:shd w:val="clear" w:color="auto" w:fill="FFFFFF"/>
              </w:rPr>
              <w:t>该区考虑泄漏辐射屏蔽，估算方法类似主屏蔽区，计算结果见表</w:t>
            </w:r>
            <w:r w:rsidRPr="00252E1D">
              <w:rPr>
                <w:rFonts w:ascii="Times New Roman" w:hAnsi="Times New Roman" w:cs="Times New Roman"/>
                <w:color w:val="333333"/>
                <w:sz w:val="24"/>
                <w:shd w:val="clear" w:color="auto" w:fill="FFFFFF"/>
              </w:rPr>
              <w:t>1</w:t>
            </w:r>
            <w:r w:rsidR="002229F4">
              <w:rPr>
                <w:rFonts w:ascii="Times New Roman" w:hAnsi="Times New Roman" w:cs="Times New Roman" w:hint="eastAsia"/>
                <w:color w:val="333333"/>
                <w:sz w:val="24"/>
                <w:shd w:val="clear" w:color="auto" w:fill="FFFFFF"/>
              </w:rPr>
              <w:t>0-7</w:t>
            </w:r>
            <w:r w:rsidRPr="00252E1D">
              <w:rPr>
                <w:rFonts w:ascii="Times New Roman" w:cs="Times New Roman"/>
                <w:color w:val="333333"/>
                <w:sz w:val="24"/>
                <w:shd w:val="clear" w:color="auto" w:fill="FFFFFF"/>
              </w:rPr>
              <w:t>。</w:t>
            </w:r>
          </w:p>
          <w:p w:rsidR="00252E1D" w:rsidRPr="00252E1D" w:rsidRDefault="00252E1D" w:rsidP="00252E1D">
            <w:pPr>
              <w:spacing w:line="360" w:lineRule="auto"/>
              <w:ind w:firstLineChars="1100" w:firstLine="2650"/>
              <w:rPr>
                <w:rFonts w:ascii="Times New Roman" w:hAnsi="Times New Roman" w:cs="Times New Roman"/>
                <w:b/>
                <w:color w:val="000000" w:themeColor="text1"/>
                <w:sz w:val="24"/>
              </w:rPr>
            </w:pPr>
            <w:r w:rsidRPr="00252E1D">
              <w:rPr>
                <w:rFonts w:ascii="Times New Roman" w:cs="Times New Roman"/>
                <w:b/>
                <w:color w:val="000000" w:themeColor="text1"/>
                <w:sz w:val="24"/>
              </w:rPr>
              <w:t>表</w:t>
            </w:r>
            <w:r>
              <w:rPr>
                <w:rFonts w:ascii="Times New Roman" w:cs="Times New Roman" w:hint="eastAsia"/>
                <w:b/>
                <w:color w:val="000000" w:themeColor="text1"/>
                <w:sz w:val="24"/>
              </w:rPr>
              <w:t>1</w:t>
            </w:r>
            <w:r w:rsidR="002229F4">
              <w:rPr>
                <w:rFonts w:ascii="Times New Roman" w:hAnsi="Times New Roman" w:cs="Times New Roman" w:hint="eastAsia"/>
                <w:b/>
                <w:color w:val="000000" w:themeColor="text1"/>
                <w:sz w:val="24"/>
              </w:rPr>
              <w:t>0-7</w:t>
            </w:r>
            <w:r w:rsidRPr="00252E1D">
              <w:rPr>
                <w:rFonts w:ascii="Times New Roman" w:hAnsi="Times New Roman" w:cs="Times New Roman"/>
                <w:b/>
                <w:color w:val="000000" w:themeColor="text1"/>
                <w:sz w:val="24"/>
              </w:rPr>
              <w:t xml:space="preserve">   </w:t>
            </w:r>
            <w:r w:rsidRPr="00252E1D">
              <w:rPr>
                <w:rFonts w:ascii="Times New Roman" w:cs="Times New Roman"/>
                <w:b/>
                <w:color w:val="000000" w:themeColor="text1"/>
                <w:sz w:val="24"/>
              </w:rPr>
              <w:t>侧屏蔽区屏蔽效果预测表</w:t>
            </w:r>
          </w:p>
          <w:tbl>
            <w:tblPr>
              <w:tblW w:w="49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22"/>
              <w:gridCol w:w="3654"/>
              <w:gridCol w:w="3166"/>
            </w:tblGrid>
            <w:tr w:rsidR="00252E1D" w:rsidRPr="00252E1D" w:rsidTr="00252E1D">
              <w:trPr>
                <w:trHeight w:val="369"/>
                <w:jc w:val="center"/>
              </w:trPr>
              <w:tc>
                <w:tcPr>
                  <w:tcW w:w="1310" w:type="pct"/>
                  <w:shd w:val="clear" w:color="auto" w:fill="auto"/>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p>
              </w:tc>
              <w:tc>
                <w:tcPr>
                  <w:tcW w:w="1977" w:type="pct"/>
                  <w:shd w:val="clear" w:color="auto" w:fill="auto"/>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cs="Times New Roman"/>
                      <w:color w:val="000000" w:themeColor="text1"/>
                      <w:szCs w:val="21"/>
                    </w:rPr>
                    <w:t>东墙主屏蔽区</w:t>
                  </w:r>
                </w:p>
              </w:tc>
              <w:tc>
                <w:tcPr>
                  <w:tcW w:w="1713" w:type="pct"/>
                  <w:shd w:val="clear" w:color="auto" w:fill="auto"/>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cs="Times New Roman"/>
                      <w:color w:val="000000" w:themeColor="text1"/>
                      <w:szCs w:val="21"/>
                    </w:rPr>
                    <w:t>西墙主屏蔽区</w:t>
                  </w:r>
                </w:p>
              </w:tc>
            </w:tr>
            <w:tr w:rsidR="00252E1D" w:rsidRPr="00252E1D" w:rsidTr="00252E1D">
              <w:trPr>
                <w:trHeight w:val="386"/>
                <w:jc w:val="center"/>
              </w:trPr>
              <w:tc>
                <w:tcPr>
                  <w:tcW w:w="1310"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X</w:t>
                  </w:r>
                  <w:r w:rsidRPr="00252E1D">
                    <w:rPr>
                      <w:rFonts w:ascii="Times New Roman" w:cs="Times New Roman"/>
                      <w:color w:val="000000" w:themeColor="text1"/>
                      <w:szCs w:val="21"/>
                    </w:rPr>
                    <w:t>（</w:t>
                  </w:r>
                  <w:r w:rsidRPr="00252E1D">
                    <w:rPr>
                      <w:rFonts w:ascii="Times New Roman" w:hAnsi="Times New Roman" w:cs="Times New Roman"/>
                      <w:color w:val="000000" w:themeColor="text1"/>
                      <w:szCs w:val="21"/>
                    </w:rPr>
                    <w:t>cm</w:t>
                  </w:r>
                  <w:r w:rsidRPr="00252E1D">
                    <w:rPr>
                      <w:rFonts w:ascii="Times New Roman" w:cs="Times New Roman"/>
                      <w:color w:val="000000" w:themeColor="text1"/>
                      <w:szCs w:val="21"/>
                    </w:rPr>
                    <w:t>）</w:t>
                  </w:r>
                </w:p>
              </w:tc>
              <w:tc>
                <w:tcPr>
                  <w:tcW w:w="1977"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100+170</w:t>
                  </w:r>
                  <w:r w:rsidRPr="00252E1D">
                    <w:rPr>
                      <w:rFonts w:ascii="Times New Roman" w:cs="Times New Roman"/>
                      <w:color w:val="000000" w:themeColor="text1"/>
                      <w:szCs w:val="21"/>
                    </w:rPr>
                    <w:t>钢筋混凝土</w:t>
                  </w:r>
                </w:p>
              </w:tc>
              <w:tc>
                <w:tcPr>
                  <w:tcW w:w="1713"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170</w:t>
                  </w:r>
                  <w:r w:rsidRPr="00252E1D">
                    <w:rPr>
                      <w:rFonts w:ascii="Times New Roman" w:cs="Times New Roman"/>
                      <w:color w:val="000000" w:themeColor="text1"/>
                      <w:szCs w:val="21"/>
                    </w:rPr>
                    <w:t>钢筋混凝土</w:t>
                  </w:r>
                </w:p>
              </w:tc>
            </w:tr>
            <w:tr w:rsidR="00252E1D" w:rsidRPr="00252E1D" w:rsidTr="00252E1D">
              <w:trPr>
                <w:trHeight w:val="386"/>
                <w:jc w:val="center"/>
              </w:trPr>
              <w:tc>
                <w:tcPr>
                  <w:tcW w:w="1310"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TVL</w:t>
                  </w:r>
                  <w:r w:rsidRPr="00252E1D">
                    <w:rPr>
                      <w:rFonts w:ascii="Times New Roman" w:cs="Times New Roman"/>
                      <w:color w:val="000000" w:themeColor="text1"/>
                      <w:szCs w:val="21"/>
                    </w:rPr>
                    <w:t>（</w:t>
                  </w:r>
                  <w:r w:rsidRPr="00252E1D">
                    <w:rPr>
                      <w:rFonts w:ascii="Times New Roman" w:hAnsi="Times New Roman" w:cs="Times New Roman"/>
                      <w:color w:val="000000" w:themeColor="text1"/>
                      <w:szCs w:val="21"/>
                    </w:rPr>
                    <w:t>cm</w:t>
                  </w:r>
                  <w:r w:rsidRPr="00252E1D">
                    <w:rPr>
                      <w:rFonts w:ascii="Times New Roman" w:cs="Times New Roman"/>
                      <w:color w:val="000000" w:themeColor="text1"/>
                      <w:szCs w:val="21"/>
                    </w:rPr>
                    <w:t>）</w:t>
                  </w:r>
                </w:p>
              </w:tc>
              <w:tc>
                <w:tcPr>
                  <w:tcW w:w="1977"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31</w:t>
                  </w:r>
                </w:p>
              </w:tc>
              <w:tc>
                <w:tcPr>
                  <w:tcW w:w="1713"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31</w:t>
                  </w:r>
                </w:p>
              </w:tc>
            </w:tr>
            <w:tr w:rsidR="00252E1D" w:rsidRPr="00252E1D" w:rsidTr="00252E1D">
              <w:trPr>
                <w:trHeight w:val="386"/>
                <w:jc w:val="center"/>
              </w:trPr>
              <w:tc>
                <w:tcPr>
                  <w:tcW w:w="1310"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 w:val="24"/>
                    </w:rPr>
                    <w:t>TVL</w:t>
                  </w:r>
                  <w:r w:rsidRPr="00252E1D">
                    <w:rPr>
                      <w:rFonts w:ascii="Times New Roman" w:hAnsi="Times New Roman" w:cs="Times New Roman"/>
                      <w:color w:val="000000" w:themeColor="text1"/>
                      <w:sz w:val="24"/>
                      <w:vertAlign w:val="subscript"/>
                    </w:rPr>
                    <w:t>1</w:t>
                  </w:r>
                  <w:r w:rsidRPr="00252E1D">
                    <w:rPr>
                      <w:rFonts w:ascii="Times New Roman" w:hAnsi="Times New Roman" w:cs="Times New Roman"/>
                      <w:color w:val="000000" w:themeColor="text1"/>
                      <w:sz w:val="24"/>
                    </w:rPr>
                    <w:t>（</w:t>
                  </w:r>
                  <w:r w:rsidRPr="00252E1D">
                    <w:rPr>
                      <w:rFonts w:ascii="Times New Roman" w:hAnsi="Times New Roman" w:cs="Times New Roman"/>
                      <w:color w:val="000000" w:themeColor="text1"/>
                      <w:sz w:val="24"/>
                    </w:rPr>
                    <w:t>cm</w:t>
                  </w:r>
                  <w:r w:rsidRPr="00252E1D">
                    <w:rPr>
                      <w:rFonts w:ascii="Times New Roman" w:hAnsi="Times New Roman" w:cs="Times New Roman"/>
                      <w:color w:val="000000" w:themeColor="text1"/>
                      <w:sz w:val="24"/>
                    </w:rPr>
                    <w:t>）</w:t>
                  </w:r>
                </w:p>
              </w:tc>
              <w:tc>
                <w:tcPr>
                  <w:tcW w:w="1977"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35</w:t>
                  </w:r>
                </w:p>
              </w:tc>
              <w:tc>
                <w:tcPr>
                  <w:tcW w:w="1713"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35</w:t>
                  </w:r>
                </w:p>
              </w:tc>
            </w:tr>
            <w:tr w:rsidR="00252E1D" w:rsidRPr="00252E1D" w:rsidTr="00252E1D">
              <w:trPr>
                <w:trHeight w:val="255"/>
                <w:jc w:val="center"/>
              </w:trPr>
              <w:tc>
                <w:tcPr>
                  <w:tcW w:w="1310"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B</w:t>
                  </w:r>
                </w:p>
              </w:tc>
              <w:tc>
                <w:tcPr>
                  <w:tcW w:w="1977"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1.41×10</w:t>
                  </w:r>
                  <w:r w:rsidRPr="00252E1D">
                    <w:rPr>
                      <w:rFonts w:ascii="Times New Roman" w:hAnsi="Times New Roman" w:cs="Times New Roman"/>
                      <w:color w:val="000000" w:themeColor="text1"/>
                      <w:szCs w:val="21"/>
                      <w:vertAlign w:val="superscript"/>
                    </w:rPr>
                    <w:t>-9</w:t>
                  </w:r>
                </w:p>
              </w:tc>
              <w:tc>
                <w:tcPr>
                  <w:tcW w:w="1713"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3.2×10</w:t>
                  </w:r>
                  <w:r w:rsidRPr="00252E1D">
                    <w:rPr>
                      <w:rFonts w:ascii="Times New Roman" w:hAnsi="Times New Roman" w:cs="Times New Roman"/>
                      <w:color w:val="000000" w:themeColor="text1"/>
                      <w:szCs w:val="21"/>
                      <w:vertAlign w:val="superscript"/>
                    </w:rPr>
                    <w:t>-6</w:t>
                  </w:r>
                </w:p>
              </w:tc>
            </w:tr>
            <w:tr w:rsidR="00252E1D" w:rsidRPr="00252E1D" w:rsidTr="00252E1D">
              <w:trPr>
                <w:trHeight w:val="267"/>
                <w:jc w:val="center"/>
              </w:trPr>
              <w:tc>
                <w:tcPr>
                  <w:tcW w:w="1310"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R</w:t>
                  </w:r>
                  <w:r w:rsidRPr="00252E1D">
                    <w:rPr>
                      <w:rFonts w:ascii="Times New Roman" w:hAnsi="Times New Roman" w:cs="Times New Roman"/>
                      <w:color w:val="000000" w:themeColor="text1"/>
                      <w:szCs w:val="21"/>
                    </w:rPr>
                    <w:t>（</w:t>
                  </w:r>
                  <w:r w:rsidRPr="00252E1D">
                    <w:rPr>
                      <w:rFonts w:ascii="Times New Roman" w:hAnsi="Times New Roman" w:cs="Times New Roman"/>
                      <w:color w:val="000000" w:themeColor="text1"/>
                      <w:szCs w:val="21"/>
                    </w:rPr>
                    <w:t>m</w:t>
                  </w:r>
                  <w:r w:rsidRPr="00252E1D">
                    <w:rPr>
                      <w:rFonts w:ascii="Times New Roman" w:hAnsi="Times New Roman" w:cs="Times New Roman"/>
                      <w:color w:val="000000" w:themeColor="text1"/>
                      <w:szCs w:val="21"/>
                    </w:rPr>
                    <w:t>）</w:t>
                  </w:r>
                </w:p>
              </w:tc>
              <w:tc>
                <w:tcPr>
                  <w:tcW w:w="1977"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8.96</w:t>
                  </w:r>
                </w:p>
              </w:tc>
              <w:tc>
                <w:tcPr>
                  <w:tcW w:w="1713"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5.63</w:t>
                  </w:r>
                </w:p>
              </w:tc>
            </w:tr>
            <w:tr w:rsidR="00252E1D" w:rsidRPr="00252E1D" w:rsidTr="00252E1D">
              <w:trPr>
                <w:trHeight w:val="372"/>
                <w:jc w:val="center"/>
              </w:trPr>
              <w:tc>
                <w:tcPr>
                  <w:tcW w:w="1310"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position w:val="-6"/>
                      <w:sz w:val="24"/>
                    </w:rPr>
                    <w:object w:dxaOrig="380" w:dyaOrig="440">
                      <v:shape id="_x0000_i1038" type="#_x0000_t75" style="width:19.15pt;height:22.2pt" o:ole="">
                        <v:imagedata r:id="rId44" o:title=""/>
                      </v:shape>
                      <o:OLEObject Type="Embed" ProgID="Equation.3" ShapeID="_x0000_i1038" DrawAspect="Content" ObjectID="_1535787223" r:id="rId52"/>
                    </w:object>
                  </w:r>
                  <w:r w:rsidRPr="00252E1D">
                    <w:rPr>
                      <w:rFonts w:ascii="Times New Roman" w:cs="Times New Roman"/>
                      <w:color w:val="000000" w:themeColor="text1"/>
                      <w:sz w:val="24"/>
                    </w:rPr>
                    <w:t>（</w:t>
                  </w:r>
                  <w:r w:rsidRPr="00252E1D">
                    <w:rPr>
                      <w:rFonts w:ascii="Times New Roman" w:hAnsi="Times New Roman" w:cs="Times New Roman"/>
                      <w:color w:val="000000" w:themeColor="text1"/>
                      <w:sz w:val="24"/>
                    </w:rPr>
                    <w:t>μSv·m</w:t>
                  </w:r>
                  <w:r w:rsidRPr="00252E1D">
                    <w:rPr>
                      <w:rFonts w:ascii="Times New Roman" w:hAnsi="Times New Roman" w:cs="Times New Roman"/>
                      <w:color w:val="000000" w:themeColor="text1"/>
                      <w:sz w:val="24"/>
                      <w:vertAlign w:val="superscript"/>
                    </w:rPr>
                    <w:t>2</w:t>
                  </w:r>
                  <w:r w:rsidRPr="00252E1D">
                    <w:rPr>
                      <w:rFonts w:ascii="Times New Roman" w:hAnsi="Times New Roman" w:cs="Times New Roman"/>
                      <w:color w:val="000000" w:themeColor="text1"/>
                      <w:sz w:val="24"/>
                    </w:rPr>
                    <w:t>/h</w:t>
                  </w:r>
                  <w:r w:rsidRPr="00252E1D">
                    <w:rPr>
                      <w:rFonts w:ascii="Times New Roman" w:cs="Times New Roman"/>
                      <w:color w:val="000000" w:themeColor="text1"/>
                      <w:sz w:val="24"/>
                    </w:rPr>
                    <w:t>）</w:t>
                  </w:r>
                </w:p>
              </w:tc>
              <w:tc>
                <w:tcPr>
                  <w:tcW w:w="1977" w:type="pct"/>
                  <w:vAlign w:val="center"/>
                </w:tcPr>
                <w:p w:rsidR="00252E1D" w:rsidRPr="00252E1D" w:rsidRDefault="00252E1D" w:rsidP="002D1FD0">
                  <w:pPr>
                    <w:spacing w:line="300" w:lineRule="exact"/>
                    <w:ind w:firstLineChars="50" w:firstLine="120"/>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 w:val="24"/>
                    </w:rPr>
                    <w:t>3.6×10</w:t>
                  </w:r>
                  <w:r w:rsidRPr="00252E1D">
                    <w:rPr>
                      <w:rFonts w:ascii="Times New Roman" w:hAnsi="Times New Roman" w:cs="Times New Roman"/>
                      <w:color w:val="000000" w:themeColor="text1"/>
                      <w:sz w:val="24"/>
                      <w:vertAlign w:val="superscript"/>
                    </w:rPr>
                    <w:t>8</w:t>
                  </w:r>
                </w:p>
              </w:tc>
              <w:tc>
                <w:tcPr>
                  <w:tcW w:w="1713"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 w:val="24"/>
                    </w:rPr>
                    <w:t>3.6×10</w:t>
                  </w:r>
                  <w:r w:rsidRPr="00252E1D">
                    <w:rPr>
                      <w:rFonts w:ascii="Times New Roman" w:hAnsi="Times New Roman" w:cs="Times New Roman"/>
                      <w:color w:val="000000" w:themeColor="text1"/>
                      <w:sz w:val="24"/>
                      <w:vertAlign w:val="superscript"/>
                    </w:rPr>
                    <w:t>8</w:t>
                  </w:r>
                </w:p>
              </w:tc>
            </w:tr>
            <w:tr w:rsidR="00252E1D" w:rsidRPr="00252E1D" w:rsidTr="00252E1D">
              <w:trPr>
                <w:trHeight w:val="255"/>
                <w:jc w:val="center"/>
              </w:trPr>
              <w:tc>
                <w:tcPr>
                  <w:tcW w:w="1310"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f</w:t>
                  </w:r>
                </w:p>
              </w:tc>
              <w:tc>
                <w:tcPr>
                  <w:tcW w:w="1977"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0.001</w:t>
                  </w:r>
                </w:p>
              </w:tc>
              <w:tc>
                <w:tcPr>
                  <w:tcW w:w="1713"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0.001</w:t>
                  </w:r>
                </w:p>
              </w:tc>
            </w:tr>
            <w:tr w:rsidR="00252E1D" w:rsidRPr="00252E1D" w:rsidTr="00252E1D">
              <w:trPr>
                <w:trHeight w:val="255"/>
                <w:jc w:val="center"/>
              </w:trPr>
              <w:tc>
                <w:tcPr>
                  <w:tcW w:w="1310"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position w:val="-4"/>
                      <w:sz w:val="24"/>
                    </w:rPr>
                    <w:object w:dxaOrig="279" w:dyaOrig="420">
                      <v:shape id="_x0000_i1039" type="#_x0000_t75" style="width:13.8pt;height:20.7pt" o:ole="">
                        <v:imagedata r:id="rId48" o:title=""/>
                      </v:shape>
                      <o:OLEObject Type="Embed" ProgID="Equation.3" ShapeID="_x0000_i1039" DrawAspect="Content" ObjectID="_1535787224" r:id="rId53"/>
                    </w:object>
                  </w:r>
                  <w:r w:rsidRPr="00252E1D">
                    <w:rPr>
                      <w:rFonts w:ascii="Times New Roman" w:cs="Times New Roman"/>
                      <w:color w:val="000000" w:themeColor="text1"/>
                      <w:sz w:val="24"/>
                    </w:rPr>
                    <w:t>（</w:t>
                  </w:r>
                  <w:r w:rsidRPr="00252E1D">
                    <w:rPr>
                      <w:rFonts w:ascii="Times New Roman" w:hAnsi="Times New Roman" w:cs="Times New Roman"/>
                      <w:color w:val="000000" w:themeColor="text1"/>
                      <w:sz w:val="24"/>
                    </w:rPr>
                    <w:t>μSv/h</w:t>
                  </w:r>
                  <w:r w:rsidRPr="00252E1D">
                    <w:rPr>
                      <w:rFonts w:ascii="Times New Roman" w:cs="Times New Roman"/>
                      <w:color w:val="000000" w:themeColor="text1"/>
                      <w:sz w:val="24"/>
                    </w:rPr>
                    <w:t>）</w:t>
                  </w:r>
                </w:p>
              </w:tc>
              <w:tc>
                <w:tcPr>
                  <w:tcW w:w="1977"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cs="Times New Roman"/>
                      <w:color w:val="000000" w:themeColor="text1"/>
                      <w:szCs w:val="21"/>
                    </w:rPr>
                    <w:t>＜</w:t>
                  </w:r>
                  <w:r w:rsidRPr="00252E1D">
                    <w:rPr>
                      <w:rFonts w:ascii="Times New Roman" w:hAnsi="Times New Roman" w:cs="Times New Roman"/>
                      <w:color w:val="000000" w:themeColor="text1"/>
                      <w:szCs w:val="21"/>
                    </w:rPr>
                    <w:t>0.001</w:t>
                  </w:r>
                </w:p>
              </w:tc>
              <w:tc>
                <w:tcPr>
                  <w:tcW w:w="1713"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0.036</w:t>
                  </w:r>
                </w:p>
              </w:tc>
            </w:tr>
            <w:tr w:rsidR="00252E1D" w:rsidRPr="00252E1D" w:rsidTr="00252E1D">
              <w:trPr>
                <w:trHeight w:val="255"/>
                <w:jc w:val="center"/>
              </w:trPr>
              <w:tc>
                <w:tcPr>
                  <w:tcW w:w="1310" w:type="pct"/>
                  <w:vAlign w:val="center"/>
                </w:tcPr>
                <w:p w:rsidR="00252E1D" w:rsidRPr="00252E1D" w:rsidRDefault="00252E1D" w:rsidP="002D1FD0">
                  <w:pPr>
                    <w:spacing w:line="300" w:lineRule="exact"/>
                    <w:jc w:val="center"/>
                    <w:rPr>
                      <w:rFonts w:ascii="Times New Roman" w:hAnsi="Times New Roman" w:cs="Times New Roman"/>
                      <w:color w:val="000000" w:themeColor="text1"/>
                      <w:sz w:val="24"/>
                    </w:rPr>
                  </w:pPr>
                  <w:r w:rsidRPr="00252E1D">
                    <w:rPr>
                      <w:rFonts w:ascii="Times New Roman" w:hAnsi="Times New Roman" w:cs="Times New Roman"/>
                      <w:color w:val="000000" w:themeColor="text1"/>
                      <w:position w:val="-12"/>
                      <w:sz w:val="24"/>
                    </w:rPr>
                    <w:object w:dxaOrig="380" w:dyaOrig="499">
                      <v:shape id="_x0000_i1040" type="#_x0000_t75" style="width:19.15pt;height:25.3pt" o:ole="">
                        <v:imagedata r:id="rId50" o:title=""/>
                      </v:shape>
                      <o:OLEObject Type="Embed" ProgID="Equation.3" ShapeID="_x0000_i1040" DrawAspect="Content" ObjectID="_1535787225" r:id="rId54"/>
                    </w:object>
                  </w:r>
                  <w:r w:rsidRPr="00252E1D">
                    <w:rPr>
                      <w:rFonts w:ascii="Times New Roman" w:cs="Times New Roman"/>
                      <w:color w:val="000000" w:themeColor="text1"/>
                      <w:sz w:val="24"/>
                    </w:rPr>
                    <w:t>（</w:t>
                  </w:r>
                  <w:r w:rsidRPr="00252E1D">
                    <w:rPr>
                      <w:rFonts w:ascii="Times New Roman" w:hAnsi="Times New Roman" w:cs="Times New Roman"/>
                      <w:color w:val="000000" w:themeColor="text1"/>
                      <w:sz w:val="24"/>
                    </w:rPr>
                    <w:t>μSv/h</w:t>
                  </w:r>
                  <w:r w:rsidRPr="00252E1D">
                    <w:rPr>
                      <w:rFonts w:ascii="Times New Roman" w:cs="Times New Roman"/>
                      <w:color w:val="000000" w:themeColor="text1"/>
                      <w:sz w:val="24"/>
                    </w:rPr>
                    <w:t>）</w:t>
                  </w:r>
                </w:p>
              </w:tc>
              <w:tc>
                <w:tcPr>
                  <w:tcW w:w="1977"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2.5</w:t>
                  </w:r>
                </w:p>
              </w:tc>
              <w:tc>
                <w:tcPr>
                  <w:tcW w:w="1713"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2.5</w:t>
                  </w:r>
                </w:p>
              </w:tc>
            </w:tr>
            <w:tr w:rsidR="00252E1D" w:rsidRPr="00252E1D" w:rsidTr="00252E1D">
              <w:trPr>
                <w:trHeight w:val="255"/>
                <w:jc w:val="center"/>
              </w:trPr>
              <w:tc>
                <w:tcPr>
                  <w:tcW w:w="1310"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cs="Times New Roman"/>
                      <w:color w:val="000000" w:themeColor="text1"/>
                      <w:szCs w:val="21"/>
                    </w:rPr>
                    <w:t>评价结果</w:t>
                  </w:r>
                </w:p>
              </w:tc>
              <w:tc>
                <w:tcPr>
                  <w:tcW w:w="1977"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cs="Times New Roman"/>
                      <w:color w:val="000000" w:themeColor="text1"/>
                      <w:szCs w:val="21"/>
                    </w:rPr>
                    <w:t>满足</w:t>
                  </w:r>
                </w:p>
              </w:tc>
              <w:tc>
                <w:tcPr>
                  <w:tcW w:w="1713"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cs="Times New Roman"/>
                      <w:color w:val="000000" w:themeColor="text1"/>
                      <w:szCs w:val="21"/>
                    </w:rPr>
                    <w:t>满足</w:t>
                  </w:r>
                </w:p>
              </w:tc>
            </w:tr>
          </w:tbl>
          <w:p w:rsidR="00252E1D" w:rsidRPr="00252E1D" w:rsidRDefault="002229F4" w:rsidP="002229F4">
            <w:pPr>
              <w:spacing w:line="360" w:lineRule="auto"/>
              <w:ind w:firstLineChars="249" w:firstLine="600"/>
              <w:rPr>
                <w:rFonts w:ascii="Times New Roman" w:hAnsi="Times New Roman" w:cs="Times New Roman"/>
                <w:b/>
                <w:color w:val="333333"/>
                <w:sz w:val="24"/>
                <w:shd w:val="clear" w:color="auto" w:fill="FFFFFF"/>
              </w:rPr>
            </w:pPr>
            <w:r>
              <w:rPr>
                <w:rFonts w:ascii="Times New Roman" w:hAnsi="Times New Roman" w:cs="Times New Roman" w:hint="eastAsia"/>
                <w:b/>
                <w:color w:val="333333"/>
                <w:sz w:val="24"/>
                <w:shd w:val="clear" w:color="auto" w:fill="FFFFFF"/>
              </w:rPr>
              <w:t>4</w:t>
            </w:r>
            <w:r>
              <w:rPr>
                <w:rFonts w:ascii="Times New Roman" w:hAnsi="Times New Roman" w:cs="Times New Roman" w:hint="eastAsia"/>
                <w:b/>
                <w:color w:val="333333"/>
                <w:sz w:val="24"/>
                <w:shd w:val="clear" w:color="auto" w:fill="FFFFFF"/>
              </w:rPr>
              <w:t>）</w:t>
            </w:r>
            <w:r w:rsidR="00252E1D" w:rsidRPr="00252E1D">
              <w:rPr>
                <w:rFonts w:ascii="Times New Roman" w:hAnsi="Times New Roman" w:cs="Times New Roman"/>
                <w:b/>
                <w:color w:val="333333"/>
                <w:sz w:val="24"/>
                <w:shd w:val="clear" w:color="auto" w:fill="FFFFFF"/>
              </w:rPr>
              <w:t>与主屏蔽区相连的次屏蔽区</w:t>
            </w:r>
          </w:p>
          <w:p w:rsidR="00252E1D" w:rsidRPr="00252E1D" w:rsidRDefault="002229F4" w:rsidP="00252E1D">
            <w:pPr>
              <w:spacing w:line="360" w:lineRule="auto"/>
              <w:ind w:firstLineChars="250" w:firstLine="600"/>
              <w:rPr>
                <w:rFonts w:ascii="Times New Roman" w:hAnsi="Times New Roman" w:cs="Times New Roman"/>
                <w:color w:val="333333"/>
                <w:sz w:val="24"/>
                <w:shd w:val="clear" w:color="auto" w:fill="FFFFFF"/>
              </w:rPr>
            </w:pPr>
            <w:r>
              <w:rPr>
                <w:rFonts w:ascii="微软雅黑" w:eastAsia="微软雅黑" w:hAnsi="微软雅黑" w:cs="Times New Roman" w:hint="eastAsia"/>
                <w:color w:val="333333"/>
                <w:sz w:val="24"/>
                <w:shd w:val="clear" w:color="auto" w:fill="FFFFFF"/>
              </w:rPr>
              <w:t>①</w:t>
            </w:r>
            <w:r w:rsidR="00252E1D" w:rsidRPr="00252E1D">
              <w:rPr>
                <w:rFonts w:ascii="Times New Roman" w:hAnsi="Times New Roman" w:cs="Times New Roman"/>
                <w:color w:val="333333"/>
                <w:sz w:val="24"/>
                <w:shd w:val="clear" w:color="auto" w:fill="FFFFFF"/>
              </w:rPr>
              <w:t>泄漏辐射计算模式及参数</w:t>
            </w:r>
          </w:p>
          <w:p w:rsidR="00252E1D" w:rsidRPr="00252E1D" w:rsidRDefault="00252E1D" w:rsidP="00252E1D">
            <w:pPr>
              <w:spacing w:line="360" w:lineRule="auto"/>
              <w:ind w:firstLineChars="250" w:firstLine="600"/>
              <w:rPr>
                <w:rFonts w:ascii="Times New Roman" w:hAnsi="Times New Roman" w:cs="Times New Roman"/>
                <w:color w:val="333333"/>
                <w:sz w:val="24"/>
                <w:shd w:val="clear" w:color="auto" w:fill="FFFFFF"/>
              </w:rPr>
            </w:pPr>
            <w:r w:rsidRPr="00252E1D">
              <w:rPr>
                <w:rFonts w:ascii="Times New Roman" w:hAnsi="Times New Roman" w:cs="Times New Roman"/>
                <w:color w:val="333333"/>
                <w:sz w:val="24"/>
                <w:shd w:val="clear" w:color="auto" w:fill="FFFFFF"/>
              </w:rPr>
              <w:t xml:space="preserve"> </w:t>
            </w:r>
            <w:r w:rsidRPr="00252E1D">
              <w:rPr>
                <w:rFonts w:ascii="Times New Roman" w:hAnsi="Times New Roman" w:cs="Times New Roman"/>
                <w:color w:val="333333"/>
                <w:sz w:val="24"/>
                <w:shd w:val="clear" w:color="auto" w:fill="FFFFFF"/>
              </w:rPr>
              <w:t>泄漏辐射屏蔽，估算方法类似主屏蔽区，按照公式（</w:t>
            </w:r>
            <w:r w:rsidRPr="00252E1D">
              <w:rPr>
                <w:rFonts w:ascii="Times New Roman" w:hAnsi="Times New Roman" w:cs="Times New Roman"/>
                <w:color w:val="333333"/>
                <w:sz w:val="24"/>
                <w:shd w:val="clear" w:color="auto" w:fill="FFFFFF"/>
              </w:rPr>
              <w:t>10-4</w:t>
            </w:r>
            <w:r w:rsidRPr="00252E1D">
              <w:rPr>
                <w:rFonts w:ascii="Times New Roman" w:hAnsi="Times New Roman" w:cs="Times New Roman"/>
                <w:color w:val="333333"/>
                <w:sz w:val="24"/>
                <w:shd w:val="clear" w:color="auto" w:fill="FFFFFF"/>
              </w:rPr>
              <w:t>）计算。</w:t>
            </w:r>
            <w:r w:rsidRPr="00252E1D">
              <w:rPr>
                <w:rFonts w:ascii="Times New Roman" w:hAnsi="Times New Roman" w:cs="Times New Roman"/>
                <w:color w:val="333333"/>
                <w:sz w:val="24"/>
                <w:shd w:val="clear" w:color="auto" w:fill="FFFFFF"/>
              </w:rPr>
              <w:t>f=0.001</w:t>
            </w:r>
            <w:r w:rsidRPr="00252E1D">
              <w:rPr>
                <w:rFonts w:ascii="Times New Roman" w:hAnsi="Times New Roman" w:cs="Times New Roman"/>
                <w:color w:val="333333"/>
                <w:sz w:val="24"/>
                <w:shd w:val="clear" w:color="auto" w:fill="FFFFFF"/>
              </w:rPr>
              <w:t>（泄漏辐射比率），根据《电子加速器放射治疗放射防护要求》（</w:t>
            </w:r>
            <w:r w:rsidRPr="00252E1D">
              <w:rPr>
                <w:rFonts w:ascii="Times New Roman" w:hAnsi="Times New Roman" w:cs="Times New Roman"/>
                <w:color w:val="333333"/>
                <w:sz w:val="24"/>
                <w:shd w:val="clear" w:color="auto" w:fill="FFFFFF"/>
              </w:rPr>
              <w:t>GBZ126-2011</w:t>
            </w:r>
            <w:r w:rsidRPr="00252E1D">
              <w:rPr>
                <w:rFonts w:ascii="Times New Roman" w:hAnsi="Times New Roman" w:cs="Times New Roman"/>
                <w:color w:val="333333"/>
                <w:sz w:val="24"/>
                <w:shd w:val="clear" w:color="auto" w:fill="FFFFFF"/>
              </w:rPr>
              <w:t>）要求，</w:t>
            </w:r>
            <w:r w:rsidRPr="00252E1D">
              <w:rPr>
                <w:rFonts w:ascii="Times New Roman" w:hAnsi="Times New Roman" w:cs="Times New Roman"/>
                <w:color w:val="000000" w:themeColor="text1"/>
                <w:sz w:val="24"/>
              </w:rPr>
              <w:t>TVL</w:t>
            </w:r>
            <w:r w:rsidRPr="00252E1D">
              <w:rPr>
                <w:rFonts w:ascii="Times New Roman" w:hAnsi="Times New Roman" w:cs="Times New Roman"/>
                <w:color w:val="000000" w:themeColor="text1"/>
                <w:sz w:val="24"/>
                <w:vertAlign w:val="subscript"/>
              </w:rPr>
              <w:t>1</w:t>
            </w:r>
            <w:r w:rsidRPr="00252E1D">
              <w:rPr>
                <w:rFonts w:ascii="Times New Roman" w:hAnsi="Times New Roman" w:cs="Times New Roman"/>
                <w:color w:val="000000" w:themeColor="text1"/>
                <w:sz w:val="24"/>
              </w:rPr>
              <w:t>=35cm</w:t>
            </w:r>
            <w:r w:rsidRPr="00252E1D">
              <w:rPr>
                <w:rFonts w:ascii="Times New Roman" w:hAnsi="Times New Roman" w:cs="Times New Roman"/>
                <w:color w:val="000000" w:themeColor="text1"/>
                <w:sz w:val="24"/>
              </w:rPr>
              <w:t>，</w:t>
            </w:r>
          </w:p>
          <w:p w:rsidR="00252E1D" w:rsidRPr="00252E1D" w:rsidRDefault="00252E1D" w:rsidP="00252E1D">
            <w:pPr>
              <w:spacing w:line="360" w:lineRule="auto"/>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TVL=31cm</w:t>
            </w:r>
            <w:r w:rsidRPr="00252E1D">
              <w:rPr>
                <w:rFonts w:ascii="Times New Roman" w:cs="Times New Roman"/>
                <w:color w:val="000000" w:themeColor="text1"/>
                <w:szCs w:val="21"/>
              </w:rPr>
              <w:t>。</w:t>
            </w:r>
          </w:p>
          <w:p w:rsidR="00252E1D" w:rsidRPr="00252E1D" w:rsidRDefault="00252E1D" w:rsidP="00252E1D">
            <w:pPr>
              <w:spacing w:line="360" w:lineRule="auto"/>
              <w:rPr>
                <w:rFonts w:ascii="Times New Roman" w:hAnsi="Times New Roman" w:cs="Times New Roman"/>
                <w:color w:val="333333"/>
                <w:sz w:val="24"/>
                <w:shd w:val="clear" w:color="auto" w:fill="FFFFFF"/>
              </w:rPr>
            </w:pPr>
            <w:r w:rsidRPr="00252E1D">
              <w:rPr>
                <w:rFonts w:ascii="Times New Roman" w:hAnsi="Times New Roman" w:cs="Times New Roman"/>
                <w:color w:val="000000" w:themeColor="text1"/>
                <w:szCs w:val="21"/>
              </w:rPr>
              <w:t xml:space="preserve">     </w:t>
            </w:r>
            <w:r w:rsidR="002229F4">
              <w:rPr>
                <w:rFonts w:ascii="微软雅黑" w:eastAsia="微软雅黑" w:hAnsi="微软雅黑" w:cs="Times New Roman" w:hint="eastAsia"/>
                <w:color w:val="333333"/>
                <w:sz w:val="24"/>
                <w:shd w:val="clear" w:color="auto" w:fill="FFFFFF"/>
              </w:rPr>
              <w:t>②</w:t>
            </w:r>
            <w:r w:rsidRPr="00252E1D">
              <w:rPr>
                <w:rFonts w:ascii="Times New Roman" w:hAnsi="Times New Roman" w:cs="Times New Roman"/>
                <w:color w:val="333333"/>
                <w:sz w:val="24"/>
                <w:shd w:val="clear" w:color="auto" w:fill="FFFFFF"/>
              </w:rPr>
              <w:t>散射辐射计算模式及参数</w:t>
            </w:r>
          </w:p>
          <w:p w:rsidR="00252E1D" w:rsidRPr="00252E1D" w:rsidRDefault="00252E1D" w:rsidP="00252E1D">
            <w:pPr>
              <w:spacing w:line="360" w:lineRule="auto"/>
              <w:ind w:firstLineChars="200" w:firstLine="480"/>
              <w:rPr>
                <w:rFonts w:ascii="Times New Roman" w:hAnsi="Times New Roman" w:cs="Times New Roman"/>
                <w:color w:val="000000" w:themeColor="text1"/>
                <w:sz w:val="24"/>
              </w:rPr>
            </w:pPr>
            <w:r w:rsidRPr="00252E1D">
              <w:rPr>
                <w:rFonts w:ascii="Times New Roman" w:hAnsi="Times New Roman" w:cs="Times New Roman"/>
                <w:color w:val="000000" w:themeColor="text1"/>
                <w:sz w:val="24"/>
              </w:rPr>
              <w:t xml:space="preserve"> </w:t>
            </w:r>
            <w:r w:rsidRPr="00252E1D">
              <w:rPr>
                <w:rFonts w:ascii="Times New Roman" w:cs="Times New Roman"/>
                <w:color w:val="000000" w:themeColor="text1"/>
                <w:sz w:val="24"/>
              </w:rPr>
              <w:t>在给定的屏蔽物质厚度</w:t>
            </w:r>
            <w:r w:rsidRPr="00252E1D">
              <w:rPr>
                <w:rFonts w:ascii="Times New Roman" w:hAnsi="Times New Roman" w:cs="Times New Roman"/>
                <w:color w:val="000000" w:themeColor="text1"/>
                <w:sz w:val="24"/>
              </w:rPr>
              <w:t>X</w:t>
            </w:r>
            <w:r w:rsidRPr="00252E1D">
              <w:rPr>
                <w:rFonts w:ascii="Times New Roman" w:cs="Times New Roman"/>
                <w:color w:val="000000" w:themeColor="text1"/>
                <w:sz w:val="24"/>
              </w:rPr>
              <w:t>（</w:t>
            </w:r>
            <w:r w:rsidRPr="00252E1D">
              <w:rPr>
                <w:rFonts w:ascii="Times New Roman" w:hAnsi="Times New Roman" w:cs="Times New Roman"/>
                <w:color w:val="000000" w:themeColor="text1"/>
                <w:sz w:val="24"/>
              </w:rPr>
              <w:t>cm</w:t>
            </w:r>
            <w:r w:rsidRPr="00252E1D">
              <w:rPr>
                <w:rFonts w:ascii="Times New Roman" w:cs="Times New Roman"/>
                <w:color w:val="000000" w:themeColor="text1"/>
                <w:sz w:val="24"/>
              </w:rPr>
              <w:t>）时，首先按照公式（</w:t>
            </w:r>
            <w:r w:rsidRPr="00252E1D">
              <w:rPr>
                <w:rFonts w:ascii="Times New Roman" w:hAnsi="Times New Roman" w:cs="Times New Roman"/>
                <w:color w:val="000000" w:themeColor="text1"/>
                <w:sz w:val="24"/>
              </w:rPr>
              <w:t>10-2</w:t>
            </w:r>
            <w:r w:rsidRPr="00252E1D">
              <w:rPr>
                <w:rFonts w:ascii="Times New Roman" w:cs="Times New Roman"/>
                <w:color w:val="000000" w:themeColor="text1"/>
                <w:sz w:val="24"/>
              </w:rPr>
              <w:t>）计算有效厚度</w:t>
            </w:r>
            <w:r w:rsidRPr="00252E1D">
              <w:rPr>
                <w:rFonts w:ascii="Times New Roman" w:hAnsi="Times New Roman" w:cs="Times New Roman"/>
                <w:color w:val="000000" w:themeColor="text1"/>
                <w:sz w:val="24"/>
              </w:rPr>
              <w:t>Xe</w:t>
            </w:r>
            <w:r w:rsidRPr="00252E1D">
              <w:rPr>
                <w:rFonts w:ascii="Times New Roman" w:cs="Times New Roman"/>
                <w:color w:val="000000" w:themeColor="text1"/>
                <w:sz w:val="24"/>
              </w:rPr>
              <w:t>（</w:t>
            </w:r>
            <w:r w:rsidRPr="00252E1D">
              <w:rPr>
                <w:rFonts w:ascii="Times New Roman" w:hAnsi="Times New Roman" w:cs="Times New Roman"/>
                <w:color w:val="000000" w:themeColor="text1"/>
                <w:sz w:val="24"/>
              </w:rPr>
              <w:t>cm</w:t>
            </w:r>
            <w:r w:rsidRPr="00252E1D">
              <w:rPr>
                <w:rFonts w:ascii="Times New Roman" w:cs="Times New Roman"/>
                <w:color w:val="000000" w:themeColor="text1"/>
                <w:sz w:val="24"/>
              </w:rPr>
              <w:t>），按照公式（</w:t>
            </w:r>
            <w:r w:rsidRPr="00252E1D">
              <w:rPr>
                <w:rFonts w:ascii="Times New Roman" w:hAnsi="Times New Roman" w:cs="Times New Roman"/>
                <w:color w:val="000000" w:themeColor="text1"/>
                <w:sz w:val="24"/>
              </w:rPr>
              <w:t>10-3</w:t>
            </w:r>
            <w:r w:rsidRPr="00252E1D">
              <w:rPr>
                <w:rFonts w:ascii="Times New Roman" w:cs="Times New Roman"/>
                <w:color w:val="000000" w:themeColor="text1"/>
                <w:sz w:val="24"/>
              </w:rPr>
              <w:t>）估算屏蔽物质的屏蔽透射因子</w:t>
            </w:r>
            <w:r w:rsidRPr="00252E1D">
              <w:rPr>
                <w:rFonts w:ascii="Times New Roman" w:hAnsi="Times New Roman" w:cs="Times New Roman"/>
                <w:color w:val="000000" w:themeColor="text1"/>
                <w:sz w:val="24"/>
              </w:rPr>
              <w:t>Bs</w:t>
            </w:r>
            <w:r w:rsidRPr="00252E1D">
              <w:rPr>
                <w:rFonts w:ascii="Times New Roman" w:cs="Times New Roman"/>
                <w:color w:val="000000" w:themeColor="text1"/>
                <w:sz w:val="24"/>
              </w:rPr>
              <w:t>（其中患者散射辐射在混凝土中的什</w:t>
            </w:r>
            <w:r w:rsidRPr="00252E1D">
              <w:rPr>
                <w:rFonts w:ascii="Times New Roman" w:cs="Times New Roman"/>
                <w:color w:val="000000" w:themeColor="text1"/>
                <w:sz w:val="24"/>
              </w:rPr>
              <w:lastRenderedPageBreak/>
              <w:t>值层），查表</w:t>
            </w:r>
            <w:r w:rsidRPr="00252E1D">
              <w:rPr>
                <w:rFonts w:ascii="Times New Roman" w:hAnsi="Times New Roman" w:cs="Times New Roman"/>
                <w:color w:val="000000" w:themeColor="text1"/>
                <w:sz w:val="24"/>
              </w:rPr>
              <w:t>B.4</w:t>
            </w:r>
            <w:r w:rsidRPr="00252E1D">
              <w:rPr>
                <w:rFonts w:ascii="Times New Roman" w:cs="Times New Roman"/>
                <w:color w:val="000000" w:themeColor="text1"/>
                <w:sz w:val="24"/>
              </w:rPr>
              <w:t>知，对于</w:t>
            </w:r>
            <w:r w:rsidRPr="00252E1D">
              <w:rPr>
                <w:rFonts w:ascii="Times New Roman" w:hAnsi="Times New Roman" w:cs="Times New Roman"/>
                <w:color w:val="000000" w:themeColor="text1"/>
                <w:sz w:val="24"/>
              </w:rPr>
              <w:t>10MV</w:t>
            </w:r>
            <w:r w:rsidRPr="00252E1D">
              <w:rPr>
                <w:rFonts w:ascii="Times New Roman" w:cs="Times New Roman"/>
                <w:color w:val="000000" w:themeColor="text1"/>
                <w:sz w:val="24"/>
              </w:rPr>
              <w:t>射线，当散射角</w:t>
            </w:r>
            <w:r w:rsidRPr="00252E1D">
              <w:rPr>
                <w:rFonts w:ascii="Times New Roman" w:hAnsi="Times New Roman" w:cs="Times New Roman"/>
                <w:color w:val="000000" w:themeColor="text1"/>
                <w:sz w:val="24"/>
              </w:rPr>
              <w:t>30°</w:t>
            </w:r>
            <w:r w:rsidRPr="00252E1D">
              <w:rPr>
                <w:rFonts w:ascii="Times New Roman" w:cs="Times New Roman"/>
                <w:color w:val="000000" w:themeColor="text1"/>
                <w:sz w:val="24"/>
              </w:rPr>
              <w:t>时，患者散射辐射在混凝土中什值层为</w:t>
            </w:r>
            <w:r w:rsidRPr="00252E1D">
              <w:rPr>
                <w:rFonts w:ascii="Times New Roman" w:hAnsi="Times New Roman" w:cs="Times New Roman"/>
                <w:color w:val="000000" w:themeColor="text1"/>
                <w:sz w:val="24"/>
              </w:rPr>
              <w:t>28cm</w:t>
            </w:r>
            <w:r w:rsidRPr="00252E1D">
              <w:rPr>
                <w:rFonts w:ascii="Times New Roman" w:cs="Times New Roman"/>
                <w:color w:val="000000" w:themeColor="text1"/>
                <w:sz w:val="24"/>
              </w:rPr>
              <w:t>），在按照公式（</w:t>
            </w:r>
            <w:r w:rsidRPr="00252E1D">
              <w:rPr>
                <w:rFonts w:ascii="Times New Roman" w:hAnsi="Times New Roman" w:cs="Times New Roman"/>
                <w:color w:val="000000" w:themeColor="text1"/>
                <w:sz w:val="24"/>
              </w:rPr>
              <w:t>10-5</w:t>
            </w:r>
            <w:r w:rsidRPr="00252E1D">
              <w:rPr>
                <w:rFonts w:ascii="Times New Roman" w:cs="Times New Roman"/>
                <w:color w:val="000000" w:themeColor="text1"/>
                <w:sz w:val="24"/>
              </w:rPr>
              <w:t>）计算相应辐射在屏蔽体外关注点的剂量率</w:t>
            </w:r>
            <w:r w:rsidRPr="00252E1D">
              <w:rPr>
                <w:rFonts w:ascii="Times New Roman" w:hAnsi="Times New Roman" w:cs="Times New Roman"/>
                <w:color w:val="000000" w:themeColor="text1"/>
                <w:position w:val="-4"/>
                <w:sz w:val="24"/>
              </w:rPr>
              <w:object w:dxaOrig="279" w:dyaOrig="420">
                <v:shape id="_x0000_i1041" type="#_x0000_t75" style="width:13.8pt;height:20.7pt" o:ole="">
                  <v:imagedata r:id="rId36" o:title=""/>
                </v:shape>
                <o:OLEObject Type="Embed" ProgID="Equation.3" ShapeID="_x0000_i1041" DrawAspect="Content" ObjectID="_1535787226" r:id="rId55"/>
              </w:object>
            </w:r>
            <w:r w:rsidRPr="00252E1D">
              <w:rPr>
                <w:rFonts w:ascii="Times New Roman" w:cs="Times New Roman"/>
                <w:color w:val="000000" w:themeColor="text1"/>
                <w:sz w:val="24"/>
              </w:rPr>
              <w:t>（</w:t>
            </w:r>
            <w:r w:rsidRPr="00252E1D">
              <w:rPr>
                <w:rFonts w:ascii="Times New Roman" w:hAnsi="Times New Roman" w:cs="Times New Roman"/>
                <w:color w:val="000000" w:themeColor="text1"/>
                <w:sz w:val="24"/>
              </w:rPr>
              <w:t>μSv/h</w:t>
            </w:r>
            <w:r w:rsidRPr="00252E1D">
              <w:rPr>
                <w:rFonts w:ascii="Times New Roman" w:cs="Times New Roman"/>
                <w:color w:val="000000" w:themeColor="text1"/>
                <w:sz w:val="24"/>
              </w:rPr>
              <w:t>）；</w:t>
            </w:r>
          </w:p>
          <w:p w:rsidR="00252E1D" w:rsidRPr="00252E1D" w:rsidRDefault="00252E1D" w:rsidP="00252E1D">
            <w:pPr>
              <w:spacing w:line="360" w:lineRule="auto"/>
              <w:ind w:firstLineChars="200" w:firstLine="480"/>
              <w:rPr>
                <w:rFonts w:ascii="Times New Roman" w:hAnsi="Times New Roman" w:cs="Times New Roman"/>
                <w:color w:val="000000" w:themeColor="text1"/>
                <w:sz w:val="24"/>
              </w:rPr>
            </w:pPr>
            <w:r w:rsidRPr="00252E1D">
              <w:rPr>
                <w:rFonts w:ascii="Times New Roman" w:hAnsi="Times New Roman" w:cs="Times New Roman"/>
                <w:color w:val="000000" w:themeColor="text1"/>
                <w:sz w:val="24"/>
              </w:rPr>
              <w:t xml:space="preserve">           </w:t>
            </w:r>
            <w:r w:rsidRPr="00252E1D">
              <w:rPr>
                <w:rFonts w:ascii="Times New Roman" w:hAnsi="Times New Roman" w:cs="Times New Roman"/>
                <w:color w:val="000000" w:themeColor="text1"/>
                <w:position w:val="-30"/>
                <w:sz w:val="24"/>
              </w:rPr>
              <w:object w:dxaOrig="2840" w:dyaOrig="859">
                <v:shape id="_x0000_i1042" type="#_x0000_t75" style="width:141.7pt;height:42.9pt" o:ole="">
                  <v:imagedata r:id="rId56" o:title=""/>
                </v:shape>
                <o:OLEObject Type="Embed" ProgID="Equation.3" ShapeID="_x0000_i1042" DrawAspect="Content" ObjectID="_1535787227" r:id="rId57"/>
              </w:object>
            </w:r>
            <w:r w:rsidRPr="00252E1D">
              <w:rPr>
                <w:rFonts w:ascii="Times New Roman" w:hAnsi="Times New Roman" w:cs="Times New Roman"/>
                <w:color w:val="000000" w:themeColor="text1"/>
                <w:sz w:val="24"/>
              </w:rPr>
              <w:t xml:space="preserve">   …………….</w:t>
            </w:r>
            <w:r w:rsidRPr="00252E1D">
              <w:rPr>
                <w:rFonts w:ascii="Times New Roman" w:cs="Times New Roman"/>
                <w:color w:val="000000" w:themeColor="text1"/>
                <w:sz w:val="24"/>
              </w:rPr>
              <w:t>（式</w:t>
            </w:r>
            <w:r w:rsidRPr="00252E1D">
              <w:rPr>
                <w:rFonts w:ascii="Times New Roman" w:hAnsi="Times New Roman" w:cs="Times New Roman"/>
                <w:color w:val="000000" w:themeColor="text1"/>
                <w:sz w:val="24"/>
              </w:rPr>
              <w:t>10-5</w:t>
            </w:r>
            <w:r w:rsidRPr="00252E1D">
              <w:rPr>
                <w:rFonts w:ascii="Times New Roman" w:cs="Times New Roman"/>
                <w:color w:val="000000" w:themeColor="text1"/>
                <w:sz w:val="24"/>
              </w:rPr>
              <w:t>）</w:t>
            </w:r>
          </w:p>
          <w:p w:rsidR="00252E1D" w:rsidRPr="00252E1D" w:rsidRDefault="00252E1D" w:rsidP="00252E1D">
            <w:pPr>
              <w:spacing w:line="360" w:lineRule="auto"/>
              <w:ind w:firstLineChars="200" w:firstLine="480"/>
              <w:rPr>
                <w:rFonts w:ascii="Times New Roman" w:hAnsi="Times New Roman" w:cs="Times New Roman"/>
                <w:color w:val="000000" w:themeColor="text1"/>
                <w:sz w:val="24"/>
              </w:rPr>
            </w:pPr>
            <w:r w:rsidRPr="00252E1D">
              <w:rPr>
                <w:rFonts w:ascii="Times New Roman" w:cs="Times New Roman"/>
                <w:color w:val="000000" w:themeColor="text1"/>
                <w:sz w:val="24"/>
              </w:rPr>
              <w:t>式中：</w:t>
            </w:r>
            <w:r w:rsidRPr="00252E1D">
              <w:rPr>
                <w:rFonts w:ascii="Times New Roman" w:hAnsi="Times New Roman" w:cs="Times New Roman"/>
                <w:color w:val="000000" w:themeColor="text1"/>
                <w:position w:val="-6"/>
                <w:sz w:val="24"/>
              </w:rPr>
              <w:object w:dxaOrig="380" w:dyaOrig="440">
                <v:shape id="_x0000_i1043" type="#_x0000_t75" style="width:19.15pt;height:22.2pt" o:ole="">
                  <v:imagedata r:id="rId44" o:title=""/>
                </v:shape>
                <o:OLEObject Type="Embed" ProgID="Equation.3" ShapeID="_x0000_i1043" DrawAspect="Content" ObjectID="_1535787228" r:id="rId58"/>
              </w:object>
            </w:r>
            <w:r w:rsidRPr="00252E1D">
              <w:rPr>
                <w:rFonts w:ascii="Times New Roman" w:hAnsi="Times New Roman" w:cs="Times New Roman"/>
                <w:color w:val="000000" w:themeColor="text1"/>
                <w:sz w:val="24"/>
              </w:rPr>
              <w:t>—</w:t>
            </w:r>
            <w:r w:rsidRPr="00252E1D">
              <w:rPr>
                <w:rFonts w:ascii="Times New Roman" w:cs="Times New Roman"/>
                <w:color w:val="000000" w:themeColor="text1"/>
                <w:sz w:val="24"/>
              </w:rPr>
              <w:t>加速器有用线束中心轴上距产生治疗</w:t>
            </w:r>
            <w:r w:rsidRPr="00252E1D">
              <w:rPr>
                <w:rFonts w:ascii="Times New Roman" w:hAnsi="Times New Roman" w:cs="Times New Roman"/>
                <w:color w:val="000000" w:themeColor="text1"/>
                <w:sz w:val="24"/>
              </w:rPr>
              <w:t>X</w:t>
            </w:r>
            <w:r w:rsidRPr="00252E1D">
              <w:rPr>
                <w:rFonts w:ascii="Times New Roman" w:cs="Times New Roman"/>
                <w:color w:val="000000" w:themeColor="text1"/>
                <w:sz w:val="24"/>
              </w:rPr>
              <w:t>射线束的靶（以下简称靶）</w:t>
            </w:r>
            <w:r w:rsidRPr="00252E1D">
              <w:rPr>
                <w:rFonts w:ascii="Times New Roman" w:hAnsi="Times New Roman" w:cs="Times New Roman"/>
                <w:color w:val="000000" w:themeColor="text1"/>
                <w:sz w:val="24"/>
              </w:rPr>
              <w:t>1m</w:t>
            </w:r>
            <w:r w:rsidRPr="00252E1D">
              <w:rPr>
                <w:rFonts w:ascii="Times New Roman" w:cs="Times New Roman"/>
                <w:color w:val="000000" w:themeColor="text1"/>
                <w:sz w:val="24"/>
              </w:rPr>
              <w:t>处的常用最高剂量率，</w:t>
            </w:r>
            <w:r w:rsidRPr="00252E1D">
              <w:rPr>
                <w:rFonts w:ascii="Times New Roman" w:hAnsi="Times New Roman" w:cs="Times New Roman"/>
                <w:color w:val="000000" w:themeColor="text1"/>
                <w:sz w:val="24"/>
              </w:rPr>
              <w:t>μSv·m</w:t>
            </w:r>
            <w:r w:rsidRPr="00252E1D">
              <w:rPr>
                <w:rFonts w:ascii="Times New Roman" w:hAnsi="Times New Roman" w:cs="Times New Roman"/>
                <w:color w:val="000000" w:themeColor="text1"/>
                <w:sz w:val="24"/>
                <w:vertAlign w:val="superscript"/>
              </w:rPr>
              <w:t>2</w:t>
            </w:r>
            <w:r w:rsidRPr="00252E1D">
              <w:rPr>
                <w:rFonts w:ascii="Times New Roman" w:hAnsi="Times New Roman" w:cs="Times New Roman"/>
                <w:color w:val="000000" w:themeColor="text1"/>
                <w:sz w:val="24"/>
              </w:rPr>
              <w:t>/h</w:t>
            </w:r>
            <w:r w:rsidRPr="00252E1D">
              <w:rPr>
                <w:rFonts w:ascii="Times New Roman" w:cs="Times New Roman"/>
                <w:color w:val="000000" w:themeColor="text1"/>
                <w:sz w:val="24"/>
              </w:rPr>
              <w:t>，本项目保守取为</w:t>
            </w:r>
            <w:r w:rsidRPr="00252E1D">
              <w:rPr>
                <w:rFonts w:ascii="Times New Roman" w:hAnsi="Times New Roman" w:cs="Times New Roman"/>
                <w:color w:val="000000" w:themeColor="text1"/>
                <w:sz w:val="24"/>
              </w:rPr>
              <w:t>3.6×10</w:t>
            </w:r>
            <w:r w:rsidRPr="00252E1D">
              <w:rPr>
                <w:rFonts w:ascii="Times New Roman" w:hAnsi="Times New Roman" w:cs="Times New Roman"/>
                <w:color w:val="000000" w:themeColor="text1"/>
                <w:sz w:val="24"/>
                <w:vertAlign w:val="superscript"/>
              </w:rPr>
              <w:t>8</w:t>
            </w:r>
            <w:r w:rsidRPr="00252E1D">
              <w:rPr>
                <w:rFonts w:ascii="Times New Roman" w:cs="Times New Roman"/>
                <w:color w:val="000000" w:themeColor="text1"/>
                <w:sz w:val="24"/>
              </w:rPr>
              <w:t>（</w:t>
            </w:r>
            <w:r w:rsidRPr="00252E1D">
              <w:rPr>
                <w:rFonts w:ascii="Times New Roman" w:hAnsi="Times New Roman" w:cs="Times New Roman"/>
                <w:color w:val="000000" w:themeColor="text1"/>
                <w:sz w:val="24"/>
              </w:rPr>
              <w:t>μSv·m</w:t>
            </w:r>
            <w:r w:rsidRPr="00252E1D">
              <w:rPr>
                <w:rFonts w:ascii="Times New Roman" w:hAnsi="Times New Roman" w:cs="Times New Roman"/>
                <w:color w:val="000000" w:themeColor="text1"/>
                <w:sz w:val="24"/>
                <w:vertAlign w:val="superscript"/>
              </w:rPr>
              <w:t>2</w:t>
            </w:r>
            <w:r w:rsidRPr="00252E1D">
              <w:rPr>
                <w:rFonts w:ascii="Times New Roman" w:hAnsi="Times New Roman" w:cs="Times New Roman"/>
                <w:color w:val="000000" w:themeColor="text1"/>
                <w:sz w:val="24"/>
              </w:rPr>
              <w:t>/h</w:t>
            </w:r>
            <w:r w:rsidRPr="00252E1D">
              <w:rPr>
                <w:rFonts w:ascii="Times New Roman" w:cs="Times New Roman"/>
                <w:color w:val="000000" w:themeColor="text1"/>
                <w:sz w:val="24"/>
              </w:rPr>
              <w:t>）；</w:t>
            </w:r>
          </w:p>
          <w:p w:rsidR="00252E1D" w:rsidRPr="00252E1D" w:rsidRDefault="00252E1D" w:rsidP="00252E1D">
            <w:pPr>
              <w:spacing w:line="360" w:lineRule="auto"/>
              <w:ind w:firstLineChars="250" w:firstLine="600"/>
              <w:rPr>
                <w:rFonts w:ascii="Times New Roman" w:hAnsi="Times New Roman" w:cs="Times New Roman"/>
                <w:color w:val="333333"/>
                <w:sz w:val="24"/>
                <w:shd w:val="clear" w:color="auto" w:fill="FFFFFF"/>
              </w:rPr>
            </w:pPr>
            <w:r w:rsidRPr="00252E1D">
              <w:rPr>
                <w:rFonts w:ascii="Times New Roman" w:hAnsi="Times New Roman" w:cs="Times New Roman"/>
                <w:color w:val="000000" w:themeColor="text1"/>
                <w:position w:val="-14"/>
                <w:sz w:val="24"/>
              </w:rPr>
              <w:object w:dxaOrig="400" w:dyaOrig="380">
                <v:shape id="_x0000_i1044" type="#_x0000_t75" style="width:19.9pt;height:19.15pt" o:ole="">
                  <v:imagedata r:id="rId59" o:title=""/>
                </v:shape>
                <o:OLEObject Type="Embed" ProgID="Equation.3" ShapeID="_x0000_i1044" DrawAspect="Content" ObjectID="_1535787229" r:id="rId60"/>
              </w:object>
            </w:r>
            <w:r w:rsidRPr="00252E1D">
              <w:rPr>
                <w:rFonts w:ascii="Times New Roman" w:hAnsi="Times New Roman" w:cs="Times New Roman"/>
                <w:color w:val="000000" w:themeColor="text1"/>
                <w:sz w:val="24"/>
              </w:rPr>
              <w:t>—</w:t>
            </w:r>
            <w:r w:rsidRPr="00252E1D">
              <w:rPr>
                <w:rFonts w:ascii="Times New Roman" w:cs="Times New Roman"/>
                <w:color w:val="000000" w:themeColor="text1"/>
                <w:sz w:val="24"/>
              </w:rPr>
              <w:t>为患者</w:t>
            </w:r>
            <w:r w:rsidRPr="00252E1D">
              <w:rPr>
                <w:rFonts w:ascii="Times New Roman" w:hAnsi="Times New Roman" w:cs="Times New Roman"/>
                <w:color w:val="000000" w:themeColor="text1"/>
                <w:sz w:val="24"/>
              </w:rPr>
              <w:t>400cm</w:t>
            </w:r>
            <w:r w:rsidRPr="00252E1D">
              <w:rPr>
                <w:rFonts w:ascii="Times New Roman" w:hAnsi="Times New Roman" w:cs="Times New Roman"/>
                <w:color w:val="000000" w:themeColor="text1"/>
                <w:sz w:val="24"/>
                <w:vertAlign w:val="superscript"/>
              </w:rPr>
              <w:t>2</w:t>
            </w:r>
            <w:r w:rsidRPr="00252E1D">
              <w:rPr>
                <w:rFonts w:ascii="Times New Roman" w:cs="Times New Roman"/>
                <w:color w:val="000000" w:themeColor="text1"/>
                <w:sz w:val="24"/>
              </w:rPr>
              <w:t>面积上垂直入射</w:t>
            </w:r>
            <w:r w:rsidRPr="00252E1D">
              <w:rPr>
                <w:rFonts w:ascii="Times New Roman" w:hAnsi="Times New Roman" w:cs="Times New Roman"/>
                <w:color w:val="000000" w:themeColor="text1"/>
                <w:sz w:val="24"/>
              </w:rPr>
              <w:t>X</w:t>
            </w:r>
            <w:r w:rsidRPr="00252E1D">
              <w:rPr>
                <w:rFonts w:ascii="Times New Roman" w:cs="Times New Roman"/>
                <w:color w:val="000000" w:themeColor="text1"/>
                <w:sz w:val="24"/>
              </w:rPr>
              <w:t>射线散射至距其</w:t>
            </w:r>
            <w:r w:rsidRPr="00252E1D">
              <w:rPr>
                <w:rFonts w:ascii="Times New Roman" w:hAnsi="Times New Roman" w:cs="Times New Roman"/>
                <w:color w:val="000000" w:themeColor="text1"/>
                <w:sz w:val="24"/>
              </w:rPr>
              <w:t>1m</w:t>
            </w:r>
            <w:r w:rsidRPr="00252E1D">
              <w:rPr>
                <w:rFonts w:ascii="Times New Roman" w:cs="Times New Roman"/>
                <w:color w:val="000000" w:themeColor="text1"/>
                <w:sz w:val="24"/>
              </w:rPr>
              <w:t>（关注点方向）处的剂量比例，又称</w:t>
            </w:r>
            <w:r w:rsidRPr="00252E1D">
              <w:rPr>
                <w:rFonts w:ascii="Times New Roman" w:hAnsi="Times New Roman" w:cs="Times New Roman"/>
                <w:color w:val="000000" w:themeColor="text1"/>
                <w:sz w:val="24"/>
              </w:rPr>
              <w:t>400cm</w:t>
            </w:r>
            <w:r w:rsidRPr="00252E1D">
              <w:rPr>
                <w:rFonts w:ascii="Times New Roman" w:hAnsi="Times New Roman" w:cs="Times New Roman"/>
                <w:color w:val="000000" w:themeColor="text1"/>
                <w:sz w:val="24"/>
                <w:vertAlign w:val="superscript"/>
              </w:rPr>
              <w:t>2</w:t>
            </w:r>
            <w:r w:rsidRPr="00252E1D">
              <w:rPr>
                <w:rFonts w:ascii="Times New Roman" w:cs="Times New Roman"/>
                <w:color w:val="000000" w:themeColor="text1"/>
                <w:sz w:val="24"/>
              </w:rPr>
              <w:t>面积上的散射因子。根据散射线能量和考察点斜射角，查</w:t>
            </w:r>
            <w:r w:rsidRPr="00252E1D">
              <w:rPr>
                <w:rFonts w:ascii="Times New Roman" w:hAnsi="Times New Roman" w:cs="Times New Roman"/>
                <w:color w:val="333333"/>
                <w:sz w:val="24"/>
                <w:shd w:val="clear" w:color="auto" w:fill="FFFFFF"/>
              </w:rPr>
              <w:t>GBZ126-2011</w:t>
            </w:r>
            <w:r w:rsidRPr="00252E1D">
              <w:rPr>
                <w:rFonts w:ascii="Times New Roman" w:hAnsi="Times New Roman" w:cs="Times New Roman"/>
                <w:color w:val="333333"/>
                <w:sz w:val="24"/>
                <w:shd w:val="clear" w:color="auto" w:fill="FFFFFF"/>
              </w:rPr>
              <w:t>表</w:t>
            </w:r>
            <w:r w:rsidRPr="00252E1D">
              <w:rPr>
                <w:rFonts w:ascii="Times New Roman" w:hAnsi="Times New Roman" w:cs="Times New Roman"/>
                <w:color w:val="333333"/>
                <w:sz w:val="24"/>
                <w:shd w:val="clear" w:color="auto" w:fill="FFFFFF"/>
              </w:rPr>
              <w:t>B.2</w:t>
            </w:r>
            <w:r w:rsidRPr="00252E1D">
              <w:rPr>
                <w:rFonts w:ascii="Times New Roman" w:hAnsi="Times New Roman" w:cs="Times New Roman"/>
                <w:color w:val="333333"/>
                <w:sz w:val="24"/>
                <w:shd w:val="clear" w:color="auto" w:fill="FFFFFF"/>
              </w:rPr>
              <w:t>。其取值见表</w:t>
            </w:r>
            <w:r w:rsidRPr="00252E1D">
              <w:rPr>
                <w:rFonts w:ascii="Times New Roman" w:hAnsi="Times New Roman" w:cs="Times New Roman"/>
                <w:color w:val="333333"/>
                <w:sz w:val="24"/>
                <w:shd w:val="clear" w:color="auto" w:fill="FFFFFF"/>
              </w:rPr>
              <w:t>18</w:t>
            </w:r>
            <w:r w:rsidRPr="00252E1D">
              <w:rPr>
                <w:rFonts w:ascii="Times New Roman" w:hAnsi="Times New Roman" w:cs="Times New Roman"/>
                <w:color w:val="333333"/>
                <w:sz w:val="24"/>
                <w:shd w:val="clear" w:color="auto" w:fill="FFFFFF"/>
              </w:rPr>
              <w:t>。</w:t>
            </w:r>
          </w:p>
          <w:p w:rsidR="00252E1D" w:rsidRPr="00252E1D" w:rsidRDefault="00252E1D" w:rsidP="00252E1D">
            <w:pPr>
              <w:spacing w:line="360" w:lineRule="auto"/>
              <w:ind w:firstLineChars="250" w:firstLine="600"/>
              <w:rPr>
                <w:rFonts w:ascii="Times New Roman" w:hAnsi="Times New Roman" w:cs="Times New Roman"/>
                <w:color w:val="000000" w:themeColor="text1"/>
                <w:sz w:val="24"/>
              </w:rPr>
            </w:pPr>
            <w:r w:rsidRPr="00252E1D">
              <w:rPr>
                <w:rFonts w:ascii="Times New Roman" w:hAnsi="Times New Roman" w:cs="Times New Roman"/>
                <w:color w:val="333333"/>
                <w:sz w:val="24"/>
                <w:shd w:val="clear" w:color="auto" w:fill="FFFFFF"/>
              </w:rPr>
              <w:t>F—</w:t>
            </w:r>
            <w:r w:rsidRPr="00252E1D">
              <w:rPr>
                <w:rFonts w:ascii="Times New Roman" w:hAnsi="Times New Roman" w:cs="Times New Roman"/>
                <w:color w:val="333333"/>
                <w:sz w:val="24"/>
                <w:shd w:val="clear" w:color="auto" w:fill="FFFFFF"/>
              </w:rPr>
              <w:t>治疗装置有用线束在等中心处的最大治疗野面积，</w:t>
            </w:r>
            <w:r w:rsidRPr="00252E1D">
              <w:rPr>
                <w:rFonts w:ascii="Times New Roman" w:hAnsi="Times New Roman" w:cs="Times New Roman"/>
                <w:color w:val="000000" w:themeColor="text1"/>
                <w:sz w:val="24"/>
              </w:rPr>
              <w:t>cm</w:t>
            </w:r>
            <w:r w:rsidRPr="00252E1D">
              <w:rPr>
                <w:rFonts w:ascii="Times New Roman" w:hAnsi="Times New Roman" w:cs="Times New Roman"/>
                <w:color w:val="000000" w:themeColor="text1"/>
                <w:sz w:val="24"/>
                <w:vertAlign w:val="superscript"/>
              </w:rPr>
              <w:t>2</w:t>
            </w:r>
            <w:r w:rsidRPr="00252E1D">
              <w:rPr>
                <w:rFonts w:ascii="Times New Roman" w:cs="Times New Roman"/>
                <w:color w:val="000000" w:themeColor="text1"/>
                <w:sz w:val="24"/>
              </w:rPr>
              <w:t>，本项目为</w:t>
            </w:r>
            <w:r w:rsidRPr="00252E1D">
              <w:rPr>
                <w:rFonts w:ascii="Times New Roman" w:hAnsi="Times New Roman" w:cs="Times New Roman"/>
                <w:color w:val="000000" w:themeColor="text1"/>
                <w:sz w:val="24"/>
              </w:rPr>
              <w:t>40×40cm=1600cm</w:t>
            </w:r>
            <w:r w:rsidRPr="00252E1D">
              <w:rPr>
                <w:rFonts w:ascii="Times New Roman" w:hAnsi="Times New Roman" w:cs="Times New Roman"/>
                <w:color w:val="000000" w:themeColor="text1"/>
                <w:sz w:val="24"/>
                <w:vertAlign w:val="superscript"/>
              </w:rPr>
              <w:t>2</w:t>
            </w:r>
            <w:r w:rsidRPr="00252E1D">
              <w:rPr>
                <w:rFonts w:ascii="Times New Roman" w:cs="Times New Roman"/>
                <w:color w:val="000000" w:themeColor="text1"/>
                <w:sz w:val="24"/>
              </w:rPr>
              <w:t>；</w:t>
            </w:r>
          </w:p>
          <w:p w:rsidR="00252E1D" w:rsidRPr="00252E1D" w:rsidRDefault="00252E1D" w:rsidP="00252E1D">
            <w:pPr>
              <w:spacing w:line="360" w:lineRule="auto"/>
              <w:ind w:firstLineChars="250" w:firstLine="600"/>
              <w:rPr>
                <w:rFonts w:ascii="Times New Roman" w:hAnsi="Times New Roman" w:cs="Times New Roman"/>
                <w:color w:val="000000" w:themeColor="text1"/>
                <w:sz w:val="24"/>
              </w:rPr>
            </w:pPr>
            <w:r w:rsidRPr="00252E1D">
              <w:rPr>
                <w:rFonts w:ascii="Times New Roman" w:hAnsi="Times New Roman" w:cs="Times New Roman"/>
                <w:color w:val="000000" w:themeColor="text1"/>
                <w:sz w:val="24"/>
              </w:rPr>
              <w:t>Rs=</w:t>
            </w:r>
            <w:r w:rsidRPr="00252E1D">
              <w:rPr>
                <w:rFonts w:ascii="Times New Roman" w:cs="Times New Roman"/>
                <w:color w:val="000000" w:themeColor="text1"/>
                <w:sz w:val="24"/>
              </w:rPr>
              <w:t>患者（位于等中心点）至关注点的距离，</w:t>
            </w:r>
            <w:r w:rsidRPr="00252E1D">
              <w:rPr>
                <w:rFonts w:ascii="Times New Roman" w:hAnsi="Times New Roman" w:cs="Times New Roman"/>
                <w:color w:val="000000" w:themeColor="text1"/>
                <w:sz w:val="24"/>
              </w:rPr>
              <w:t>m</w:t>
            </w:r>
            <w:r w:rsidRPr="00252E1D">
              <w:rPr>
                <w:rFonts w:ascii="Times New Roman" w:cs="Times New Roman"/>
                <w:color w:val="000000" w:themeColor="text1"/>
                <w:sz w:val="24"/>
              </w:rPr>
              <w:t>。</w:t>
            </w:r>
          </w:p>
          <w:p w:rsidR="00252E1D" w:rsidRPr="00252E1D" w:rsidRDefault="00252E1D" w:rsidP="00252E1D">
            <w:pPr>
              <w:spacing w:line="360" w:lineRule="auto"/>
              <w:ind w:firstLineChars="250" w:firstLine="600"/>
              <w:rPr>
                <w:rFonts w:ascii="Times New Roman" w:hAnsi="Times New Roman" w:cs="Times New Roman"/>
                <w:color w:val="000000" w:themeColor="text1"/>
                <w:sz w:val="24"/>
              </w:rPr>
            </w:pPr>
            <w:r w:rsidRPr="00252E1D">
              <w:rPr>
                <w:rFonts w:ascii="Times New Roman" w:cs="Times New Roman"/>
                <w:color w:val="000000" w:themeColor="text1"/>
                <w:sz w:val="24"/>
              </w:rPr>
              <w:t>将各参数带入模式计算，得出与主屏蔽相连的次屏蔽区屏蔽效果预测结果，见表</w:t>
            </w:r>
            <w:r w:rsidR="002229F4">
              <w:rPr>
                <w:rFonts w:ascii="Times New Roman" w:hAnsi="Times New Roman" w:cs="Times New Roman" w:hint="eastAsia"/>
                <w:color w:val="000000" w:themeColor="text1"/>
                <w:sz w:val="24"/>
              </w:rPr>
              <w:t>10-8</w:t>
            </w:r>
            <w:r w:rsidRPr="00252E1D">
              <w:rPr>
                <w:rFonts w:ascii="Times New Roman" w:cs="Times New Roman"/>
                <w:color w:val="000000" w:themeColor="text1"/>
                <w:sz w:val="24"/>
              </w:rPr>
              <w:t>。</w:t>
            </w:r>
          </w:p>
          <w:p w:rsidR="00252E1D" w:rsidRPr="00252E1D" w:rsidRDefault="00252E1D" w:rsidP="00252E1D">
            <w:pPr>
              <w:spacing w:line="360" w:lineRule="auto"/>
              <w:ind w:firstLineChars="200" w:firstLine="480"/>
              <w:rPr>
                <w:rFonts w:ascii="Times New Roman" w:hAnsi="Times New Roman" w:cs="Times New Roman"/>
                <w:b/>
                <w:color w:val="000000" w:themeColor="text1"/>
                <w:sz w:val="24"/>
              </w:rPr>
            </w:pPr>
            <w:r w:rsidRPr="00252E1D">
              <w:rPr>
                <w:rFonts w:ascii="Times New Roman" w:hAnsi="Times New Roman" w:cs="Times New Roman"/>
                <w:color w:val="000000" w:themeColor="text1"/>
                <w:sz w:val="24"/>
              </w:rPr>
              <w:t xml:space="preserve">          </w:t>
            </w:r>
            <w:r w:rsidRPr="00252E1D">
              <w:rPr>
                <w:rFonts w:ascii="Times New Roman" w:hAnsi="Times New Roman" w:cs="Times New Roman"/>
                <w:b/>
                <w:color w:val="000000" w:themeColor="text1"/>
                <w:sz w:val="24"/>
              </w:rPr>
              <w:t xml:space="preserve">  </w:t>
            </w:r>
            <w:r w:rsidRPr="00252E1D">
              <w:rPr>
                <w:rFonts w:ascii="Times New Roman" w:cs="Times New Roman"/>
                <w:b/>
                <w:color w:val="000000" w:themeColor="text1"/>
                <w:sz w:val="24"/>
              </w:rPr>
              <w:t>表</w:t>
            </w:r>
            <w:r w:rsidR="002229F4">
              <w:rPr>
                <w:rFonts w:ascii="Times New Roman" w:hAnsi="Times New Roman" w:cs="Times New Roman" w:hint="eastAsia"/>
                <w:b/>
                <w:color w:val="000000" w:themeColor="text1"/>
                <w:sz w:val="24"/>
              </w:rPr>
              <w:t>10-8</w:t>
            </w:r>
            <w:r w:rsidRPr="00252E1D">
              <w:rPr>
                <w:rFonts w:ascii="Times New Roman" w:hAnsi="Times New Roman" w:cs="Times New Roman"/>
                <w:b/>
                <w:color w:val="000000" w:themeColor="text1"/>
                <w:sz w:val="24"/>
              </w:rPr>
              <w:t xml:space="preserve">  </w:t>
            </w:r>
            <w:r>
              <w:rPr>
                <w:rFonts w:ascii="Times New Roman" w:hAnsi="Times New Roman" w:cs="Times New Roman" w:hint="eastAsia"/>
                <w:b/>
                <w:color w:val="000000" w:themeColor="text1"/>
                <w:sz w:val="24"/>
              </w:rPr>
              <w:t xml:space="preserve">  </w:t>
            </w:r>
            <w:r w:rsidRPr="00252E1D">
              <w:rPr>
                <w:rFonts w:ascii="Times New Roman" w:cs="Times New Roman"/>
                <w:b/>
                <w:color w:val="000000" w:themeColor="text1"/>
                <w:sz w:val="24"/>
              </w:rPr>
              <w:t>与主屏蔽相连的次屏蔽区屏蔽效果预测表</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3"/>
              <w:gridCol w:w="1237"/>
              <w:gridCol w:w="1237"/>
              <w:gridCol w:w="1321"/>
              <w:gridCol w:w="1125"/>
              <w:gridCol w:w="1216"/>
              <w:gridCol w:w="1035"/>
              <w:gridCol w:w="1266"/>
            </w:tblGrid>
            <w:tr w:rsidR="00252E1D" w:rsidRPr="00252E1D" w:rsidTr="002229F4">
              <w:trPr>
                <w:trHeight w:val="279"/>
                <w:jc w:val="center"/>
              </w:trPr>
              <w:tc>
                <w:tcPr>
                  <w:tcW w:w="1069" w:type="pct"/>
                  <w:gridSpan w:val="2"/>
                  <w:vMerge w:val="restart"/>
                  <w:shd w:val="clear" w:color="auto" w:fill="auto"/>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 xml:space="preserve">  </w:t>
                  </w:r>
                </w:p>
              </w:tc>
              <w:tc>
                <w:tcPr>
                  <w:tcW w:w="1396" w:type="pct"/>
                  <w:gridSpan w:val="2"/>
                  <w:shd w:val="clear" w:color="auto" w:fill="auto"/>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cs="Times New Roman"/>
                      <w:color w:val="000000" w:themeColor="text1"/>
                      <w:szCs w:val="21"/>
                    </w:rPr>
                    <w:t>北侧</w:t>
                  </w:r>
                </w:p>
              </w:tc>
              <w:tc>
                <w:tcPr>
                  <w:tcW w:w="1278" w:type="pct"/>
                  <w:gridSpan w:val="2"/>
                  <w:shd w:val="clear" w:color="auto" w:fill="auto"/>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cs="Times New Roman"/>
                      <w:color w:val="000000" w:themeColor="text1"/>
                      <w:szCs w:val="21"/>
                    </w:rPr>
                    <w:t>南侧</w:t>
                  </w:r>
                </w:p>
              </w:tc>
              <w:tc>
                <w:tcPr>
                  <w:tcW w:w="1257" w:type="pct"/>
                  <w:gridSpan w:val="2"/>
                  <w:shd w:val="clear" w:color="auto" w:fill="auto"/>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cs="Times New Roman"/>
                      <w:color w:val="000000" w:themeColor="text1"/>
                      <w:szCs w:val="21"/>
                    </w:rPr>
                    <w:t>房顶</w:t>
                  </w:r>
                </w:p>
              </w:tc>
            </w:tr>
            <w:tr w:rsidR="00252E1D" w:rsidRPr="00252E1D" w:rsidTr="002229F4">
              <w:trPr>
                <w:trHeight w:val="282"/>
                <w:jc w:val="center"/>
              </w:trPr>
              <w:tc>
                <w:tcPr>
                  <w:tcW w:w="1069" w:type="pct"/>
                  <w:gridSpan w:val="2"/>
                  <w:vMerge/>
                  <w:shd w:val="clear" w:color="auto" w:fill="auto"/>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p>
              </w:tc>
              <w:tc>
                <w:tcPr>
                  <w:tcW w:w="675" w:type="pct"/>
                  <w:shd w:val="clear" w:color="auto" w:fill="auto"/>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cs="Times New Roman"/>
                      <w:color w:val="000000" w:themeColor="text1"/>
                      <w:szCs w:val="21"/>
                    </w:rPr>
                    <w:t>左</w:t>
                  </w:r>
                </w:p>
              </w:tc>
              <w:tc>
                <w:tcPr>
                  <w:tcW w:w="721" w:type="pct"/>
                  <w:shd w:val="clear" w:color="auto" w:fill="auto"/>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cs="Times New Roman"/>
                      <w:color w:val="000000" w:themeColor="text1"/>
                      <w:szCs w:val="21"/>
                    </w:rPr>
                    <w:t>右</w:t>
                  </w:r>
                </w:p>
              </w:tc>
              <w:tc>
                <w:tcPr>
                  <w:tcW w:w="614" w:type="pct"/>
                  <w:shd w:val="clear" w:color="auto" w:fill="auto"/>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cs="Times New Roman"/>
                      <w:color w:val="000000" w:themeColor="text1"/>
                      <w:szCs w:val="21"/>
                    </w:rPr>
                    <w:t>左</w:t>
                  </w:r>
                </w:p>
              </w:tc>
              <w:tc>
                <w:tcPr>
                  <w:tcW w:w="664" w:type="pct"/>
                  <w:shd w:val="clear" w:color="auto" w:fill="auto"/>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cs="Times New Roman"/>
                      <w:color w:val="000000" w:themeColor="text1"/>
                      <w:szCs w:val="21"/>
                    </w:rPr>
                    <w:t>右</w:t>
                  </w:r>
                </w:p>
              </w:tc>
              <w:tc>
                <w:tcPr>
                  <w:tcW w:w="565" w:type="pct"/>
                  <w:shd w:val="clear" w:color="auto" w:fill="auto"/>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cs="Times New Roman"/>
                      <w:color w:val="000000" w:themeColor="text1"/>
                      <w:szCs w:val="21"/>
                    </w:rPr>
                    <w:t>左</w:t>
                  </w:r>
                </w:p>
              </w:tc>
              <w:tc>
                <w:tcPr>
                  <w:tcW w:w="692" w:type="pct"/>
                  <w:shd w:val="clear" w:color="auto" w:fill="auto"/>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cs="Times New Roman"/>
                      <w:color w:val="000000" w:themeColor="text1"/>
                      <w:szCs w:val="21"/>
                    </w:rPr>
                    <w:t>右</w:t>
                  </w:r>
                </w:p>
              </w:tc>
            </w:tr>
            <w:tr w:rsidR="00252E1D" w:rsidRPr="00252E1D" w:rsidTr="00252E1D">
              <w:trPr>
                <w:trHeight w:val="370"/>
                <w:jc w:val="center"/>
              </w:trPr>
              <w:tc>
                <w:tcPr>
                  <w:tcW w:w="395" w:type="pct"/>
                  <w:vMerge w:val="restar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cs="Times New Roman"/>
                      <w:color w:val="000000" w:themeColor="text1"/>
                      <w:szCs w:val="21"/>
                    </w:rPr>
                    <w:t>泄漏辐射</w:t>
                  </w:r>
                </w:p>
              </w:tc>
              <w:tc>
                <w:tcPr>
                  <w:tcW w:w="67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X</w:t>
                  </w:r>
                  <w:r w:rsidRPr="00252E1D">
                    <w:rPr>
                      <w:rFonts w:ascii="Times New Roman" w:cs="Times New Roman"/>
                      <w:color w:val="000000" w:themeColor="text1"/>
                      <w:szCs w:val="21"/>
                    </w:rPr>
                    <w:t>（</w:t>
                  </w:r>
                  <w:r w:rsidRPr="00252E1D">
                    <w:rPr>
                      <w:rFonts w:ascii="Times New Roman" w:hAnsi="Times New Roman" w:cs="Times New Roman"/>
                      <w:color w:val="000000" w:themeColor="text1"/>
                      <w:szCs w:val="21"/>
                    </w:rPr>
                    <w:t>cm</w:t>
                  </w:r>
                  <w:r w:rsidRPr="00252E1D">
                    <w:rPr>
                      <w:rFonts w:ascii="Times New Roman" w:cs="Times New Roman"/>
                      <w:color w:val="000000" w:themeColor="text1"/>
                      <w:szCs w:val="21"/>
                    </w:rPr>
                    <w:t>）</w:t>
                  </w:r>
                </w:p>
              </w:tc>
              <w:tc>
                <w:tcPr>
                  <w:tcW w:w="675"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170</w:t>
                  </w:r>
                </w:p>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cs="Times New Roman"/>
                      <w:color w:val="000000" w:themeColor="text1"/>
                      <w:szCs w:val="21"/>
                    </w:rPr>
                    <w:t>混凝土</w:t>
                  </w:r>
                </w:p>
              </w:tc>
              <w:tc>
                <w:tcPr>
                  <w:tcW w:w="721"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170</w:t>
                  </w:r>
                </w:p>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cs="Times New Roman"/>
                      <w:color w:val="000000" w:themeColor="text1"/>
                      <w:szCs w:val="21"/>
                    </w:rPr>
                    <w:t>混凝土</w:t>
                  </w:r>
                </w:p>
              </w:tc>
              <w:tc>
                <w:tcPr>
                  <w:tcW w:w="61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170</w:t>
                  </w:r>
                </w:p>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cs="Times New Roman"/>
                      <w:color w:val="000000" w:themeColor="text1"/>
                      <w:szCs w:val="21"/>
                    </w:rPr>
                    <w:t>混凝土</w:t>
                  </w:r>
                </w:p>
              </w:tc>
              <w:tc>
                <w:tcPr>
                  <w:tcW w:w="66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170</w:t>
                  </w:r>
                </w:p>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cs="Times New Roman"/>
                      <w:color w:val="000000" w:themeColor="text1"/>
                      <w:szCs w:val="21"/>
                    </w:rPr>
                    <w:t>混凝土</w:t>
                  </w:r>
                </w:p>
              </w:tc>
              <w:tc>
                <w:tcPr>
                  <w:tcW w:w="56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170</w:t>
                  </w:r>
                </w:p>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cs="Times New Roman"/>
                      <w:color w:val="000000" w:themeColor="text1"/>
                      <w:szCs w:val="21"/>
                    </w:rPr>
                    <w:t>混凝土</w:t>
                  </w:r>
                </w:p>
              </w:tc>
              <w:tc>
                <w:tcPr>
                  <w:tcW w:w="692"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170</w:t>
                  </w:r>
                </w:p>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cs="Times New Roman"/>
                      <w:color w:val="000000" w:themeColor="text1"/>
                      <w:szCs w:val="21"/>
                    </w:rPr>
                    <w:t>混凝土</w:t>
                  </w:r>
                </w:p>
              </w:tc>
            </w:tr>
            <w:tr w:rsidR="00252E1D" w:rsidRPr="00252E1D" w:rsidTr="00252E1D">
              <w:trPr>
                <w:trHeight w:val="370"/>
                <w:jc w:val="center"/>
              </w:trPr>
              <w:tc>
                <w:tcPr>
                  <w:tcW w:w="395" w:type="pct"/>
                  <w:vMerge/>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p>
              </w:tc>
              <w:tc>
                <w:tcPr>
                  <w:tcW w:w="67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TVL</w:t>
                  </w:r>
                  <w:r w:rsidRPr="00252E1D">
                    <w:rPr>
                      <w:rFonts w:ascii="Times New Roman" w:cs="Times New Roman"/>
                      <w:color w:val="000000" w:themeColor="text1"/>
                      <w:szCs w:val="21"/>
                    </w:rPr>
                    <w:t>（</w:t>
                  </w:r>
                  <w:r w:rsidRPr="00252E1D">
                    <w:rPr>
                      <w:rFonts w:ascii="Times New Roman" w:hAnsi="Times New Roman" w:cs="Times New Roman"/>
                      <w:color w:val="000000" w:themeColor="text1"/>
                      <w:szCs w:val="21"/>
                    </w:rPr>
                    <w:t>cm</w:t>
                  </w:r>
                  <w:r w:rsidRPr="00252E1D">
                    <w:rPr>
                      <w:rFonts w:ascii="Times New Roman" w:cs="Times New Roman"/>
                      <w:color w:val="000000" w:themeColor="text1"/>
                      <w:szCs w:val="21"/>
                    </w:rPr>
                    <w:t>）</w:t>
                  </w:r>
                </w:p>
              </w:tc>
              <w:tc>
                <w:tcPr>
                  <w:tcW w:w="67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31</w:t>
                  </w:r>
                </w:p>
              </w:tc>
              <w:tc>
                <w:tcPr>
                  <w:tcW w:w="721"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31</w:t>
                  </w:r>
                </w:p>
              </w:tc>
              <w:tc>
                <w:tcPr>
                  <w:tcW w:w="61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31</w:t>
                  </w:r>
                </w:p>
              </w:tc>
              <w:tc>
                <w:tcPr>
                  <w:tcW w:w="66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31</w:t>
                  </w:r>
                </w:p>
              </w:tc>
              <w:tc>
                <w:tcPr>
                  <w:tcW w:w="56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31</w:t>
                  </w:r>
                </w:p>
              </w:tc>
              <w:tc>
                <w:tcPr>
                  <w:tcW w:w="692"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31</w:t>
                  </w:r>
                </w:p>
              </w:tc>
            </w:tr>
            <w:tr w:rsidR="00252E1D" w:rsidRPr="00252E1D" w:rsidTr="00252E1D">
              <w:trPr>
                <w:trHeight w:val="370"/>
                <w:jc w:val="center"/>
              </w:trPr>
              <w:tc>
                <w:tcPr>
                  <w:tcW w:w="395" w:type="pct"/>
                  <w:vMerge/>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p>
              </w:tc>
              <w:tc>
                <w:tcPr>
                  <w:tcW w:w="67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TVL</w:t>
                  </w:r>
                  <w:r w:rsidRPr="00252E1D">
                    <w:rPr>
                      <w:rFonts w:ascii="Times New Roman" w:hAnsi="Times New Roman" w:cs="Times New Roman"/>
                      <w:color w:val="000000" w:themeColor="text1"/>
                      <w:szCs w:val="21"/>
                      <w:vertAlign w:val="subscript"/>
                    </w:rPr>
                    <w:t>1</w:t>
                  </w:r>
                  <w:r w:rsidRPr="00252E1D">
                    <w:rPr>
                      <w:rFonts w:ascii="Times New Roman" w:hAnsi="Times New Roman" w:cs="Times New Roman"/>
                      <w:color w:val="000000" w:themeColor="text1"/>
                      <w:szCs w:val="21"/>
                    </w:rPr>
                    <w:t>（</w:t>
                  </w:r>
                  <w:r w:rsidRPr="00252E1D">
                    <w:rPr>
                      <w:rFonts w:ascii="Times New Roman" w:hAnsi="Times New Roman" w:cs="Times New Roman"/>
                      <w:color w:val="000000" w:themeColor="text1"/>
                      <w:szCs w:val="21"/>
                    </w:rPr>
                    <w:t>cm</w:t>
                  </w:r>
                  <w:r w:rsidRPr="00252E1D">
                    <w:rPr>
                      <w:rFonts w:ascii="Times New Roman" w:hAnsi="Times New Roman" w:cs="Times New Roman"/>
                      <w:color w:val="000000" w:themeColor="text1"/>
                      <w:szCs w:val="21"/>
                    </w:rPr>
                    <w:t>）</w:t>
                  </w:r>
                </w:p>
              </w:tc>
              <w:tc>
                <w:tcPr>
                  <w:tcW w:w="67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35</w:t>
                  </w:r>
                </w:p>
              </w:tc>
              <w:tc>
                <w:tcPr>
                  <w:tcW w:w="721"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35</w:t>
                  </w:r>
                </w:p>
              </w:tc>
              <w:tc>
                <w:tcPr>
                  <w:tcW w:w="61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35</w:t>
                  </w:r>
                </w:p>
              </w:tc>
              <w:tc>
                <w:tcPr>
                  <w:tcW w:w="66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35</w:t>
                  </w:r>
                </w:p>
              </w:tc>
              <w:tc>
                <w:tcPr>
                  <w:tcW w:w="56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35</w:t>
                  </w:r>
                </w:p>
              </w:tc>
              <w:tc>
                <w:tcPr>
                  <w:tcW w:w="692"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35</w:t>
                  </w:r>
                </w:p>
              </w:tc>
            </w:tr>
            <w:tr w:rsidR="00252E1D" w:rsidRPr="00252E1D" w:rsidTr="00252E1D">
              <w:trPr>
                <w:trHeight w:val="407"/>
                <w:jc w:val="center"/>
              </w:trPr>
              <w:tc>
                <w:tcPr>
                  <w:tcW w:w="395" w:type="pct"/>
                  <w:vMerge/>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p>
              </w:tc>
              <w:tc>
                <w:tcPr>
                  <w:tcW w:w="67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Xe</w:t>
                  </w:r>
                  <w:r w:rsidRPr="00252E1D">
                    <w:rPr>
                      <w:rFonts w:ascii="Times New Roman" w:hAnsi="Times New Roman" w:cs="Times New Roman"/>
                      <w:color w:val="000000" w:themeColor="text1"/>
                      <w:szCs w:val="21"/>
                    </w:rPr>
                    <w:t>（</w:t>
                  </w:r>
                  <w:r w:rsidRPr="00252E1D">
                    <w:rPr>
                      <w:rFonts w:ascii="Times New Roman" w:hAnsi="Times New Roman" w:cs="Times New Roman"/>
                      <w:color w:val="000000" w:themeColor="text1"/>
                      <w:szCs w:val="21"/>
                    </w:rPr>
                    <w:t>cm</w:t>
                  </w:r>
                  <w:r w:rsidRPr="00252E1D">
                    <w:rPr>
                      <w:rFonts w:ascii="Times New Roman" w:hAnsi="Times New Roman" w:cs="Times New Roman"/>
                      <w:color w:val="000000" w:themeColor="text1"/>
                      <w:szCs w:val="21"/>
                    </w:rPr>
                    <w:t>）</w:t>
                  </w:r>
                </w:p>
              </w:tc>
              <w:tc>
                <w:tcPr>
                  <w:tcW w:w="675"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175.25</w:t>
                  </w:r>
                </w:p>
              </w:tc>
              <w:tc>
                <w:tcPr>
                  <w:tcW w:w="721"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175.25</w:t>
                  </w:r>
                </w:p>
              </w:tc>
              <w:tc>
                <w:tcPr>
                  <w:tcW w:w="61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175.25</w:t>
                  </w:r>
                </w:p>
              </w:tc>
              <w:tc>
                <w:tcPr>
                  <w:tcW w:w="66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175.25</w:t>
                  </w:r>
                </w:p>
              </w:tc>
              <w:tc>
                <w:tcPr>
                  <w:tcW w:w="56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175.25</w:t>
                  </w:r>
                </w:p>
              </w:tc>
              <w:tc>
                <w:tcPr>
                  <w:tcW w:w="692"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175.25</w:t>
                  </w:r>
                </w:p>
              </w:tc>
            </w:tr>
            <w:tr w:rsidR="00252E1D" w:rsidRPr="00252E1D" w:rsidTr="00252E1D">
              <w:trPr>
                <w:trHeight w:val="383"/>
                <w:jc w:val="center"/>
              </w:trPr>
              <w:tc>
                <w:tcPr>
                  <w:tcW w:w="395" w:type="pct"/>
                  <w:vMerge/>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p>
              </w:tc>
              <w:tc>
                <w:tcPr>
                  <w:tcW w:w="67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R</w:t>
                  </w:r>
                  <w:r w:rsidRPr="00252E1D">
                    <w:rPr>
                      <w:rFonts w:ascii="Times New Roman" w:hAnsi="Times New Roman" w:cs="Times New Roman"/>
                      <w:color w:val="000000" w:themeColor="text1"/>
                      <w:szCs w:val="21"/>
                    </w:rPr>
                    <w:t>（</w:t>
                  </w:r>
                  <w:r w:rsidRPr="00252E1D">
                    <w:rPr>
                      <w:rFonts w:ascii="Times New Roman" w:hAnsi="Times New Roman" w:cs="Times New Roman"/>
                      <w:color w:val="000000" w:themeColor="text1"/>
                      <w:szCs w:val="21"/>
                    </w:rPr>
                    <w:t>m</w:t>
                  </w:r>
                  <w:r w:rsidRPr="00252E1D">
                    <w:rPr>
                      <w:rFonts w:ascii="Times New Roman" w:hAnsi="Times New Roman" w:cs="Times New Roman"/>
                      <w:color w:val="000000" w:themeColor="text1"/>
                      <w:szCs w:val="21"/>
                    </w:rPr>
                    <w:t>）</w:t>
                  </w:r>
                </w:p>
              </w:tc>
              <w:tc>
                <w:tcPr>
                  <w:tcW w:w="67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7.36</w:t>
                  </w:r>
                </w:p>
              </w:tc>
              <w:tc>
                <w:tcPr>
                  <w:tcW w:w="721"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7.36</w:t>
                  </w:r>
                </w:p>
              </w:tc>
              <w:tc>
                <w:tcPr>
                  <w:tcW w:w="61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6.70</w:t>
                  </w:r>
                </w:p>
              </w:tc>
              <w:tc>
                <w:tcPr>
                  <w:tcW w:w="66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6.70</w:t>
                  </w:r>
                </w:p>
              </w:tc>
              <w:tc>
                <w:tcPr>
                  <w:tcW w:w="56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5.36</w:t>
                  </w:r>
                </w:p>
              </w:tc>
              <w:tc>
                <w:tcPr>
                  <w:tcW w:w="692"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5.36</w:t>
                  </w:r>
                </w:p>
              </w:tc>
            </w:tr>
            <w:tr w:rsidR="00252E1D" w:rsidRPr="00252E1D" w:rsidTr="00252E1D">
              <w:trPr>
                <w:trHeight w:val="356"/>
                <w:jc w:val="center"/>
              </w:trPr>
              <w:tc>
                <w:tcPr>
                  <w:tcW w:w="395" w:type="pct"/>
                  <w:vMerge/>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p>
              </w:tc>
              <w:tc>
                <w:tcPr>
                  <w:tcW w:w="67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B</w:t>
                  </w:r>
                  <w:r w:rsidRPr="00252E1D">
                    <w:rPr>
                      <w:rFonts w:ascii="Times New Roman" w:hAnsi="Times New Roman" w:cs="Times New Roman"/>
                      <w:color w:val="000000" w:themeColor="text1"/>
                      <w:szCs w:val="21"/>
                      <w:vertAlign w:val="subscript"/>
                    </w:rPr>
                    <w:t>L</w:t>
                  </w:r>
                </w:p>
              </w:tc>
              <w:tc>
                <w:tcPr>
                  <w:tcW w:w="675"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3.02×10</w:t>
                  </w:r>
                  <w:r w:rsidRPr="00252E1D">
                    <w:rPr>
                      <w:rFonts w:ascii="Times New Roman" w:hAnsi="Times New Roman" w:cs="Times New Roman"/>
                      <w:color w:val="000000" w:themeColor="text1"/>
                      <w:szCs w:val="21"/>
                      <w:vertAlign w:val="superscript"/>
                    </w:rPr>
                    <w:t>-6</w:t>
                  </w:r>
                </w:p>
              </w:tc>
              <w:tc>
                <w:tcPr>
                  <w:tcW w:w="721"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3.02×10</w:t>
                  </w:r>
                  <w:r w:rsidRPr="00252E1D">
                    <w:rPr>
                      <w:rFonts w:ascii="Times New Roman" w:hAnsi="Times New Roman" w:cs="Times New Roman"/>
                      <w:color w:val="000000" w:themeColor="text1"/>
                      <w:szCs w:val="21"/>
                      <w:vertAlign w:val="superscript"/>
                    </w:rPr>
                    <w:t>-6</w:t>
                  </w:r>
                </w:p>
              </w:tc>
              <w:tc>
                <w:tcPr>
                  <w:tcW w:w="61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3.02×10</w:t>
                  </w:r>
                  <w:r w:rsidRPr="00252E1D">
                    <w:rPr>
                      <w:rFonts w:ascii="Times New Roman" w:hAnsi="Times New Roman" w:cs="Times New Roman"/>
                      <w:color w:val="000000" w:themeColor="text1"/>
                      <w:szCs w:val="21"/>
                      <w:vertAlign w:val="superscript"/>
                    </w:rPr>
                    <w:t>-6</w:t>
                  </w:r>
                </w:p>
              </w:tc>
              <w:tc>
                <w:tcPr>
                  <w:tcW w:w="66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3.02×10</w:t>
                  </w:r>
                  <w:r w:rsidRPr="00252E1D">
                    <w:rPr>
                      <w:rFonts w:ascii="Times New Roman" w:hAnsi="Times New Roman" w:cs="Times New Roman"/>
                      <w:color w:val="000000" w:themeColor="text1"/>
                      <w:szCs w:val="21"/>
                      <w:vertAlign w:val="superscript"/>
                    </w:rPr>
                    <w:t>-6</w:t>
                  </w:r>
                </w:p>
              </w:tc>
              <w:tc>
                <w:tcPr>
                  <w:tcW w:w="56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3.02×10</w:t>
                  </w:r>
                  <w:r w:rsidRPr="00252E1D">
                    <w:rPr>
                      <w:rFonts w:ascii="Times New Roman" w:hAnsi="Times New Roman" w:cs="Times New Roman"/>
                      <w:color w:val="000000" w:themeColor="text1"/>
                      <w:szCs w:val="21"/>
                      <w:vertAlign w:val="superscript"/>
                    </w:rPr>
                    <w:t>-6</w:t>
                  </w:r>
                </w:p>
              </w:tc>
              <w:tc>
                <w:tcPr>
                  <w:tcW w:w="692"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vertAlign w:val="superscript"/>
                    </w:rPr>
                  </w:pPr>
                  <w:r w:rsidRPr="00252E1D">
                    <w:rPr>
                      <w:rFonts w:ascii="Times New Roman" w:hAnsi="Times New Roman" w:cs="Times New Roman"/>
                      <w:color w:val="000000" w:themeColor="text1"/>
                      <w:szCs w:val="21"/>
                    </w:rPr>
                    <w:t>3.02×10</w:t>
                  </w:r>
                  <w:r w:rsidRPr="00252E1D">
                    <w:rPr>
                      <w:rFonts w:ascii="Times New Roman" w:hAnsi="Times New Roman" w:cs="Times New Roman"/>
                      <w:color w:val="000000" w:themeColor="text1"/>
                      <w:szCs w:val="21"/>
                      <w:vertAlign w:val="superscript"/>
                    </w:rPr>
                    <w:t>-6</w:t>
                  </w:r>
                </w:p>
              </w:tc>
            </w:tr>
            <w:tr w:rsidR="00252E1D" w:rsidRPr="00252E1D" w:rsidTr="00252E1D">
              <w:trPr>
                <w:trHeight w:val="356"/>
                <w:jc w:val="center"/>
              </w:trPr>
              <w:tc>
                <w:tcPr>
                  <w:tcW w:w="395" w:type="pct"/>
                  <w:vMerge/>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p>
              </w:tc>
              <w:tc>
                <w:tcPr>
                  <w:tcW w:w="675" w:type="pct"/>
                  <w:vAlign w:val="center"/>
                </w:tcPr>
                <w:p w:rsidR="00252E1D" w:rsidRPr="00252E1D" w:rsidRDefault="00252E1D" w:rsidP="002D1FD0">
                  <w:pPr>
                    <w:spacing w:line="300" w:lineRule="exact"/>
                    <w:ind w:firstLineChars="200" w:firstLine="420"/>
                    <w:rPr>
                      <w:rFonts w:ascii="Times New Roman" w:hAnsi="Times New Roman" w:cs="Times New Roman"/>
                      <w:color w:val="000000" w:themeColor="text1"/>
                      <w:szCs w:val="21"/>
                    </w:rPr>
                  </w:pPr>
                  <w:r w:rsidRPr="00252E1D">
                    <w:rPr>
                      <w:rFonts w:ascii="Times New Roman" w:hAnsi="Times New Roman" w:cs="Times New Roman"/>
                      <w:color w:val="000000" w:themeColor="text1"/>
                      <w:position w:val="-14"/>
                      <w:szCs w:val="21"/>
                    </w:rPr>
                    <w:object w:dxaOrig="380" w:dyaOrig="520">
                      <v:shape id="_x0000_i1045" type="#_x0000_t75" style="width:19.15pt;height:26.05pt" o:ole="">
                        <v:imagedata r:id="rId61" o:title=""/>
                      </v:shape>
                      <o:OLEObject Type="Embed" ProgID="Equation.3" ShapeID="_x0000_i1045" DrawAspect="Content" ObjectID="_1535787230" r:id="rId62"/>
                    </w:object>
                  </w:r>
                  <w:r w:rsidRPr="00252E1D">
                    <w:rPr>
                      <w:rFonts w:ascii="Times New Roman" w:cs="Times New Roman"/>
                      <w:color w:val="000000" w:themeColor="text1"/>
                      <w:szCs w:val="21"/>
                    </w:rPr>
                    <w:t>（</w:t>
                  </w:r>
                  <w:r w:rsidRPr="00252E1D">
                    <w:rPr>
                      <w:rFonts w:ascii="Times New Roman" w:hAnsi="Times New Roman" w:cs="Times New Roman"/>
                      <w:color w:val="000000" w:themeColor="text1"/>
                      <w:szCs w:val="21"/>
                    </w:rPr>
                    <w:t>μSv/h</w:t>
                  </w:r>
                  <w:r w:rsidRPr="00252E1D">
                    <w:rPr>
                      <w:rFonts w:ascii="Times New Roman" w:cs="Times New Roman"/>
                      <w:color w:val="000000" w:themeColor="text1"/>
                      <w:szCs w:val="21"/>
                    </w:rPr>
                    <w:t>）</w:t>
                  </w:r>
                </w:p>
              </w:tc>
              <w:tc>
                <w:tcPr>
                  <w:tcW w:w="675"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0.020</w:t>
                  </w:r>
                </w:p>
              </w:tc>
              <w:tc>
                <w:tcPr>
                  <w:tcW w:w="721"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0.020</w:t>
                  </w:r>
                </w:p>
              </w:tc>
              <w:tc>
                <w:tcPr>
                  <w:tcW w:w="61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0.024</w:t>
                  </w:r>
                </w:p>
              </w:tc>
              <w:tc>
                <w:tcPr>
                  <w:tcW w:w="66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0.024</w:t>
                  </w:r>
                </w:p>
              </w:tc>
              <w:tc>
                <w:tcPr>
                  <w:tcW w:w="56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0.038</w:t>
                  </w:r>
                </w:p>
              </w:tc>
              <w:tc>
                <w:tcPr>
                  <w:tcW w:w="692"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0.038</w:t>
                  </w:r>
                </w:p>
              </w:tc>
            </w:tr>
            <w:tr w:rsidR="00252E1D" w:rsidRPr="00252E1D" w:rsidTr="00252E1D">
              <w:trPr>
                <w:trHeight w:val="356"/>
                <w:jc w:val="center"/>
              </w:trPr>
              <w:tc>
                <w:tcPr>
                  <w:tcW w:w="395" w:type="pct"/>
                  <w:vMerge w:val="restar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散射辐射</w:t>
                  </w:r>
                </w:p>
              </w:tc>
              <w:tc>
                <w:tcPr>
                  <w:tcW w:w="67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TVL</w:t>
                  </w:r>
                  <w:r w:rsidRPr="00252E1D">
                    <w:rPr>
                      <w:rFonts w:ascii="Times New Roman" w:cs="Times New Roman"/>
                      <w:color w:val="000000" w:themeColor="text1"/>
                      <w:szCs w:val="21"/>
                    </w:rPr>
                    <w:t>（</w:t>
                  </w:r>
                  <w:r w:rsidRPr="00252E1D">
                    <w:rPr>
                      <w:rFonts w:ascii="Times New Roman" w:hAnsi="Times New Roman" w:cs="Times New Roman"/>
                      <w:color w:val="000000" w:themeColor="text1"/>
                      <w:szCs w:val="21"/>
                    </w:rPr>
                    <w:t>cm</w:t>
                  </w:r>
                  <w:r w:rsidRPr="00252E1D">
                    <w:rPr>
                      <w:rFonts w:ascii="Times New Roman" w:cs="Times New Roman"/>
                      <w:color w:val="000000" w:themeColor="text1"/>
                      <w:szCs w:val="21"/>
                    </w:rPr>
                    <w:t>）</w:t>
                  </w:r>
                </w:p>
              </w:tc>
              <w:tc>
                <w:tcPr>
                  <w:tcW w:w="675"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28</w:t>
                  </w:r>
                </w:p>
              </w:tc>
              <w:tc>
                <w:tcPr>
                  <w:tcW w:w="721"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28</w:t>
                  </w:r>
                </w:p>
              </w:tc>
              <w:tc>
                <w:tcPr>
                  <w:tcW w:w="61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28</w:t>
                  </w:r>
                </w:p>
              </w:tc>
              <w:tc>
                <w:tcPr>
                  <w:tcW w:w="66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28</w:t>
                  </w:r>
                </w:p>
              </w:tc>
              <w:tc>
                <w:tcPr>
                  <w:tcW w:w="56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28</w:t>
                  </w:r>
                </w:p>
              </w:tc>
              <w:tc>
                <w:tcPr>
                  <w:tcW w:w="692"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28</w:t>
                  </w:r>
                </w:p>
              </w:tc>
            </w:tr>
            <w:tr w:rsidR="00252E1D" w:rsidRPr="00252E1D" w:rsidTr="00252E1D">
              <w:trPr>
                <w:trHeight w:val="356"/>
                <w:jc w:val="center"/>
              </w:trPr>
              <w:tc>
                <w:tcPr>
                  <w:tcW w:w="395" w:type="pct"/>
                  <w:vMerge/>
                  <w:vAlign w:val="center"/>
                </w:tcPr>
                <w:p w:rsidR="00252E1D" w:rsidRPr="00252E1D" w:rsidRDefault="00252E1D" w:rsidP="002D1FD0">
                  <w:pPr>
                    <w:spacing w:line="300" w:lineRule="exact"/>
                    <w:rPr>
                      <w:rFonts w:ascii="Times New Roman" w:hAnsi="Times New Roman" w:cs="Times New Roman"/>
                      <w:color w:val="000000" w:themeColor="text1"/>
                      <w:szCs w:val="21"/>
                    </w:rPr>
                  </w:pPr>
                </w:p>
              </w:tc>
              <w:tc>
                <w:tcPr>
                  <w:tcW w:w="67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TVL</w:t>
                  </w:r>
                  <w:r w:rsidRPr="00252E1D">
                    <w:rPr>
                      <w:rFonts w:ascii="Times New Roman" w:hAnsi="Times New Roman" w:cs="Times New Roman"/>
                      <w:color w:val="000000" w:themeColor="text1"/>
                      <w:szCs w:val="21"/>
                      <w:vertAlign w:val="subscript"/>
                    </w:rPr>
                    <w:t>1</w:t>
                  </w:r>
                  <w:r w:rsidRPr="00252E1D">
                    <w:rPr>
                      <w:rFonts w:ascii="Times New Roman" w:hAnsi="Times New Roman" w:cs="Times New Roman"/>
                      <w:color w:val="000000" w:themeColor="text1"/>
                      <w:szCs w:val="21"/>
                    </w:rPr>
                    <w:t>（</w:t>
                  </w:r>
                  <w:r w:rsidRPr="00252E1D">
                    <w:rPr>
                      <w:rFonts w:ascii="Times New Roman" w:hAnsi="Times New Roman" w:cs="Times New Roman"/>
                      <w:color w:val="000000" w:themeColor="text1"/>
                      <w:szCs w:val="21"/>
                    </w:rPr>
                    <w:t>cm</w:t>
                  </w:r>
                  <w:r w:rsidRPr="00252E1D">
                    <w:rPr>
                      <w:rFonts w:ascii="Times New Roman" w:hAnsi="Times New Roman" w:cs="Times New Roman"/>
                      <w:color w:val="000000" w:themeColor="text1"/>
                      <w:szCs w:val="21"/>
                    </w:rPr>
                    <w:t>）</w:t>
                  </w:r>
                </w:p>
              </w:tc>
              <w:tc>
                <w:tcPr>
                  <w:tcW w:w="675"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28</w:t>
                  </w:r>
                </w:p>
              </w:tc>
              <w:tc>
                <w:tcPr>
                  <w:tcW w:w="721"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28</w:t>
                  </w:r>
                </w:p>
              </w:tc>
              <w:tc>
                <w:tcPr>
                  <w:tcW w:w="61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28</w:t>
                  </w:r>
                </w:p>
              </w:tc>
              <w:tc>
                <w:tcPr>
                  <w:tcW w:w="66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28</w:t>
                  </w:r>
                </w:p>
              </w:tc>
              <w:tc>
                <w:tcPr>
                  <w:tcW w:w="56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28</w:t>
                  </w:r>
                </w:p>
              </w:tc>
              <w:tc>
                <w:tcPr>
                  <w:tcW w:w="692"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28</w:t>
                  </w:r>
                </w:p>
              </w:tc>
            </w:tr>
            <w:tr w:rsidR="00252E1D" w:rsidRPr="00252E1D" w:rsidTr="00252E1D">
              <w:trPr>
                <w:trHeight w:val="356"/>
                <w:jc w:val="center"/>
              </w:trPr>
              <w:tc>
                <w:tcPr>
                  <w:tcW w:w="395" w:type="pct"/>
                  <w:vMerge/>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p>
              </w:tc>
              <w:tc>
                <w:tcPr>
                  <w:tcW w:w="67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Xe</w:t>
                  </w:r>
                  <w:r w:rsidRPr="00252E1D">
                    <w:rPr>
                      <w:rFonts w:ascii="Times New Roman" w:hAnsi="Times New Roman" w:cs="Times New Roman"/>
                      <w:color w:val="000000" w:themeColor="text1"/>
                      <w:szCs w:val="21"/>
                    </w:rPr>
                    <w:t>（</w:t>
                  </w:r>
                  <w:r w:rsidRPr="00252E1D">
                    <w:rPr>
                      <w:rFonts w:ascii="Times New Roman" w:hAnsi="Times New Roman" w:cs="Times New Roman"/>
                      <w:color w:val="000000" w:themeColor="text1"/>
                      <w:szCs w:val="21"/>
                    </w:rPr>
                    <w:t>cm</w:t>
                  </w:r>
                  <w:r w:rsidRPr="00252E1D">
                    <w:rPr>
                      <w:rFonts w:ascii="Times New Roman" w:hAnsi="Times New Roman" w:cs="Times New Roman"/>
                      <w:color w:val="000000" w:themeColor="text1"/>
                      <w:szCs w:val="21"/>
                    </w:rPr>
                    <w:t>）</w:t>
                  </w:r>
                </w:p>
              </w:tc>
              <w:tc>
                <w:tcPr>
                  <w:tcW w:w="675"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175.25</w:t>
                  </w:r>
                </w:p>
              </w:tc>
              <w:tc>
                <w:tcPr>
                  <w:tcW w:w="721"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175.25</w:t>
                  </w:r>
                </w:p>
              </w:tc>
              <w:tc>
                <w:tcPr>
                  <w:tcW w:w="61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175.25</w:t>
                  </w:r>
                </w:p>
              </w:tc>
              <w:tc>
                <w:tcPr>
                  <w:tcW w:w="66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175.25</w:t>
                  </w:r>
                </w:p>
              </w:tc>
              <w:tc>
                <w:tcPr>
                  <w:tcW w:w="56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175.25</w:t>
                  </w:r>
                </w:p>
              </w:tc>
              <w:tc>
                <w:tcPr>
                  <w:tcW w:w="692"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175.25</w:t>
                  </w:r>
                </w:p>
              </w:tc>
            </w:tr>
            <w:tr w:rsidR="00252E1D" w:rsidRPr="00252E1D" w:rsidTr="00252E1D">
              <w:trPr>
                <w:trHeight w:val="356"/>
                <w:jc w:val="center"/>
              </w:trPr>
              <w:tc>
                <w:tcPr>
                  <w:tcW w:w="395" w:type="pct"/>
                  <w:vMerge/>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p>
              </w:tc>
              <w:tc>
                <w:tcPr>
                  <w:tcW w:w="67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Rs</w:t>
                  </w:r>
                  <w:r w:rsidRPr="00252E1D">
                    <w:rPr>
                      <w:rFonts w:ascii="Times New Roman" w:hAnsi="Times New Roman" w:cs="Times New Roman"/>
                      <w:color w:val="000000" w:themeColor="text1"/>
                      <w:szCs w:val="21"/>
                    </w:rPr>
                    <w:t>（</w:t>
                  </w:r>
                  <w:r w:rsidRPr="00252E1D">
                    <w:rPr>
                      <w:rFonts w:ascii="Times New Roman" w:hAnsi="Times New Roman" w:cs="Times New Roman"/>
                      <w:color w:val="000000" w:themeColor="text1"/>
                      <w:szCs w:val="21"/>
                    </w:rPr>
                    <w:t>m</w:t>
                  </w:r>
                  <w:r w:rsidRPr="00252E1D">
                    <w:rPr>
                      <w:rFonts w:ascii="Times New Roman" w:hAnsi="Times New Roman" w:cs="Times New Roman"/>
                      <w:color w:val="000000" w:themeColor="text1"/>
                      <w:szCs w:val="21"/>
                    </w:rPr>
                    <w:t>）</w:t>
                  </w:r>
                </w:p>
              </w:tc>
              <w:tc>
                <w:tcPr>
                  <w:tcW w:w="67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7.36</w:t>
                  </w:r>
                </w:p>
              </w:tc>
              <w:tc>
                <w:tcPr>
                  <w:tcW w:w="721"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7.36</w:t>
                  </w:r>
                </w:p>
              </w:tc>
              <w:tc>
                <w:tcPr>
                  <w:tcW w:w="61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6.70</w:t>
                  </w:r>
                </w:p>
              </w:tc>
              <w:tc>
                <w:tcPr>
                  <w:tcW w:w="66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6.70</w:t>
                  </w:r>
                </w:p>
              </w:tc>
              <w:tc>
                <w:tcPr>
                  <w:tcW w:w="56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5.36</w:t>
                  </w:r>
                </w:p>
              </w:tc>
              <w:tc>
                <w:tcPr>
                  <w:tcW w:w="692"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5.36</w:t>
                  </w:r>
                </w:p>
              </w:tc>
            </w:tr>
            <w:tr w:rsidR="00252E1D" w:rsidRPr="00252E1D" w:rsidTr="00252E1D">
              <w:trPr>
                <w:trHeight w:val="356"/>
                <w:jc w:val="center"/>
              </w:trPr>
              <w:tc>
                <w:tcPr>
                  <w:tcW w:w="395" w:type="pct"/>
                  <w:vMerge/>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p>
              </w:tc>
              <w:tc>
                <w:tcPr>
                  <w:tcW w:w="67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position w:val="-14"/>
                      <w:szCs w:val="21"/>
                    </w:rPr>
                    <w:object w:dxaOrig="400" w:dyaOrig="380">
                      <v:shape id="_x0000_i1046" type="#_x0000_t75" style="width:19.9pt;height:19.15pt" o:ole="">
                        <v:imagedata r:id="rId59" o:title=""/>
                      </v:shape>
                      <o:OLEObject Type="Embed" ProgID="Equation.3" ShapeID="_x0000_i1046" DrawAspect="Content" ObjectID="_1535787231" r:id="rId63"/>
                    </w:object>
                  </w:r>
                </w:p>
              </w:tc>
              <w:tc>
                <w:tcPr>
                  <w:tcW w:w="675"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3.6×10</w:t>
                  </w:r>
                  <w:r w:rsidRPr="00252E1D">
                    <w:rPr>
                      <w:rFonts w:ascii="Times New Roman" w:hAnsi="Times New Roman" w:cs="Times New Roman"/>
                      <w:color w:val="000000" w:themeColor="text1"/>
                      <w:szCs w:val="21"/>
                      <w:vertAlign w:val="superscript"/>
                    </w:rPr>
                    <w:t>-3</w:t>
                  </w:r>
                </w:p>
              </w:tc>
              <w:tc>
                <w:tcPr>
                  <w:tcW w:w="721"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3.6×10</w:t>
                  </w:r>
                  <w:r w:rsidRPr="00252E1D">
                    <w:rPr>
                      <w:rFonts w:ascii="Times New Roman" w:hAnsi="Times New Roman" w:cs="Times New Roman"/>
                      <w:color w:val="000000" w:themeColor="text1"/>
                      <w:szCs w:val="21"/>
                      <w:vertAlign w:val="superscript"/>
                    </w:rPr>
                    <w:t>-3</w:t>
                  </w:r>
                </w:p>
              </w:tc>
              <w:tc>
                <w:tcPr>
                  <w:tcW w:w="61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3.6×10</w:t>
                  </w:r>
                  <w:r w:rsidRPr="00252E1D">
                    <w:rPr>
                      <w:rFonts w:ascii="Times New Roman" w:hAnsi="Times New Roman" w:cs="Times New Roman"/>
                      <w:color w:val="000000" w:themeColor="text1"/>
                      <w:szCs w:val="21"/>
                      <w:vertAlign w:val="superscript"/>
                    </w:rPr>
                    <w:t>-3</w:t>
                  </w:r>
                </w:p>
              </w:tc>
              <w:tc>
                <w:tcPr>
                  <w:tcW w:w="66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3.6×10</w:t>
                  </w:r>
                  <w:r w:rsidRPr="00252E1D">
                    <w:rPr>
                      <w:rFonts w:ascii="Times New Roman" w:hAnsi="Times New Roman" w:cs="Times New Roman"/>
                      <w:color w:val="000000" w:themeColor="text1"/>
                      <w:szCs w:val="21"/>
                      <w:vertAlign w:val="superscript"/>
                    </w:rPr>
                    <w:t>-3</w:t>
                  </w:r>
                </w:p>
              </w:tc>
              <w:tc>
                <w:tcPr>
                  <w:tcW w:w="56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3.6×10</w:t>
                  </w:r>
                  <w:r w:rsidRPr="00252E1D">
                    <w:rPr>
                      <w:rFonts w:ascii="Times New Roman" w:hAnsi="Times New Roman" w:cs="Times New Roman"/>
                      <w:color w:val="000000" w:themeColor="text1"/>
                      <w:szCs w:val="21"/>
                      <w:vertAlign w:val="superscript"/>
                    </w:rPr>
                    <w:t>-3</w:t>
                  </w:r>
                </w:p>
              </w:tc>
              <w:tc>
                <w:tcPr>
                  <w:tcW w:w="692"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3.6×10</w:t>
                  </w:r>
                  <w:r w:rsidRPr="00252E1D">
                    <w:rPr>
                      <w:rFonts w:ascii="Times New Roman" w:hAnsi="Times New Roman" w:cs="Times New Roman"/>
                      <w:color w:val="000000" w:themeColor="text1"/>
                      <w:szCs w:val="21"/>
                      <w:vertAlign w:val="superscript"/>
                    </w:rPr>
                    <w:t>-3</w:t>
                  </w:r>
                </w:p>
              </w:tc>
            </w:tr>
            <w:tr w:rsidR="00252E1D" w:rsidRPr="00252E1D" w:rsidTr="00252E1D">
              <w:trPr>
                <w:trHeight w:val="356"/>
                <w:jc w:val="center"/>
              </w:trPr>
              <w:tc>
                <w:tcPr>
                  <w:tcW w:w="395" w:type="pct"/>
                  <w:vMerge/>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p>
              </w:tc>
              <w:tc>
                <w:tcPr>
                  <w:tcW w:w="67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Bs</w:t>
                  </w:r>
                </w:p>
              </w:tc>
              <w:tc>
                <w:tcPr>
                  <w:tcW w:w="675"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5.5×10</w:t>
                  </w:r>
                  <w:r w:rsidRPr="00252E1D">
                    <w:rPr>
                      <w:rFonts w:ascii="Times New Roman" w:hAnsi="Times New Roman" w:cs="Times New Roman"/>
                      <w:color w:val="000000" w:themeColor="text1"/>
                      <w:szCs w:val="21"/>
                      <w:vertAlign w:val="superscript"/>
                    </w:rPr>
                    <w:t>-7</w:t>
                  </w:r>
                </w:p>
              </w:tc>
              <w:tc>
                <w:tcPr>
                  <w:tcW w:w="721"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5.5×10</w:t>
                  </w:r>
                  <w:r w:rsidRPr="00252E1D">
                    <w:rPr>
                      <w:rFonts w:ascii="Times New Roman" w:hAnsi="Times New Roman" w:cs="Times New Roman"/>
                      <w:color w:val="000000" w:themeColor="text1"/>
                      <w:szCs w:val="21"/>
                      <w:vertAlign w:val="superscript"/>
                    </w:rPr>
                    <w:t>-7</w:t>
                  </w:r>
                </w:p>
              </w:tc>
              <w:tc>
                <w:tcPr>
                  <w:tcW w:w="61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5.5×10</w:t>
                  </w:r>
                  <w:r w:rsidRPr="00252E1D">
                    <w:rPr>
                      <w:rFonts w:ascii="Times New Roman" w:hAnsi="Times New Roman" w:cs="Times New Roman"/>
                      <w:color w:val="000000" w:themeColor="text1"/>
                      <w:szCs w:val="21"/>
                      <w:vertAlign w:val="superscript"/>
                    </w:rPr>
                    <w:t>-7</w:t>
                  </w:r>
                </w:p>
              </w:tc>
              <w:tc>
                <w:tcPr>
                  <w:tcW w:w="66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5.5×10</w:t>
                  </w:r>
                  <w:r w:rsidRPr="00252E1D">
                    <w:rPr>
                      <w:rFonts w:ascii="Times New Roman" w:hAnsi="Times New Roman" w:cs="Times New Roman"/>
                      <w:color w:val="000000" w:themeColor="text1"/>
                      <w:szCs w:val="21"/>
                      <w:vertAlign w:val="superscript"/>
                    </w:rPr>
                    <w:t>-7</w:t>
                  </w:r>
                </w:p>
              </w:tc>
              <w:tc>
                <w:tcPr>
                  <w:tcW w:w="56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5.5×10</w:t>
                  </w:r>
                  <w:r w:rsidRPr="00252E1D">
                    <w:rPr>
                      <w:rFonts w:ascii="Times New Roman" w:hAnsi="Times New Roman" w:cs="Times New Roman"/>
                      <w:color w:val="000000" w:themeColor="text1"/>
                      <w:szCs w:val="21"/>
                      <w:vertAlign w:val="superscript"/>
                    </w:rPr>
                    <w:t>-7</w:t>
                  </w:r>
                </w:p>
              </w:tc>
              <w:tc>
                <w:tcPr>
                  <w:tcW w:w="692"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5.5×10</w:t>
                  </w:r>
                  <w:r w:rsidRPr="00252E1D">
                    <w:rPr>
                      <w:rFonts w:ascii="Times New Roman" w:hAnsi="Times New Roman" w:cs="Times New Roman"/>
                      <w:color w:val="000000" w:themeColor="text1"/>
                      <w:szCs w:val="21"/>
                      <w:vertAlign w:val="superscript"/>
                    </w:rPr>
                    <w:t>-7</w:t>
                  </w:r>
                </w:p>
              </w:tc>
            </w:tr>
            <w:tr w:rsidR="00252E1D" w:rsidRPr="00252E1D" w:rsidTr="00252E1D">
              <w:trPr>
                <w:trHeight w:val="356"/>
                <w:jc w:val="center"/>
              </w:trPr>
              <w:tc>
                <w:tcPr>
                  <w:tcW w:w="395" w:type="pct"/>
                  <w:vMerge/>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p>
              </w:tc>
              <w:tc>
                <w:tcPr>
                  <w:tcW w:w="67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position w:val="-14"/>
                      <w:szCs w:val="21"/>
                    </w:rPr>
                    <w:object w:dxaOrig="380" w:dyaOrig="520">
                      <v:shape id="_x0000_i1047" type="#_x0000_t75" style="width:19.15pt;height:26.05pt" o:ole="">
                        <v:imagedata r:id="rId61" o:title=""/>
                      </v:shape>
                      <o:OLEObject Type="Embed" ProgID="Equation.3" ShapeID="_x0000_i1047" DrawAspect="Content" ObjectID="_1535787232" r:id="rId64"/>
                    </w:object>
                  </w:r>
                  <w:r w:rsidRPr="00252E1D">
                    <w:rPr>
                      <w:rFonts w:ascii="Times New Roman" w:cs="Times New Roman"/>
                      <w:color w:val="000000" w:themeColor="text1"/>
                      <w:szCs w:val="21"/>
                    </w:rPr>
                    <w:t>（</w:t>
                  </w:r>
                  <w:r w:rsidRPr="00252E1D">
                    <w:rPr>
                      <w:rFonts w:ascii="Times New Roman" w:hAnsi="Times New Roman" w:cs="Times New Roman"/>
                      <w:color w:val="000000" w:themeColor="text1"/>
                      <w:szCs w:val="21"/>
                    </w:rPr>
                    <w:t>μSv/h</w:t>
                  </w:r>
                  <w:r w:rsidRPr="00252E1D">
                    <w:rPr>
                      <w:rFonts w:ascii="Times New Roman" w:cs="Times New Roman"/>
                      <w:color w:val="000000" w:themeColor="text1"/>
                      <w:szCs w:val="21"/>
                    </w:rPr>
                    <w:t>）</w:t>
                  </w:r>
                </w:p>
              </w:tc>
              <w:tc>
                <w:tcPr>
                  <w:tcW w:w="675"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lastRenderedPageBreak/>
                    <w:t>0.046</w:t>
                  </w:r>
                </w:p>
              </w:tc>
              <w:tc>
                <w:tcPr>
                  <w:tcW w:w="721"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0.046</w:t>
                  </w:r>
                </w:p>
              </w:tc>
              <w:tc>
                <w:tcPr>
                  <w:tcW w:w="61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0.056</w:t>
                  </w:r>
                </w:p>
              </w:tc>
              <w:tc>
                <w:tcPr>
                  <w:tcW w:w="66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0.056</w:t>
                  </w:r>
                </w:p>
              </w:tc>
              <w:tc>
                <w:tcPr>
                  <w:tcW w:w="56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0.088</w:t>
                  </w:r>
                </w:p>
              </w:tc>
              <w:tc>
                <w:tcPr>
                  <w:tcW w:w="692"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0.088</w:t>
                  </w:r>
                </w:p>
              </w:tc>
            </w:tr>
            <w:tr w:rsidR="00252E1D" w:rsidRPr="00252E1D" w:rsidTr="00252E1D">
              <w:trPr>
                <w:trHeight w:val="356"/>
                <w:jc w:val="center"/>
              </w:trPr>
              <w:tc>
                <w:tcPr>
                  <w:tcW w:w="1069" w:type="pct"/>
                  <w:gridSpan w:val="2"/>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cs="Times New Roman"/>
                      <w:color w:val="000000" w:themeColor="text1"/>
                      <w:szCs w:val="21"/>
                    </w:rPr>
                    <w:lastRenderedPageBreak/>
                    <w:t>剂量率叠加值</w:t>
                  </w:r>
                </w:p>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cs="Times New Roman"/>
                      <w:color w:val="000000" w:themeColor="text1"/>
                      <w:szCs w:val="21"/>
                    </w:rPr>
                    <w:t>（</w:t>
                  </w:r>
                  <w:r w:rsidRPr="00252E1D">
                    <w:rPr>
                      <w:rFonts w:ascii="Times New Roman" w:hAnsi="Times New Roman" w:cs="Times New Roman"/>
                      <w:color w:val="000000" w:themeColor="text1"/>
                      <w:szCs w:val="21"/>
                    </w:rPr>
                    <w:t>μSv/h</w:t>
                  </w:r>
                  <w:r w:rsidRPr="00252E1D">
                    <w:rPr>
                      <w:rFonts w:ascii="Times New Roman" w:cs="Times New Roman"/>
                      <w:color w:val="000000" w:themeColor="text1"/>
                      <w:szCs w:val="21"/>
                    </w:rPr>
                    <w:t>）</w:t>
                  </w:r>
                </w:p>
              </w:tc>
              <w:tc>
                <w:tcPr>
                  <w:tcW w:w="675"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0.066</w:t>
                  </w:r>
                </w:p>
              </w:tc>
              <w:tc>
                <w:tcPr>
                  <w:tcW w:w="721"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0.066</w:t>
                  </w:r>
                </w:p>
              </w:tc>
              <w:tc>
                <w:tcPr>
                  <w:tcW w:w="61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0.080</w:t>
                  </w:r>
                </w:p>
              </w:tc>
              <w:tc>
                <w:tcPr>
                  <w:tcW w:w="66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0.080</w:t>
                  </w:r>
                </w:p>
              </w:tc>
              <w:tc>
                <w:tcPr>
                  <w:tcW w:w="56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0.126</w:t>
                  </w:r>
                </w:p>
              </w:tc>
              <w:tc>
                <w:tcPr>
                  <w:tcW w:w="692"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0.126</w:t>
                  </w:r>
                </w:p>
              </w:tc>
            </w:tr>
            <w:tr w:rsidR="00252E1D" w:rsidRPr="00252E1D" w:rsidTr="00252E1D">
              <w:trPr>
                <w:trHeight w:val="356"/>
                <w:jc w:val="center"/>
              </w:trPr>
              <w:tc>
                <w:tcPr>
                  <w:tcW w:w="1069" w:type="pct"/>
                  <w:gridSpan w:val="2"/>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position w:val="-12"/>
                      <w:szCs w:val="21"/>
                    </w:rPr>
                    <w:object w:dxaOrig="380" w:dyaOrig="499">
                      <v:shape id="_x0000_i1048" type="#_x0000_t75" style="width:19.15pt;height:25.3pt" o:ole="">
                        <v:imagedata r:id="rId50" o:title=""/>
                      </v:shape>
                      <o:OLEObject Type="Embed" ProgID="Equation.3" ShapeID="_x0000_i1048" DrawAspect="Content" ObjectID="_1535787233" r:id="rId65"/>
                    </w:object>
                  </w:r>
                  <w:r w:rsidRPr="00252E1D">
                    <w:rPr>
                      <w:rFonts w:ascii="Times New Roman" w:cs="Times New Roman"/>
                      <w:color w:val="000000" w:themeColor="text1"/>
                      <w:szCs w:val="21"/>
                    </w:rPr>
                    <w:t>（</w:t>
                  </w:r>
                  <w:r w:rsidRPr="00252E1D">
                    <w:rPr>
                      <w:rFonts w:ascii="Times New Roman" w:hAnsi="Times New Roman" w:cs="Times New Roman"/>
                      <w:color w:val="000000" w:themeColor="text1"/>
                      <w:szCs w:val="21"/>
                    </w:rPr>
                    <w:t>μSv/h</w:t>
                  </w:r>
                  <w:r w:rsidRPr="00252E1D">
                    <w:rPr>
                      <w:rFonts w:ascii="Times New Roman" w:cs="Times New Roman"/>
                      <w:color w:val="000000" w:themeColor="text1"/>
                      <w:szCs w:val="21"/>
                    </w:rPr>
                    <w:t>）</w:t>
                  </w:r>
                </w:p>
              </w:tc>
              <w:tc>
                <w:tcPr>
                  <w:tcW w:w="675"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2.5</w:t>
                  </w:r>
                </w:p>
              </w:tc>
              <w:tc>
                <w:tcPr>
                  <w:tcW w:w="721"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2.5</w:t>
                  </w:r>
                </w:p>
              </w:tc>
              <w:tc>
                <w:tcPr>
                  <w:tcW w:w="61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2.5</w:t>
                  </w:r>
                </w:p>
              </w:tc>
              <w:tc>
                <w:tcPr>
                  <w:tcW w:w="66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2.5</w:t>
                  </w:r>
                </w:p>
              </w:tc>
              <w:tc>
                <w:tcPr>
                  <w:tcW w:w="56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2.5</w:t>
                  </w:r>
                </w:p>
              </w:tc>
              <w:tc>
                <w:tcPr>
                  <w:tcW w:w="692"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hAnsi="Times New Roman" w:cs="Times New Roman"/>
                      <w:color w:val="000000" w:themeColor="text1"/>
                      <w:szCs w:val="21"/>
                    </w:rPr>
                    <w:t>2.5</w:t>
                  </w:r>
                </w:p>
              </w:tc>
            </w:tr>
            <w:tr w:rsidR="00252E1D" w:rsidRPr="00252E1D" w:rsidTr="00252E1D">
              <w:trPr>
                <w:trHeight w:val="356"/>
                <w:jc w:val="center"/>
              </w:trPr>
              <w:tc>
                <w:tcPr>
                  <w:tcW w:w="1069" w:type="pct"/>
                  <w:gridSpan w:val="2"/>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cs="Times New Roman"/>
                      <w:color w:val="000000" w:themeColor="text1"/>
                      <w:szCs w:val="21"/>
                    </w:rPr>
                    <w:t>评价结果</w:t>
                  </w:r>
                </w:p>
              </w:tc>
              <w:tc>
                <w:tcPr>
                  <w:tcW w:w="675"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cs="Times New Roman"/>
                      <w:color w:val="000000" w:themeColor="text1"/>
                      <w:szCs w:val="21"/>
                    </w:rPr>
                    <w:t>满足</w:t>
                  </w:r>
                </w:p>
              </w:tc>
              <w:tc>
                <w:tcPr>
                  <w:tcW w:w="721" w:type="pct"/>
                  <w:vAlign w:val="center"/>
                </w:tcPr>
                <w:p w:rsidR="00252E1D" w:rsidRPr="00252E1D" w:rsidRDefault="00252E1D" w:rsidP="002D1FD0">
                  <w:pPr>
                    <w:spacing w:line="300" w:lineRule="exact"/>
                    <w:ind w:firstLineChars="50" w:firstLine="105"/>
                    <w:jc w:val="center"/>
                    <w:rPr>
                      <w:rFonts w:ascii="Times New Roman" w:hAnsi="Times New Roman" w:cs="Times New Roman"/>
                      <w:color w:val="000000" w:themeColor="text1"/>
                      <w:szCs w:val="21"/>
                    </w:rPr>
                  </w:pPr>
                  <w:r w:rsidRPr="00252E1D">
                    <w:rPr>
                      <w:rFonts w:ascii="Times New Roman" w:cs="Times New Roman"/>
                      <w:color w:val="000000" w:themeColor="text1"/>
                      <w:szCs w:val="21"/>
                    </w:rPr>
                    <w:t>满足</w:t>
                  </w:r>
                </w:p>
              </w:tc>
              <w:tc>
                <w:tcPr>
                  <w:tcW w:w="61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cs="Times New Roman"/>
                      <w:color w:val="000000" w:themeColor="text1"/>
                      <w:szCs w:val="21"/>
                    </w:rPr>
                    <w:t>满足</w:t>
                  </w:r>
                </w:p>
              </w:tc>
              <w:tc>
                <w:tcPr>
                  <w:tcW w:w="664"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cs="Times New Roman"/>
                      <w:color w:val="000000" w:themeColor="text1"/>
                      <w:szCs w:val="21"/>
                    </w:rPr>
                    <w:t>满足</w:t>
                  </w:r>
                </w:p>
              </w:tc>
              <w:tc>
                <w:tcPr>
                  <w:tcW w:w="565"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cs="Times New Roman"/>
                      <w:color w:val="000000" w:themeColor="text1"/>
                      <w:szCs w:val="21"/>
                    </w:rPr>
                    <w:t>满足</w:t>
                  </w:r>
                </w:p>
              </w:tc>
              <w:tc>
                <w:tcPr>
                  <w:tcW w:w="692" w:type="pct"/>
                  <w:vAlign w:val="center"/>
                </w:tcPr>
                <w:p w:rsidR="00252E1D" w:rsidRPr="00252E1D" w:rsidRDefault="00252E1D" w:rsidP="002D1FD0">
                  <w:pPr>
                    <w:spacing w:line="300" w:lineRule="exact"/>
                    <w:jc w:val="center"/>
                    <w:rPr>
                      <w:rFonts w:ascii="Times New Roman" w:hAnsi="Times New Roman" w:cs="Times New Roman"/>
                      <w:color w:val="000000" w:themeColor="text1"/>
                      <w:szCs w:val="21"/>
                    </w:rPr>
                  </w:pPr>
                  <w:r w:rsidRPr="00252E1D">
                    <w:rPr>
                      <w:rFonts w:ascii="Times New Roman" w:cs="Times New Roman"/>
                      <w:color w:val="000000" w:themeColor="text1"/>
                      <w:szCs w:val="21"/>
                    </w:rPr>
                    <w:t>满足</w:t>
                  </w:r>
                </w:p>
              </w:tc>
            </w:tr>
          </w:tbl>
          <w:p w:rsidR="001A5DF1" w:rsidRDefault="008C079C" w:rsidP="00B5260C">
            <w:pPr>
              <w:adjustRightInd w:val="0"/>
              <w:snapToGrid w:val="0"/>
              <w:spacing w:line="360" w:lineRule="auto"/>
              <w:ind w:firstLineChars="250" w:firstLine="600"/>
              <w:rPr>
                <w:rFonts w:ascii="Times New Roman" w:hAnsi="Times New Roman" w:cs="Times New Roman"/>
                <w:color w:val="000000" w:themeColor="text1"/>
                <w:sz w:val="24"/>
                <w:szCs w:val="24"/>
              </w:rPr>
            </w:pPr>
            <w:r>
              <w:rPr>
                <w:rFonts w:ascii="Times New Roman" w:hAnsi="Times New Roman" w:cs="Times New Roman" w:hint="eastAsia"/>
                <w:sz w:val="24"/>
                <w:szCs w:val="24"/>
              </w:rPr>
              <w:t>综上</w:t>
            </w:r>
            <w:r w:rsidR="002D1FD0" w:rsidRPr="002D1FD0">
              <w:rPr>
                <w:rFonts w:ascii="Times New Roman" w:hAnsi="Times New Roman" w:cs="Times New Roman" w:hint="eastAsia"/>
                <w:sz w:val="24"/>
                <w:szCs w:val="24"/>
              </w:rPr>
              <w:t>，</w:t>
            </w:r>
            <w:r w:rsidR="002D1FD0">
              <w:rPr>
                <w:rFonts w:ascii="Times New Roman" w:hAnsi="Times New Roman" w:cs="Times New Roman" w:hint="eastAsia"/>
                <w:sz w:val="24"/>
                <w:szCs w:val="24"/>
              </w:rPr>
              <w:t>本项目加速器机房四周墙体辐射屏蔽措施满足《电子加速器放射治疗放射防护要求》（</w:t>
            </w:r>
            <w:r w:rsidR="002D1FD0">
              <w:rPr>
                <w:rFonts w:ascii="Times New Roman" w:hAnsi="Times New Roman" w:cs="Times New Roman" w:hint="eastAsia"/>
                <w:sz w:val="24"/>
                <w:szCs w:val="24"/>
              </w:rPr>
              <w:t>GBZ126-2011</w:t>
            </w:r>
            <w:r w:rsidR="002D1FD0">
              <w:rPr>
                <w:rFonts w:ascii="Times New Roman" w:hAnsi="Times New Roman" w:cs="Times New Roman" w:hint="eastAsia"/>
                <w:sz w:val="24"/>
                <w:szCs w:val="24"/>
              </w:rPr>
              <w:t>）中“在加速器迷宫门处、控制室和加速器机房墙外</w:t>
            </w:r>
            <w:r w:rsidR="002D1FD0">
              <w:rPr>
                <w:rFonts w:ascii="Times New Roman" w:hAnsi="Times New Roman" w:cs="Times New Roman" w:hint="eastAsia"/>
                <w:sz w:val="24"/>
                <w:szCs w:val="24"/>
              </w:rPr>
              <w:t>30cm</w:t>
            </w:r>
            <w:r w:rsidR="002D1FD0">
              <w:rPr>
                <w:rFonts w:ascii="Times New Roman" w:hAnsi="Times New Roman" w:cs="Times New Roman" w:hint="eastAsia"/>
                <w:sz w:val="24"/>
                <w:szCs w:val="24"/>
              </w:rPr>
              <w:t>处的周围</w:t>
            </w:r>
            <w:r w:rsidR="00C02296">
              <w:rPr>
                <w:rFonts w:ascii="Times New Roman" w:hAnsi="Times New Roman" w:cs="Times New Roman" w:hint="eastAsia"/>
                <w:sz w:val="24"/>
                <w:szCs w:val="24"/>
              </w:rPr>
              <w:t>空气吸收剂量率</w:t>
            </w:r>
            <w:r w:rsidR="002D1FD0">
              <w:rPr>
                <w:rFonts w:ascii="Times New Roman" w:hAnsi="Times New Roman" w:cs="Times New Roman" w:hint="eastAsia"/>
                <w:sz w:val="24"/>
                <w:szCs w:val="24"/>
              </w:rPr>
              <w:t>不大于</w:t>
            </w:r>
            <w:r w:rsidR="002D1FD0">
              <w:rPr>
                <w:rFonts w:ascii="Times New Roman" w:hAnsi="Times New Roman" w:cs="Times New Roman" w:hint="eastAsia"/>
                <w:sz w:val="24"/>
                <w:szCs w:val="24"/>
              </w:rPr>
              <w:t>2.5</w:t>
            </w:r>
            <w:r w:rsidR="002D1FD0" w:rsidRPr="00252E1D">
              <w:rPr>
                <w:rFonts w:ascii="Times New Roman" w:hAnsi="Times New Roman" w:cs="Times New Roman"/>
                <w:color w:val="000000" w:themeColor="text1"/>
                <w:szCs w:val="21"/>
              </w:rPr>
              <w:t>μSv/h</w:t>
            </w:r>
            <w:r w:rsidR="002D1FD0">
              <w:rPr>
                <w:rFonts w:ascii="Times New Roman" w:hAnsi="Times New Roman" w:cs="Times New Roman" w:hint="eastAsia"/>
                <w:sz w:val="24"/>
                <w:szCs w:val="24"/>
              </w:rPr>
              <w:t>”的要求；根据《放射治疗机房的辐射屏蔽规范第</w:t>
            </w:r>
            <w:r w:rsidR="002D1FD0">
              <w:rPr>
                <w:rFonts w:ascii="Times New Roman" w:hAnsi="Times New Roman" w:cs="Times New Roman" w:hint="eastAsia"/>
                <w:sz w:val="24"/>
                <w:szCs w:val="24"/>
              </w:rPr>
              <w:t>2</w:t>
            </w:r>
            <w:r w:rsidR="002D1FD0">
              <w:rPr>
                <w:rFonts w:ascii="Times New Roman" w:hAnsi="Times New Roman" w:cs="Times New Roman" w:hint="eastAsia"/>
                <w:sz w:val="24"/>
                <w:szCs w:val="24"/>
              </w:rPr>
              <w:t>部分：电子直线加速器放射治疗机房》（</w:t>
            </w:r>
            <w:r w:rsidR="002D1FD0">
              <w:rPr>
                <w:rFonts w:ascii="Times New Roman" w:hAnsi="Times New Roman" w:cs="Times New Roman" w:hint="eastAsia"/>
                <w:sz w:val="24"/>
                <w:szCs w:val="24"/>
              </w:rPr>
              <w:t>GBZ/T201.2-2011</w:t>
            </w:r>
            <w:r w:rsidR="002D1FD0">
              <w:rPr>
                <w:rFonts w:ascii="Times New Roman" w:hAnsi="Times New Roman" w:cs="Times New Roman" w:hint="eastAsia"/>
                <w:sz w:val="24"/>
                <w:szCs w:val="24"/>
              </w:rPr>
              <w:t>）中“</w:t>
            </w:r>
            <w:r w:rsidR="002D1FD0">
              <w:rPr>
                <w:rFonts w:ascii="Times New Roman" w:hAnsi="Times New Roman" w:cs="Times New Roman" w:hint="eastAsia"/>
                <w:sz w:val="24"/>
                <w:szCs w:val="24"/>
              </w:rPr>
              <w:t>4.2.2</w:t>
            </w:r>
            <w:r w:rsidR="002D1FD0">
              <w:rPr>
                <w:rFonts w:ascii="Times New Roman" w:hAnsi="Times New Roman" w:cs="Times New Roman" w:hint="eastAsia"/>
                <w:sz w:val="24"/>
                <w:szCs w:val="24"/>
              </w:rPr>
              <w:t>治疗机房顶的剂量当量控制要求”</w:t>
            </w:r>
            <w:r w:rsidR="001A5DF1">
              <w:rPr>
                <w:rFonts w:ascii="Times New Roman" w:hAnsi="Times New Roman" w:cs="Times New Roman" w:hint="eastAsia"/>
                <w:sz w:val="24"/>
                <w:szCs w:val="24"/>
              </w:rPr>
              <w:t>的相关规定，本项目加速机房房顶剂量控制</w:t>
            </w:r>
            <w:r w:rsidR="001A5DF1" w:rsidRPr="001A5DF1">
              <w:rPr>
                <w:rFonts w:ascii="Times New Roman" w:hAnsi="Times New Roman" w:cs="Times New Roman" w:hint="eastAsia"/>
                <w:sz w:val="24"/>
                <w:szCs w:val="24"/>
              </w:rPr>
              <w:t>要求为</w:t>
            </w:r>
            <w:r w:rsidR="001A5DF1" w:rsidRPr="001A5DF1">
              <w:rPr>
                <w:rFonts w:ascii="Times New Roman" w:hAnsi="Times New Roman" w:cs="Times New Roman"/>
                <w:color w:val="000000" w:themeColor="text1"/>
                <w:position w:val="-20"/>
                <w:sz w:val="24"/>
                <w:szCs w:val="24"/>
              </w:rPr>
              <w:object w:dxaOrig="760" w:dyaOrig="580">
                <v:shape id="_x0000_i1049" type="#_x0000_t75" style="width:38.3pt;height:29.1pt" o:ole="">
                  <v:imagedata r:id="rId66" o:title=""/>
                </v:shape>
                <o:OLEObject Type="Embed" ProgID="Equation.3" ShapeID="_x0000_i1049" DrawAspect="Content" ObjectID="_1535787234" r:id="rId67"/>
              </w:object>
            </w:r>
            <w:r w:rsidR="001A5DF1" w:rsidRPr="001A5DF1">
              <w:rPr>
                <w:rFonts w:ascii="Times New Roman" w:hAnsi="Times New Roman" w:cs="Times New Roman" w:hint="eastAsia"/>
                <w:sz w:val="24"/>
                <w:szCs w:val="24"/>
              </w:rPr>
              <w:t>≤</w:t>
            </w:r>
            <w:r w:rsidR="001A5DF1" w:rsidRPr="001A5DF1">
              <w:rPr>
                <w:rFonts w:ascii="Times New Roman" w:hAnsi="Times New Roman" w:cs="Times New Roman" w:hint="eastAsia"/>
                <w:sz w:val="24"/>
                <w:szCs w:val="24"/>
              </w:rPr>
              <w:t>2.5</w:t>
            </w:r>
            <w:r w:rsidR="001A5DF1" w:rsidRPr="001A5DF1">
              <w:rPr>
                <w:rFonts w:ascii="Times New Roman" w:hAnsi="Times New Roman" w:cs="Times New Roman"/>
                <w:color w:val="000000" w:themeColor="text1"/>
                <w:sz w:val="24"/>
                <w:szCs w:val="24"/>
              </w:rPr>
              <w:t>μSv/h</w:t>
            </w:r>
            <w:r w:rsidR="001A5DF1">
              <w:rPr>
                <w:rFonts w:ascii="Times New Roman" w:hAnsi="Times New Roman" w:cs="Times New Roman" w:hint="eastAsia"/>
                <w:color w:val="000000" w:themeColor="text1"/>
                <w:sz w:val="24"/>
                <w:szCs w:val="24"/>
              </w:rPr>
              <w:t>，</w:t>
            </w:r>
            <w:r w:rsidR="00E44BE3">
              <w:rPr>
                <w:rFonts w:ascii="Times New Roman" w:hAnsi="Times New Roman" w:cs="Times New Roman" w:hint="eastAsia"/>
                <w:sz w:val="24"/>
                <w:szCs w:val="24"/>
              </w:rPr>
              <w:t>经计算，</w:t>
            </w:r>
            <w:r w:rsidR="001A5DF1">
              <w:rPr>
                <w:rFonts w:ascii="Times New Roman" w:hAnsi="Times New Roman" w:cs="Times New Roman" w:hint="eastAsia"/>
                <w:color w:val="000000" w:themeColor="text1"/>
                <w:sz w:val="24"/>
                <w:szCs w:val="24"/>
              </w:rPr>
              <w:t>本项目加速器机房房顶辐射屏蔽措施能满足该剂量约束值得要求。</w:t>
            </w:r>
          </w:p>
          <w:p w:rsidR="001A5DF1" w:rsidRDefault="001A5DF1" w:rsidP="00B5260C">
            <w:pPr>
              <w:adjustRightInd w:val="0"/>
              <w:snapToGrid w:val="0"/>
              <w:spacing w:line="360" w:lineRule="auto"/>
              <w:ind w:firstLineChars="200" w:firstLine="480"/>
              <w:rPr>
                <w:rFonts w:ascii="Times New Roman" w:cs="Times New Roman"/>
                <w:color w:val="000000" w:themeColor="text1"/>
                <w:sz w:val="24"/>
              </w:rPr>
            </w:pPr>
            <w:r w:rsidRPr="001A5DF1">
              <w:rPr>
                <w:rFonts w:ascii="Times New Roman" w:cs="Times New Roman"/>
                <w:color w:val="000000" w:themeColor="text1"/>
                <w:sz w:val="24"/>
              </w:rPr>
              <w:t>直线加速器机房应当按照《医用</w:t>
            </w:r>
            <w:r w:rsidRPr="001A5DF1">
              <w:rPr>
                <w:rFonts w:ascii="Times New Roman" w:hAnsi="Times New Roman" w:cs="Times New Roman"/>
                <w:color w:val="000000" w:themeColor="text1"/>
                <w:sz w:val="24"/>
              </w:rPr>
              <w:t xml:space="preserve"> X </w:t>
            </w:r>
            <w:r w:rsidR="00B5260C">
              <w:rPr>
                <w:rFonts w:ascii="Times New Roman" w:cs="Times New Roman"/>
                <w:color w:val="000000" w:themeColor="text1"/>
                <w:sz w:val="24"/>
              </w:rPr>
              <w:t>射线诊断放射防护要求》、《</w:t>
            </w:r>
            <w:r w:rsidRPr="001A5DF1">
              <w:rPr>
                <w:rFonts w:ascii="Times New Roman" w:cs="Times New Roman"/>
                <w:color w:val="000000" w:themeColor="text1"/>
                <w:sz w:val="24"/>
              </w:rPr>
              <w:t>电子加速器放射治疗放射防护要求》设计并满足相关要求，辐射工作人员</w:t>
            </w:r>
            <w:r w:rsidR="00A63B29">
              <w:rPr>
                <w:rFonts w:ascii="Times New Roman" w:cs="Times New Roman" w:hint="eastAsia"/>
                <w:color w:val="000000" w:themeColor="text1"/>
                <w:sz w:val="24"/>
              </w:rPr>
              <w:t>应配备个人剂量报警仪，</w:t>
            </w:r>
            <w:r w:rsidRPr="001A5DF1">
              <w:rPr>
                <w:rFonts w:ascii="Times New Roman" w:cs="Times New Roman"/>
                <w:color w:val="000000" w:themeColor="text1"/>
                <w:sz w:val="24"/>
              </w:rPr>
              <w:t>及时组织参加有资质单位举办的核与辐射安全知识培训，并取得辐射工作人员资格证书，方可上岗。</w:t>
            </w:r>
          </w:p>
          <w:p w:rsidR="00252E1D" w:rsidRPr="00252E1D" w:rsidRDefault="00252E1D" w:rsidP="00252E1D">
            <w:pPr>
              <w:adjustRightInd w:val="0"/>
              <w:snapToGrid w:val="0"/>
              <w:spacing w:line="360" w:lineRule="auto"/>
              <w:rPr>
                <w:rFonts w:ascii="Times New Roman" w:hAnsi="Times New Roman" w:cs="Times New Roman"/>
                <w:b/>
                <w:sz w:val="28"/>
                <w:szCs w:val="28"/>
              </w:rPr>
            </w:pPr>
            <w:r w:rsidRPr="00252E1D">
              <w:rPr>
                <w:rFonts w:ascii="Times New Roman" w:hAnsi="Times New Roman" w:cs="Times New Roman"/>
                <w:b/>
                <w:sz w:val="28"/>
                <w:szCs w:val="28"/>
              </w:rPr>
              <w:t>10.2</w:t>
            </w:r>
            <w:r w:rsidRPr="00252E1D">
              <w:rPr>
                <w:rFonts w:ascii="Times New Roman" w:cs="Times New Roman"/>
                <w:b/>
                <w:sz w:val="28"/>
                <w:szCs w:val="28"/>
              </w:rPr>
              <w:t>三废的治理</w:t>
            </w:r>
          </w:p>
          <w:p w:rsidR="00252E1D" w:rsidRPr="00B5260C" w:rsidRDefault="00252E1D" w:rsidP="00252E1D">
            <w:pPr>
              <w:adjustRightInd w:val="0"/>
              <w:snapToGrid w:val="0"/>
              <w:spacing w:line="360" w:lineRule="auto"/>
              <w:rPr>
                <w:rFonts w:ascii="Times New Roman" w:hAnsi="Times New Roman" w:cs="Times New Roman"/>
              </w:rPr>
            </w:pPr>
            <w:r w:rsidRPr="00252E1D">
              <w:rPr>
                <w:rFonts w:ascii="Times New Roman" w:hAnsi="Times New Roman" w:cs="Times New Roman"/>
              </w:rPr>
              <w:t xml:space="preserve">    </w:t>
            </w:r>
            <w:r w:rsidRPr="00B5260C">
              <w:rPr>
                <w:rFonts w:ascii="Times New Roman" w:hAnsi="Times New Roman" w:cs="Times New Roman"/>
                <w:sz w:val="24"/>
              </w:rPr>
              <w:t>（</w:t>
            </w:r>
            <w:r w:rsidRPr="00B5260C">
              <w:rPr>
                <w:rFonts w:ascii="Times New Roman" w:hAnsi="Times New Roman" w:cs="Times New Roman"/>
                <w:sz w:val="24"/>
              </w:rPr>
              <w:t>1</w:t>
            </w:r>
            <w:r w:rsidRPr="00B5260C">
              <w:rPr>
                <w:rFonts w:ascii="Times New Roman" w:hAnsi="Times New Roman" w:cs="Times New Roman"/>
                <w:sz w:val="24"/>
              </w:rPr>
              <w:t>）臭氧和氮氧化物</w:t>
            </w:r>
          </w:p>
          <w:p w:rsidR="00252E1D" w:rsidRPr="00B5260C" w:rsidRDefault="00252E1D" w:rsidP="00252E1D">
            <w:pPr>
              <w:adjustRightInd w:val="0"/>
              <w:snapToGrid w:val="0"/>
              <w:spacing w:line="360" w:lineRule="auto"/>
              <w:rPr>
                <w:rFonts w:ascii="Times New Roman" w:hAnsi="Times New Roman" w:cs="Times New Roman"/>
                <w:sz w:val="24"/>
              </w:rPr>
            </w:pPr>
            <w:r w:rsidRPr="00B5260C">
              <w:rPr>
                <w:rFonts w:ascii="Times New Roman" w:hAnsi="Times New Roman" w:cs="Times New Roman"/>
              </w:rPr>
              <w:t xml:space="preserve">    </w:t>
            </w:r>
            <w:r w:rsidRPr="00B5260C">
              <w:rPr>
                <w:rFonts w:ascii="Times New Roman" w:hAnsi="Times New Roman" w:cs="Times New Roman"/>
                <w:sz w:val="24"/>
              </w:rPr>
              <w:t xml:space="preserve"> </w:t>
            </w:r>
            <w:r w:rsidRPr="00B5260C">
              <w:rPr>
                <w:rFonts w:ascii="Times New Roman" w:cs="Times New Roman"/>
                <w:sz w:val="24"/>
              </w:rPr>
              <w:t>机房空气电离产生的臭氧和氮氧化物可通过机械通风降低室内臭氧和氮氧化物的浓度，臭氧在常温下可自行分解为氧气。项目已建射线机房均安装通风系统，每小时换气次数</w:t>
            </w:r>
            <w:r w:rsidRPr="00B5260C">
              <w:rPr>
                <w:rFonts w:ascii="Times New Roman" w:hAnsi="Times New Roman" w:cs="Times New Roman"/>
                <w:sz w:val="24"/>
              </w:rPr>
              <w:t>3</w:t>
            </w:r>
            <w:r w:rsidRPr="00B5260C">
              <w:rPr>
                <w:rFonts w:ascii="Times New Roman" w:cs="Times New Roman"/>
                <w:sz w:val="24"/>
              </w:rPr>
              <w:t>～</w:t>
            </w:r>
            <w:r w:rsidRPr="00B5260C">
              <w:rPr>
                <w:rFonts w:ascii="Times New Roman" w:hAnsi="Times New Roman" w:cs="Times New Roman"/>
                <w:sz w:val="24"/>
              </w:rPr>
              <w:t>4</w:t>
            </w:r>
            <w:r w:rsidRPr="00B5260C">
              <w:rPr>
                <w:rFonts w:ascii="Times New Roman" w:cs="Times New Roman"/>
                <w:sz w:val="24"/>
              </w:rPr>
              <w:t>次；拟建直线加速器机房治疗室设计机械通风系统每小时换气次数</w:t>
            </w:r>
            <w:r w:rsidRPr="00B5260C">
              <w:rPr>
                <w:rFonts w:ascii="Times New Roman" w:hAnsi="Times New Roman" w:cs="Times New Roman"/>
                <w:sz w:val="24"/>
              </w:rPr>
              <w:t>10~12</w:t>
            </w:r>
            <w:r w:rsidRPr="00B5260C">
              <w:rPr>
                <w:rFonts w:ascii="Times New Roman" w:cs="Times New Roman"/>
                <w:sz w:val="24"/>
              </w:rPr>
              <w:t>次</w:t>
            </w:r>
            <w:r w:rsidRPr="00B5260C">
              <w:rPr>
                <w:rFonts w:ascii="Times New Roman" w:cs="Times New Roman"/>
                <w:color w:val="000000" w:themeColor="text1"/>
                <w:sz w:val="24"/>
              </w:rPr>
              <w:t>，</w:t>
            </w:r>
            <w:r w:rsidRPr="00B5260C">
              <w:rPr>
                <w:rFonts w:ascii="Times New Roman" w:hAnsi="Times New Roman" w:cs="Times New Roman"/>
                <w:sz w:val="24"/>
              </w:rPr>
              <w:t>因此，产生的臭氧和氮氧化物的排放对周围大气环境的影响很小。</w:t>
            </w:r>
          </w:p>
          <w:p w:rsidR="00252E1D" w:rsidRPr="00B5260C" w:rsidRDefault="00252E1D" w:rsidP="00A63B29">
            <w:pPr>
              <w:adjustRightInd w:val="0"/>
              <w:snapToGrid w:val="0"/>
              <w:spacing w:line="360" w:lineRule="auto"/>
              <w:rPr>
                <w:rFonts w:ascii="Times New Roman" w:hAnsi="Times New Roman" w:cs="Times New Roman"/>
                <w:kern w:val="0"/>
                <w:sz w:val="24"/>
              </w:rPr>
            </w:pPr>
            <w:r w:rsidRPr="00B5260C">
              <w:rPr>
                <w:rFonts w:ascii="Times New Roman" w:hAnsi="Times New Roman" w:cs="Times New Roman"/>
                <w:sz w:val="24"/>
              </w:rPr>
              <w:t xml:space="preserve">    </w:t>
            </w:r>
            <w:r w:rsidRPr="00B5260C">
              <w:rPr>
                <w:rFonts w:ascii="Times New Roman" w:hAnsi="Times New Roman" w:cs="Times New Roman"/>
              </w:rPr>
              <w:t xml:space="preserve"> </w:t>
            </w:r>
            <w:r w:rsidRPr="00B5260C">
              <w:rPr>
                <w:rFonts w:ascii="Times New Roman" w:cs="Times New Roman"/>
              </w:rPr>
              <w:t>（</w:t>
            </w:r>
            <w:r w:rsidR="00A63B29" w:rsidRPr="00B5260C">
              <w:rPr>
                <w:rFonts w:ascii="Times New Roman" w:hAnsi="Times New Roman" w:cs="Times New Roman" w:hint="eastAsia"/>
              </w:rPr>
              <w:t>2</w:t>
            </w:r>
            <w:r w:rsidRPr="00B5260C">
              <w:rPr>
                <w:rFonts w:ascii="Times New Roman" w:cs="Times New Roman"/>
              </w:rPr>
              <w:t>）</w:t>
            </w:r>
            <w:r w:rsidRPr="00B5260C">
              <w:rPr>
                <w:rFonts w:ascii="Times New Roman" w:cs="Times New Roman"/>
                <w:kern w:val="0"/>
                <w:sz w:val="24"/>
              </w:rPr>
              <w:t>医用直线加速器废靶</w:t>
            </w:r>
          </w:p>
          <w:p w:rsidR="00C41A72" w:rsidRDefault="00252E1D" w:rsidP="00B5260C">
            <w:pPr>
              <w:adjustRightInd w:val="0"/>
              <w:snapToGrid w:val="0"/>
              <w:spacing w:line="360" w:lineRule="auto"/>
              <w:ind w:firstLineChars="200" w:firstLine="480"/>
              <w:jc w:val="left"/>
              <w:rPr>
                <w:rFonts w:ascii="Times New Roman" w:cs="Times New Roman"/>
                <w:kern w:val="0"/>
                <w:sz w:val="24"/>
              </w:rPr>
            </w:pPr>
            <w:r w:rsidRPr="00B5260C">
              <w:rPr>
                <w:rFonts w:ascii="Times New Roman" w:cs="Times New Roman"/>
                <w:kern w:val="0"/>
                <w:sz w:val="24"/>
              </w:rPr>
              <w:t>医用直线加速器废靶为固体放射性废物，环评要求建设单位将产生的医用直线加速器废靶交有资质单位处置。</w:t>
            </w:r>
          </w:p>
          <w:p w:rsidR="00B5260C" w:rsidRDefault="00B5260C" w:rsidP="00B5260C">
            <w:pPr>
              <w:adjustRightInd w:val="0"/>
              <w:snapToGrid w:val="0"/>
              <w:spacing w:line="360" w:lineRule="auto"/>
              <w:ind w:firstLineChars="200" w:firstLine="480"/>
              <w:jc w:val="left"/>
              <w:rPr>
                <w:rFonts w:ascii="Times New Roman" w:cs="Times New Roman"/>
                <w:kern w:val="0"/>
                <w:sz w:val="24"/>
              </w:rPr>
            </w:pPr>
          </w:p>
          <w:p w:rsidR="00B5260C" w:rsidRDefault="00B5260C" w:rsidP="00B5260C">
            <w:pPr>
              <w:adjustRightInd w:val="0"/>
              <w:snapToGrid w:val="0"/>
              <w:spacing w:line="360" w:lineRule="auto"/>
              <w:ind w:firstLineChars="200" w:firstLine="480"/>
              <w:jc w:val="left"/>
              <w:rPr>
                <w:rFonts w:ascii="Times New Roman" w:cs="Times New Roman"/>
                <w:kern w:val="0"/>
                <w:sz w:val="24"/>
              </w:rPr>
            </w:pPr>
          </w:p>
          <w:p w:rsidR="00B5260C" w:rsidRDefault="00B5260C" w:rsidP="00B5260C">
            <w:pPr>
              <w:adjustRightInd w:val="0"/>
              <w:snapToGrid w:val="0"/>
              <w:spacing w:line="360" w:lineRule="auto"/>
              <w:ind w:firstLineChars="200" w:firstLine="480"/>
              <w:jc w:val="left"/>
              <w:rPr>
                <w:rFonts w:ascii="Times New Roman" w:cs="Times New Roman"/>
                <w:kern w:val="0"/>
                <w:sz w:val="24"/>
              </w:rPr>
            </w:pPr>
          </w:p>
          <w:p w:rsidR="00B5260C" w:rsidRDefault="00B5260C" w:rsidP="00B5260C">
            <w:pPr>
              <w:adjustRightInd w:val="0"/>
              <w:snapToGrid w:val="0"/>
              <w:spacing w:line="360" w:lineRule="auto"/>
              <w:ind w:firstLineChars="200" w:firstLine="480"/>
              <w:jc w:val="left"/>
              <w:rPr>
                <w:rFonts w:ascii="Times New Roman" w:cs="Times New Roman"/>
                <w:kern w:val="0"/>
                <w:sz w:val="24"/>
              </w:rPr>
            </w:pPr>
          </w:p>
          <w:p w:rsidR="00B5260C" w:rsidRDefault="00B5260C" w:rsidP="00B5260C">
            <w:pPr>
              <w:adjustRightInd w:val="0"/>
              <w:snapToGrid w:val="0"/>
              <w:spacing w:line="360" w:lineRule="auto"/>
              <w:ind w:firstLineChars="200" w:firstLine="480"/>
              <w:jc w:val="left"/>
              <w:rPr>
                <w:rFonts w:ascii="Times New Roman" w:cs="Times New Roman"/>
                <w:kern w:val="0"/>
                <w:sz w:val="24"/>
              </w:rPr>
            </w:pPr>
          </w:p>
          <w:p w:rsidR="00B5260C" w:rsidRDefault="00B5260C" w:rsidP="00B5260C">
            <w:pPr>
              <w:adjustRightInd w:val="0"/>
              <w:snapToGrid w:val="0"/>
              <w:spacing w:line="360" w:lineRule="auto"/>
              <w:ind w:firstLineChars="200" w:firstLine="480"/>
              <w:jc w:val="left"/>
              <w:rPr>
                <w:rFonts w:ascii="Times New Roman" w:cs="Times New Roman"/>
                <w:kern w:val="0"/>
                <w:sz w:val="24"/>
              </w:rPr>
            </w:pPr>
          </w:p>
          <w:p w:rsidR="00B5260C" w:rsidRPr="00B5260C" w:rsidRDefault="00B5260C" w:rsidP="00B5260C">
            <w:pPr>
              <w:adjustRightInd w:val="0"/>
              <w:snapToGrid w:val="0"/>
              <w:spacing w:line="360" w:lineRule="auto"/>
              <w:ind w:firstLineChars="200" w:firstLine="480"/>
              <w:jc w:val="left"/>
              <w:rPr>
                <w:rFonts w:ascii="Times New Roman" w:hAnsi="Times New Roman" w:cs="Times New Roman"/>
                <w:kern w:val="0"/>
                <w:sz w:val="24"/>
              </w:rPr>
            </w:pPr>
          </w:p>
        </w:tc>
      </w:tr>
    </w:tbl>
    <w:p w:rsidR="000D0FD1" w:rsidRPr="00145242" w:rsidRDefault="000D0FD1" w:rsidP="000D0FD1">
      <w:pPr>
        <w:jc w:val="left"/>
        <w:rPr>
          <w:rFonts w:ascii="Times New Roman" w:hAnsi="Times New Roman" w:cs="Times New Roman"/>
          <w:kern w:val="0"/>
          <w:sz w:val="24"/>
          <w:szCs w:val="24"/>
        </w:rPr>
        <w:sectPr w:rsidR="000D0FD1" w:rsidRPr="00145242" w:rsidSect="00EF4DAB">
          <w:pgSz w:w="11910" w:h="16840"/>
          <w:pgMar w:top="1600" w:right="1220" w:bottom="1418" w:left="1200" w:header="720" w:footer="720" w:gutter="0"/>
          <w:cols w:space="720"/>
        </w:sectPr>
      </w:pPr>
    </w:p>
    <w:p w:rsidR="002F3366" w:rsidRPr="00145242" w:rsidRDefault="000D0FD1" w:rsidP="00301FDF">
      <w:pPr>
        <w:pStyle w:val="a9"/>
        <w:jc w:val="both"/>
        <w:rPr>
          <w:rFonts w:cs="Times New Roman"/>
          <w:sz w:val="28"/>
          <w:szCs w:val="28"/>
        </w:rPr>
      </w:pPr>
      <w:r w:rsidRPr="00145242">
        <w:rPr>
          <w:rFonts w:cs="Times New Roman"/>
          <w:sz w:val="28"/>
          <w:szCs w:val="28"/>
        </w:rPr>
        <w:lastRenderedPageBreak/>
        <w:t>表</w:t>
      </w:r>
      <w:r w:rsidRPr="00145242">
        <w:rPr>
          <w:rFonts w:cs="Times New Roman"/>
          <w:sz w:val="28"/>
          <w:szCs w:val="28"/>
        </w:rPr>
        <w:t xml:space="preserve">11 </w:t>
      </w:r>
      <w:r w:rsidR="009E0DBC" w:rsidRPr="00145242">
        <w:rPr>
          <w:rFonts w:cs="Times New Roman"/>
          <w:sz w:val="28"/>
          <w:szCs w:val="28"/>
        </w:rPr>
        <w:t xml:space="preserve"> </w:t>
      </w:r>
      <w:r w:rsidRPr="00145242">
        <w:rPr>
          <w:rFonts w:cs="Times New Roman"/>
          <w:sz w:val="28"/>
          <w:szCs w:val="28"/>
        </w:rPr>
        <w:t>环境影响分析</w:t>
      </w:r>
    </w:p>
    <w:tbl>
      <w:tblPr>
        <w:tblStyle w:val="TableNormal"/>
        <w:tblW w:w="925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250"/>
      </w:tblGrid>
      <w:tr w:rsidR="000D0FD1" w:rsidRPr="00145242" w:rsidTr="00EA07D5">
        <w:trPr>
          <w:trHeight w:val="1879"/>
        </w:trPr>
        <w:tc>
          <w:tcPr>
            <w:tcW w:w="9250" w:type="dxa"/>
          </w:tcPr>
          <w:p w:rsidR="000D0FD1" w:rsidRPr="00145242" w:rsidRDefault="0058565A" w:rsidP="00EF4DAB">
            <w:pPr>
              <w:adjustRightInd w:val="0"/>
              <w:snapToGrid w:val="0"/>
              <w:spacing w:line="360" w:lineRule="auto"/>
              <w:jc w:val="left"/>
              <w:rPr>
                <w:rFonts w:ascii="Times New Roman" w:hAnsi="Times New Roman" w:cs="Times New Roman"/>
                <w:b/>
                <w:sz w:val="24"/>
                <w:szCs w:val="24"/>
                <w:lang w:eastAsia="zh-CN"/>
              </w:rPr>
            </w:pPr>
            <w:r w:rsidRPr="00145242">
              <w:rPr>
                <w:rFonts w:ascii="Times New Roman" w:hAnsi="Times New Roman" w:cs="Times New Roman"/>
                <w:b/>
                <w:sz w:val="24"/>
                <w:szCs w:val="24"/>
                <w:lang w:eastAsia="zh-CN"/>
              </w:rPr>
              <w:t>11.1</w:t>
            </w:r>
            <w:r w:rsidR="000D0FD1" w:rsidRPr="00145242">
              <w:rPr>
                <w:rFonts w:ascii="Times New Roman" w:hAnsi="Times New Roman" w:cs="Times New Roman"/>
                <w:b/>
                <w:sz w:val="24"/>
                <w:szCs w:val="24"/>
                <w:lang w:eastAsia="zh-CN"/>
              </w:rPr>
              <w:t>建设阶段对环境的影响</w:t>
            </w:r>
          </w:p>
          <w:p w:rsidR="00A725A8" w:rsidRPr="004509DC" w:rsidRDefault="00252E1D" w:rsidP="004509DC">
            <w:pPr>
              <w:spacing w:line="360" w:lineRule="auto"/>
              <w:ind w:firstLine="555"/>
              <w:rPr>
                <w:rFonts w:ascii="Times New Roman" w:cs="Times New Roman"/>
                <w:color w:val="FF0000"/>
                <w:sz w:val="24"/>
                <w:highlight w:val="yellow"/>
                <w:lang w:eastAsia="zh-CN"/>
              </w:rPr>
            </w:pPr>
            <w:r w:rsidRPr="00252E1D">
              <w:rPr>
                <w:rFonts w:ascii="Times New Roman" w:cs="Times New Roman"/>
                <w:sz w:val="24"/>
                <w:lang w:eastAsia="zh-CN"/>
              </w:rPr>
              <w:t>本项目</w:t>
            </w:r>
            <w:r w:rsidRPr="00252E1D">
              <w:rPr>
                <w:rFonts w:ascii="Times New Roman" w:hAnsi="Times New Roman" w:cs="Times New Roman"/>
                <w:sz w:val="24"/>
                <w:lang w:eastAsia="zh-CN"/>
              </w:rPr>
              <w:t>CT</w:t>
            </w:r>
            <w:r w:rsidRPr="00252E1D">
              <w:rPr>
                <w:rFonts w:ascii="Times New Roman" w:cs="Times New Roman"/>
                <w:sz w:val="24"/>
                <w:lang w:eastAsia="zh-CN"/>
              </w:rPr>
              <w:t>机房、数字胃肠机房、</w:t>
            </w:r>
            <w:r w:rsidRPr="00252E1D">
              <w:rPr>
                <w:rFonts w:ascii="Times New Roman" w:hAnsi="Times New Roman" w:cs="Times New Roman"/>
                <w:sz w:val="24"/>
                <w:lang w:eastAsia="zh-CN"/>
              </w:rPr>
              <w:t>DSA</w:t>
            </w:r>
            <w:r w:rsidRPr="00252E1D">
              <w:rPr>
                <w:rFonts w:ascii="Times New Roman" w:cs="Times New Roman"/>
                <w:sz w:val="24"/>
                <w:lang w:eastAsia="zh-CN"/>
              </w:rPr>
              <w:t>机房及</w:t>
            </w:r>
            <w:r w:rsidRPr="00252E1D">
              <w:rPr>
                <w:rFonts w:ascii="Times New Roman" w:hAnsi="Times New Roman" w:cs="Times New Roman"/>
                <w:sz w:val="24"/>
                <w:lang w:eastAsia="zh-CN"/>
              </w:rPr>
              <w:t>DR</w:t>
            </w:r>
            <w:r w:rsidRPr="00252E1D">
              <w:rPr>
                <w:rFonts w:ascii="Times New Roman" w:cs="Times New Roman"/>
                <w:sz w:val="24"/>
                <w:lang w:eastAsia="zh-CN"/>
              </w:rPr>
              <w:t>拍片机房已建成并投入使用，因此无施</w:t>
            </w:r>
            <w:r w:rsidRPr="00252E1D">
              <w:rPr>
                <w:rFonts w:ascii="Times New Roman" w:cs="Times New Roman"/>
                <w:color w:val="000000" w:themeColor="text1"/>
                <w:sz w:val="24"/>
                <w:lang w:eastAsia="zh-CN"/>
              </w:rPr>
              <w:t>工期污染，且在未开机通电运行的情况不会产生</w:t>
            </w:r>
            <w:r w:rsidRPr="00252E1D">
              <w:rPr>
                <w:rFonts w:ascii="Times New Roman" w:hAnsi="Times New Roman" w:cs="Times New Roman"/>
                <w:color w:val="000000" w:themeColor="text1"/>
                <w:sz w:val="24"/>
                <w:lang w:eastAsia="zh-CN"/>
              </w:rPr>
              <w:t>X</w:t>
            </w:r>
            <w:r w:rsidRPr="00252E1D">
              <w:rPr>
                <w:rFonts w:ascii="Times New Roman" w:cs="Times New Roman"/>
                <w:color w:val="000000" w:themeColor="text1"/>
                <w:sz w:val="24"/>
                <w:lang w:eastAsia="zh-CN"/>
              </w:rPr>
              <w:t>射线，对周围环境不会产生辐射污染</w:t>
            </w:r>
            <w:r w:rsidRPr="004509DC">
              <w:rPr>
                <w:rFonts w:ascii="Times New Roman" w:cs="Times New Roman"/>
                <w:sz w:val="24"/>
                <w:lang w:eastAsia="zh-CN"/>
              </w:rPr>
              <w:t>。直线加速器机</w:t>
            </w:r>
            <w:r w:rsidR="00102DCF">
              <w:rPr>
                <w:rFonts w:ascii="Times New Roman" w:cs="Times New Roman"/>
                <w:sz w:val="24"/>
                <w:lang w:eastAsia="zh-CN"/>
              </w:rPr>
              <w:t>房为射线装置安装及机房装修建设工作，建设内容少，周期较短，</w:t>
            </w:r>
            <w:r w:rsidRPr="004509DC">
              <w:rPr>
                <w:rFonts w:ascii="Times New Roman" w:cs="Times New Roman"/>
                <w:sz w:val="24"/>
                <w:lang w:eastAsia="zh-CN"/>
              </w:rPr>
              <w:t>项目施工期间产生的扬尘、噪声对环境的影响</w:t>
            </w:r>
            <w:r w:rsidR="004509DC" w:rsidRPr="004509DC">
              <w:rPr>
                <w:rFonts w:ascii="Times New Roman" w:cs="Times New Roman" w:hint="eastAsia"/>
                <w:sz w:val="24"/>
                <w:lang w:eastAsia="zh-CN"/>
              </w:rPr>
              <w:t>为短期影响，</w:t>
            </w:r>
            <w:r w:rsidRPr="004509DC">
              <w:rPr>
                <w:rFonts w:ascii="Times New Roman" w:cs="Times New Roman"/>
                <w:sz w:val="24"/>
                <w:lang w:eastAsia="zh-CN"/>
              </w:rPr>
              <w:t>待施工期结束后可一并消失</w:t>
            </w:r>
            <w:r w:rsidR="004509DC" w:rsidRPr="004509DC">
              <w:rPr>
                <w:rFonts w:ascii="Times New Roman" w:cs="Times New Roman" w:hint="eastAsia"/>
                <w:sz w:val="24"/>
                <w:lang w:eastAsia="zh-CN"/>
              </w:rPr>
              <w:t>，因此对环境影响较小。</w:t>
            </w:r>
          </w:p>
        </w:tc>
      </w:tr>
      <w:tr w:rsidR="000D0FD1" w:rsidRPr="00145242" w:rsidTr="00170225">
        <w:trPr>
          <w:trHeight w:val="1402"/>
        </w:trPr>
        <w:tc>
          <w:tcPr>
            <w:tcW w:w="9250" w:type="dxa"/>
          </w:tcPr>
          <w:p w:rsidR="000D0FD1" w:rsidRPr="00252E1D" w:rsidRDefault="002F3366" w:rsidP="00252E1D">
            <w:pPr>
              <w:adjustRightInd w:val="0"/>
              <w:snapToGrid w:val="0"/>
              <w:spacing w:line="360" w:lineRule="auto"/>
              <w:jc w:val="left"/>
              <w:rPr>
                <w:rFonts w:ascii="Times New Roman" w:hAnsi="Times New Roman" w:cs="Times New Roman"/>
                <w:color w:val="000000" w:themeColor="text1"/>
                <w:sz w:val="24"/>
                <w:szCs w:val="24"/>
                <w:lang w:eastAsia="zh-CN"/>
              </w:rPr>
            </w:pPr>
            <w:r w:rsidRPr="00145242">
              <w:rPr>
                <w:rFonts w:ascii="Times New Roman" w:hAnsi="Times New Roman" w:cs="Times New Roman"/>
                <w:b/>
                <w:sz w:val="24"/>
                <w:szCs w:val="24"/>
                <w:lang w:eastAsia="zh-CN"/>
              </w:rPr>
              <w:t>1</w:t>
            </w:r>
            <w:r w:rsidRPr="00252E1D">
              <w:rPr>
                <w:rFonts w:ascii="Times New Roman" w:hAnsi="Times New Roman" w:cs="Times New Roman"/>
                <w:b/>
                <w:color w:val="000000" w:themeColor="text1"/>
                <w:sz w:val="24"/>
                <w:szCs w:val="24"/>
                <w:lang w:eastAsia="zh-CN"/>
              </w:rPr>
              <w:t xml:space="preserve">1.2 </w:t>
            </w:r>
            <w:r w:rsidR="000D0FD1" w:rsidRPr="00252E1D">
              <w:rPr>
                <w:rFonts w:ascii="Times New Roman" w:hAnsi="Times New Roman" w:cs="Times New Roman"/>
                <w:b/>
                <w:color w:val="000000" w:themeColor="text1"/>
                <w:sz w:val="24"/>
                <w:szCs w:val="24"/>
                <w:lang w:eastAsia="zh-CN"/>
              </w:rPr>
              <w:t>运行阶段对环境的影响</w:t>
            </w:r>
          </w:p>
          <w:p w:rsidR="00252E1D" w:rsidRPr="00252E1D" w:rsidRDefault="00252E1D" w:rsidP="00252E1D">
            <w:pPr>
              <w:spacing w:line="360" w:lineRule="auto"/>
              <w:rPr>
                <w:rFonts w:ascii="Times New Roman" w:hAnsi="Times New Roman" w:cs="Times New Roman"/>
                <w:b/>
                <w:color w:val="000000" w:themeColor="text1"/>
                <w:sz w:val="24"/>
                <w:szCs w:val="24"/>
                <w:lang w:eastAsia="zh-CN"/>
              </w:rPr>
            </w:pPr>
            <w:r w:rsidRPr="00252E1D">
              <w:rPr>
                <w:rFonts w:ascii="Times New Roman" w:hAnsi="Times New Roman" w:cs="Times New Roman"/>
                <w:b/>
                <w:color w:val="000000" w:themeColor="text1"/>
                <w:sz w:val="24"/>
                <w:szCs w:val="24"/>
                <w:lang w:eastAsia="zh-CN"/>
              </w:rPr>
              <w:t>11.2.1</w:t>
            </w:r>
            <w:r w:rsidRPr="00252E1D">
              <w:rPr>
                <w:rFonts w:ascii="Times New Roman" w:cs="Times New Roman"/>
                <w:b/>
                <w:color w:val="000000" w:themeColor="text1"/>
                <w:sz w:val="24"/>
                <w:szCs w:val="24"/>
                <w:lang w:eastAsia="zh-CN"/>
              </w:rPr>
              <w:t>工作人员剂量估算</w:t>
            </w:r>
          </w:p>
          <w:p w:rsidR="00252E1D" w:rsidRPr="00252E1D" w:rsidRDefault="00252E1D" w:rsidP="00252E1D">
            <w:pPr>
              <w:spacing w:line="360" w:lineRule="auto"/>
              <w:rPr>
                <w:rFonts w:ascii="Times New Roman" w:hAnsi="Times New Roman" w:cs="Times New Roman"/>
                <w:b/>
                <w:color w:val="000000" w:themeColor="text1"/>
                <w:sz w:val="24"/>
                <w:szCs w:val="24"/>
                <w:lang w:eastAsia="zh-CN"/>
              </w:rPr>
            </w:pPr>
            <w:r w:rsidRPr="00252E1D">
              <w:rPr>
                <w:rFonts w:ascii="Times New Roman" w:hAnsi="Times New Roman" w:cs="Times New Roman"/>
                <w:color w:val="000000" w:themeColor="text1"/>
                <w:sz w:val="24"/>
                <w:szCs w:val="24"/>
                <w:lang w:eastAsia="zh-CN"/>
              </w:rPr>
              <w:t xml:space="preserve">   </w:t>
            </w:r>
            <w:r w:rsidRPr="00252E1D">
              <w:rPr>
                <w:rFonts w:ascii="Times New Roman" w:cs="Times New Roman"/>
                <w:b/>
                <w:color w:val="000000" w:themeColor="text1"/>
                <w:sz w:val="24"/>
                <w:szCs w:val="24"/>
                <w:lang w:eastAsia="zh-CN"/>
              </w:rPr>
              <w:t>（</w:t>
            </w:r>
            <w:r w:rsidRPr="00252E1D">
              <w:rPr>
                <w:rFonts w:ascii="Times New Roman" w:hAnsi="Times New Roman" w:cs="Times New Roman"/>
                <w:b/>
                <w:color w:val="000000" w:themeColor="text1"/>
                <w:sz w:val="24"/>
                <w:szCs w:val="24"/>
                <w:lang w:eastAsia="zh-CN"/>
              </w:rPr>
              <w:t>1</w:t>
            </w:r>
            <w:r w:rsidRPr="00252E1D">
              <w:rPr>
                <w:rFonts w:ascii="Times New Roman" w:cs="Times New Roman"/>
                <w:b/>
                <w:color w:val="000000" w:themeColor="text1"/>
                <w:sz w:val="24"/>
                <w:szCs w:val="24"/>
                <w:lang w:eastAsia="zh-CN"/>
              </w:rPr>
              <w:t>）医用直线加速器机房</w:t>
            </w:r>
          </w:p>
          <w:p w:rsidR="00252E1D" w:rsidRPr="00252E1D" w:rsidRDefault="00252E1D" w:rsidP="00252E1D">
            <w:pPr>
              <w:spacing w:line="360" w:lineRule="auto"/>
              <w:ind w:firstLine="465"/>
              <w:rPr>
                <w:rFonts w:ascii="Times New Roman" w:hAnsi="Times New Roman" w:cs="Times New Roman"/>
                <w:color w:val="000000" w:themeColor="text1"/>
                <w:sz w:val="24"/>
                <w:szCs w:val="24"/>
                <w:shd w:val="clear" w:color="auto" w:fill="FFFFFF"/>
                <w:lang w:eastAsia="zh-CN"/>
              </w:rPr>
            </w:pPr>
            <w:r w:rsidRPr="00252E1D">
              <w:rPr>
                <w:rFonts w:ascii="Times New Roman" w:cs="Times New Roman"/>
                <w:color w:val="000000" w:themeColor="text1"/>
                <w:sz w:val="24"/>
                <w:szCs w:val="24"/>
                <w:shd w:val="clear" w:color="auto" w:fill="FFFFFF"/>
                <w:lang w:eastAsia="zh-CN"/>
              </w:rPr>
              <w:t>根据建设单位提供的资料，本项目直线加速器机房每天透照时间约</w:t>
            </w:r>
            <w:r w:rsidRPr="00252E1D">
              <w:rPr>
                <w:rFonts w:ascii="Times New Roman" w:hAnsi="Times New Roman" w:cs="Times New Roman"/>
                <w:color w:val="000000" w:themeColor="text1"/>
                <w:sz w:val="24"/>
                <w:szCs w:val="24"/>
                <w:shd w:val="clear" w:color="auto" w:fill="FFFFFF"/>
                <w:lang w:eastAsia="zh-CN"/>
              </w:rPr>
              <w:t>4h</w:t>
            </w:r>
            <w:r w:rsidRPr="00252E1D">
              <w:rPr>
                <w:rFonts w:ascii="Times New Roman" w:cs="Times New Roman"/>
                <w:color w:val="000000" w:themeColor="text1"/>
                <w:sz w:val="24"/>
                <w:szCs w:val="24"/>
                <w:shd w:val="clear" w:color="auto" w:fill="FFFFFF"/>
                <w:lang w:eastAsia="zh-CN"/>
              </w:rPr>
              <w:t>，年开机时间为</w:t>
            </w:r>
            <w:r w:rsidRPr="00252E1D">
              <w:rPr>
                <w:rFonts w:ascii="Times New Roman" w:hAnsi="Times New Roman" w:cs="Times New Roman"/>
                <w:color w:val="000000" w:themeColor="text1"/>
                <w:sz w:val="24"/>
                <w:szCs w:val="24"/>
                <w:shd w:val="clear" w:color="auto" w:fill="FFFFFF"/>
                <w:lang w:eastAsia="zh-CN"/>
              </w:rPr>
              <w:t>250d</w:t>
            </w:r>
            <w:r w:rsidRPr="00252E1D">
              <w:rPr>
                <w:rFonts w:ascii="Times New Roman" w:cs="Times New Roman"/>
                <w:color w:val="000000" w:themeColor="text1"/>
                <w:sz w:val="24"/>
                <w:szCs w:val="24"/>
                <w:shd w:val="clear" w:color="auto" w:fill="FFFFFF"/>
                <w:lang w:eastAsia="zh-CN"/>
              </w:rPr>
              <w:t>，加速器年照射时间为</w:t>
            </w:r>
            <w:r w:rsidRPr="00252E1D">
              <w:rPr>
                <w:rFonts w:ascii="Times New Roman" w:hAnsi="Times New Roman" w:cs="Times New Roman"/>
                <w:color w:val="000000" w:themeColor="text1"/>
                <w:sz w:val="24"/>
                <w:szCs w:val="24"/>
                <w:shd w:val="clear" w:color="auto" w:fill="FFFFFF"/>
                <w:lang w:eastAsia="zh-CN"/>
              </w:rPr>
              <w:t>1000h</w:t>
            </w:r>
            <w:r w:rsidRPr="00252E1D">
              <w:rPr>
                <w:rFonts w:ascii="Times New Roman" w:cs="Times New Roman"/>
                <w:color w:val="000000" w:themeColor="text1"/>
                <w:sz w:val="24"/>
                <w:szCs w:val="24"/>
                <w:shd w:val="clear" w:color="auto" w:fill="FFFFFF"/>
                <w:lang w:eastAsia="zh-CN"/>
              </w:rPr>
              <w:t>。根据表</w:t>
            </w:r>
            <w:r w:rsidRPr="00252E1D">
              <w:rPr>
                <w:rFonts w:ascii="Times New Roman" w:hAnsi="Times New Roman" w:cs="Times New Roman"/>
                <w:color w:val="000000" w:themeColor="text1"/>
                <w:sz w:val="24"/>
                <w:szCs w:val="24"/>
                <w:shd w:val="clear" w:color="auto" w:fill="FFFFFF"/>
                <w:lang w:eastAsia="zh-CN"/>
              </w:rPr>
              <w:t>1</w:t>
            </w:r>
            <w:r w:rsidR="00102DCF">
              <w:rPr>
                <w:rFonts w:ascii="Times New Roman" w:hAnsi="Times New Roman" w:cs="Times New Roman" w:hint="eastAsia"/>
                <w:color w:val="000000" w:themeColor="text1"/>
                <w:sz w:val="24"/>
                <w:szCs w:val="24"/>
                <w:shd w:val="clear" w:color="auto" w:fill="FFFFFF"/>
                <w:lang w:eastAsia="zh-CN"/>
              </w:rPr>
              <w:t>0-6</w:t>
            </w:r>
            <w:r w:rsidRPr="00252E1D">
              <w:rPr>
                <w:rFonts w:ascii="Times New Roman" w:hAnsi="Times New Roman" w:cs="Times New Roman"/>
                <w:color w:val="000000" w:themeColor="text1"/>
                <w:sz w:val="24"/>
                <w:szCs w:val="24"/>
                <w:shd w:val="clear" w:color="auto" w:fill="FFFFFF"/>
                <w:lang w:eastAsia="zh-CN"/>
              </w:rPr>
              <w:t>~</w:t>
            </w:r>
            <w:r w:rsidR="00102DCF">
              <w:rPr>
                <w:rFonts w:ascii="Times New Roman" w:hAnsi="Times New Roman" w:cs="Times New Roman" w:hint="eastAsia"/>
                <w:color w:val="000000" w:themeColor="text1"/>
                <w:sz w:val="24"/>
                <w:szCs w:val="24"/>
                <w:shd w:val="clear" w:color="auto" w:fill="FFFFFF"/>
                <w:lang w:eastAsia="zh-CN"/>
              </w:rPr>
              <w:t>1</w:t>
            </w:r>
            <w:r>
              <w:rPr>
                <w:rFonts w:ascii="Times New Roman" w:hAnsi="Times New Roman" w:cs="Times New Roman" w:hint="eastAsia"/>
                <w:color w:val="000000" w:themeColor="text1"/>
                <w:sz w:val="24"/>
                <w:szCs w:val="24"/>
                <w:shd w:val="clear" w:color="auto" w:fill="FFFFFF"/>
                <w:lang w:eastAsia="zh-CN"/>
              </w:rPr>
              <w:t>0</w:t>
            </w:r>
            <w:r w:rsidR="00102DCF">
              <w:rPr>
                <w:rFonts w:ascii="Times New Roman" w:hAnsi="Times New Roman" w:cs="Times New Roman" w:hint="eastAsia"/>
                <w:color w:val="000000" w:themeColor="text1"/>
                <w:sz w:val="24"/>
                <w:szCs w:val="24"/>
                <w:shd w:val="clear" w:color="auto" w:fill="FFFFFF"/>
                <w:lang w:eastAsia="zh-CN"/>
              </w:rPr>
              <w:t>-8</w:t>
            </w:r>
            <w:r w:rsidRPr="00252E1D">
              <w:rPr>
                <w:rFonts w:ascii="Times New Roman" w:cs="Times New Roman"/>
                <w:color w:val="000000" w:themeColor="text1"/>
                <w:sz w:val="24"/>
                <w:szCs w:val="24"/>
                <w:shd w:val="clear" w:color="auto" w:fill="FFFFFF"/>
                <w:lang w:eastAsia="zh-CN"/>
              </w:rPr>
              <w:t>，直线加速器机房墙、顶、门外理论估算结果汇总见表</w:t>
            </w:r>
            <w:r w:rsidR="00102DCF">
              <w:rPr>
                <w:rFonts w:ascii="Times New Roman" w:hAnsi="Times New Roman" w:cs="Times New Roman" w:hint="eastAsia"/>
                <w:color w:val="000000" w:themeColor="text1"/>
                <w:sz w:val="24"/>
                <w:szCs w:val="24"/>
                <w:shd w:val="clear" w:color="auto" w:fill="FFFFFF"/>
                <w:lang w:eastAsia="zh-CN"/>
              </w:rPr>
              <w:t>1</w:t>
            </w:r>
            <w:r>
              <w:rPr>
                <w:rFonts w:ascii="Times New Roman" w:hAnsi="Times New Roman" w:cs="Times New Roman" w:hint="eastAsia"/>
                <w:color w:val="000000" w:themeColor="text1"/>
                <w:sz w:val="24"/>
                <w:szCs w:val="24"/>
                <w:shd w:val="clear" w:color="auto" w:fill="FFFFFF"/>
                <w:lang w:eastAsia="zh-CN"/>
              </w:rPr>
              <w:t>1</w:t>
            </w:r>
            <w:r w:rsidR="00102DCF">
              <w:rPr>
                <w:rFonts w:ascii="Times New Roman" w:hAnsi="Times New Roman" w:cs="Times New Roman" w:hint="eastAsia"/>
                <w:color w:val="000000" w:themeColor="text1"/>
                <w:sz w:val="24"/>
                <w:szCs w:val="24"/>
                <w:shd w:val="clear" w:color="auto" w:fill="FFFFFF"/>
                <w:lang w:eastAsia="zh-CN"/>
              </w:rPr>
              <w:t>-1</w:t>
            </w:r>
            <w:r w:rsidRPr="00252E1D">
              <w:rPr>
                <w:rFonts w:ascii="Times New Roman" w:cs="Times New Roman"/>
                <w:color w:val="000000" w:themeColor="text1"/>
                <w:sz w:val="24"/>
                <w:szCs w:val="24"/>
                <w:shd w:val="clear" w:color="auto" w:fill="FFFFFF"/>
                <w:lang w:eastAsia="zh-CN"/>
              </w:rPr>
              <w:t>。</w:t>
            </w:r>
          </w:p>
          <w:p w:rsidR="00607728" w:rsidRPr="00607728" w:rsidRDefault="00607728" w:rsidP="00607728">
            <w:pPr>
              <w:spacing w:line="360" w:lineRule="auto"/>
              <w:ind w:firstLineChars="789" w:firstLine="1901"/>
              <w:rPr>
                <w:rFonts w:ascii="Times New Roman" w:hAnsi="Times New Roman" w:cs="Times New Roman"/>
                <w:b/>
                <w:color w:val="333333"/>
                <w:sz w:val="24"/>
                <w:shd w:val="clear" w:color="auto" w:fill="FFFFFF"/>
                <w:lang w:eastAsia="zh-CN"/>
              </w:rPr>
            </w:pPr>
            <w:r w:rsidRPr="00607728">
              <w:rPr>
                <w:rFonts w:ascii="Times New Roman" w:cs="Times New Roman"/>
                <w:b/>
                <w:color w:val="333333"/>
                <w:sz w:val="24"/>
                <w:shd w:val="clear" w:color="auto" w:fill="FFFFFF"/>
                <w:lang w:eastAsia="zh-CN"/>
              </w:rPr>
              <w:t>表</w:t>
            </w:r>
            <w:r w:rsidR="00102DCF">
              <w:rPr>
                <w:rFonts w:ascii="Times New Roman" w:hAnsi="Times New Roman" w:cs="Times New Roman" w:hint="eastAsia"/>
                <w:b/>
                <w:color w:val="333333"/>
                <w:sz w:val="24"/>
                <w:shd w:val="clear" w:color="auto" w:fill="FFFFFF"/>
                <w:lang w:eastAsia="zh-CN"/>
              </w:rPr>
              <w:t>1</w:t>
            </w:r>
            <w:r w:rsidRPr="00607728">
              <w:rPr>
                <w:rFonts w:ascii="Times New Roman" w:hAnsi="Times New Roman" w:cs="Times New Roman"/>
                <w:b/>
                <w:color w:val="333333"/>
                <w:sz w:val="24"/>
                <w:shd w:val="clear" w:color="auto" w:fill="FFFFFF"/>
                <w:lang w:eastAsia="zh-CN"/>
              </w:rPr>
              <w:t>1</w:t>
            </w:r>
            <w:r w:rsidR="00102DCF">
              <w:rPr>
                <w:rFonts w:ascii="Times New Roman" w:hAnsi="Times New Roman" w:cs="Times New Roman" w:hint="eastAsia"/>
                <w:b/>
                <w:color w:val="333333"/>
                <w:sz w:val="24"/>
                <w:shd w:val="clear" w:color="auto" w:fill="FFFFFF"/>
                <w:lang w:eastAsia="zh-CN"/>
              </w:rPr>
              <w:t>-1</w:t>
            </w:r>
            <w:r w:rsidRPr="00607728">
              <w:rPr>
                <w:rFonts w:ascii="Times New Roman" w:hAnsi="Times New Roman" w:cs="Times New Roman"/>
                <w:b/>
                <w:color w:val="333333"/>
                <w:sz w:val="24"/>
                <w:shd w:val="clear" w:color="auto" w:fill="FFFFFF"/>
                <w:lang w:eastAsia="zh-CN"/>
              </w:rPr>
              <w:t xml:space="preserve">   </w:t>
            </w:r>
            <w:r w:rsidRPr="00607728">
              <w:rPr>
                <w:rFonts w:ascii="Times New Roman" w:cs="Times New Roman"/>
                <w:b/>
                <w:color w:val="333333"/>
                <w:sz w:val="24"/>
                <w:shd w:val="clear" w:color="auto" w:fill="FFFFFF"/>
                <w:lang w:eastAsia="zh-CN"/>
              </w:rPr>
              <w:t>加速器机房墙、顶、门外估算结果汇总表</w:t>
            </w:r>
          </w:p>
          <w:tbl>
            <w:tblPr>
              <w:tblStyle w:val="a8"/>
              <w:tblW w:w="9111" w:type="dxa"/>
              <w:tblInd w:w="81" w:type="dxa"/>
              <w:tblLook w:val="04A0"/>
            </w:tblPr>
            <w:tblGrid>
              <w:gridCol w:w="948"/>
              <w:gridCol w:w="526"/>
              <w:gridCol w:w="1134"/>
              <w:gridCol w:w="1237"/>
              <w:gridCol w:w="932"/>
              <w:gridCol w:w="932"/>
              <w:gridCol w:w="1292"/>
              <w:gridCol w:w="1280"/>
              <w:gridCol w:w="830"/>
            </w:tblGrid>
            <w:tr w:rsidR="00607728" w:rsidRPr="00607728" w:rsidTr="00607728">
              <w:trPr>
                <w:trHeight w:val="358"/>
              </w:trPr>
              <w:tc>
                <w:tcPr>
                  <w:tcW w:w="1474" w:type="dxa"/>
                  <w:gridSpan w:val="2"/>
                  <w:vAlign w:val="center"/>
                </w:tcPr>
                <w:p w:rsidR="00607728" w:rsidRPr="00607728" w:rsidRDefault="00607728" w:rsidP="00607728">
                  <w:pPr>
                    <w:ind w:firstLineChars="47" w:firstLine="99"/>
                    <w:jc w:val="center"/>
                    <w:rPr>
                      <w:rFonts w:ascii="Times New Roman" w:hAnsi="Times New Roman" w:cs="Times New Roman"/>
                      <w:color w:val="000000" w:themeColor="text1"/>
                      <w:szCs w:val="21"/>
                    </w:rPr>
                  </w:pPr>
                  <w:r w:rsidRPr="00607728">
                    <w:rPr>
                      <w:rFonts w:ascii="Times New Roman" w:cs="Times New Roman"/>
                      <w:color w:val="000000" w:themeColor="text1"/>
                      <w:szCs w:val="21"/>
                    </w:rPr>
                    <w:t>屏蔽区</w:t>
                  </w:r>
                </w:p>
              </w:tc>
              <w:tc>
                <w:tcPr>
                  <w:tcW w:w="1134" w:type="dxa"/>
                  <w:vAlign w:val="center"/>
                </w:tcPr>
                <w:p w:rsidR="00607728" w:rsidRPr="00607728" w:rsidRDefault="00607728"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剂量率值（</w:t>
                  </w:r>
                  <w:r w:rsidRPr="00607728">
                    <w:rPr>
                      <w:rFonts w:ascii="Times New Roman" w:hAnsi="Times New Roman" w:cs="Times New Roman"/>
                      <w:color w:val="000000" w:themeColor="text1"/>
                      <w:szCs w:val="21"/>
                    </w:rPr>
                    <w:t>μSv/h</w:t>
                  </w:r>
                  <w:r w:rsidRPr="00607728">
                    <w:rPr>
                      <w:rFonts w:ascii="Times New Roman" w:cs="Times New Roman"/>
                      <w:color w:val="000000" w:themeColor="text1"/>
                      <w:szCs w:val="21"/>
                    </w:rPr>
                    <w:t>）</w:t>
                  </w:r>
                </w:p>
              </w:tc>
              <w:tc>
                <w:tcPr>
                  <w:tcW w:w="1237" w:type="dxa"/>
                  <w:vAlign w:val="center"/>
                </w:tcPr>
                <w:p w:rsidR="00607728" w:rsidRPr="00607728" w:rsidRDefault="00607728"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剂量率控制水平（</w:t>
                  </w:r>
                  <w:r w:rsidRPr="00607728">
                    <w:rPr>
                      <w:rFonts w:ascii="Times New Roman" w:hAnsi="Times New Roman" w:cs="Times New Roman"/>
                      <w:color w:val="000000" w:themeColor="text1"/>
                      <w:szCs w:val="21"/>
                    </w:rPr>
                    <w:t>μSv/h</w:t>
                  </w:r>
                  <w:r w:rsidRPr="00607728">
                    <w:rPr>
                      <w:rFonts w:ascii="Times New Roman" w:cs="Times New Roman"/>
                      <w:color w:val="000000" w:themeColor="text1"/>
                      <w:szCs w:val="21"/>
                    </w:rPr>
                    <w:t>）</w:t>
                  </w:r>
                </w:p>
              </w:tc>
              <w:tc>
                <w:tcPr>
                  <w:tcW w:w="932" w:type="dxa"/>
                  <w:vAlign w:val="center"/>
                </w:tcPr>
                <w:p w:rsidR="00607728" w:rsidRPr="00607728" w:rsidRDefault="00607728"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剂量率控制结论</w:t>
                  </w:r>
                </w:p>
              </w:tc>
              <w:tc>
                <w:tcPr>
                  <w:tcW w:w="932" w:type="dxa"/>
                  <w:vAlign w:val="center"/>
                </w:tcPr>
                <w:p w:rsidR="00607728" w:rsidRPr="00607728" w:rsidRDefault="00607728"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居留因子</w:t>
                  </w:r>
                </w:p>
              </w:tc>
              <w:tc>
                <w:tcPr>
                  <w:tcW w:w="1292" w:type="dxa"/>
                  <w:vAlign w:val="center"/>
                </w:tcPr>
                <w:p w:rsidR="00607728" w:rsidRPr="00607728" w:rsidRDefault="00607728"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年剂量率估算值（</w:t>
                  </w:r>
                  <w:r w:rsidRPr="00607728">
                    <w:rPr>
                      <w:rFonts w:ascii="Times New Roman" w:hAnsi="Times New Roman" w:cs="Times New Roman"/>
                      <w:color w:val="000000" w:themeColor="text1"/>
                      <w:szCs w:val="21"/>
                    </w:rPr>
                    <w:t>mSv/a</w:t>
                  </w:r>
                  <w:r w:rsidRPr="00607728">
                    <w:rPr>
                      <w:rFonts w:ascii="Times New Roman" w:cs="Times New Roman"/>
                      <w:color w:val="000000" w:themeColor="text1"/>
                      <w:szCs w:val="21"/>
                    </w:rPr>
                    <w:t>）</w:t>
                  </w:r>
                </w:p>
              </w:tc>
              <w:tc>
                <w:tcPr>
                  <w:tcW w:w="1280" w:type="dxa"/>
                  <w:vAlign w:val="center"/>
                </w:tcPr>
                <w:p w:rsidR="00607728" w:rsidRPr="00607728" w:rsidRDefault="00607728"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目标管理值（</w:t>
                  </w:r>
                  <w:r w:rsidRPr="00607728">
                    <w:rPr>
                      <w:rFonts w:ascii="Times New Roman" w:hAnsi="Times New Roman" w:cs="Times New Roman"/>
                      <w:color w:val="000000" w:themeColor="text1"/>
                      <w:szCs w:val="21"/>
                    </w:rPr>
                    <w:t>mSv/a</w:t>
                  </w:r>
                  <w:r w:rsidRPr="00607728">
                    <w:rPr>
                      <w:rFonts w:ascii="Times New Roman" w:cs="Times New Roman"/>
                      <w:color w:val="000000" w:themeColor="text1"/>
                      <w:szCs w:val="21"/>
                    </w:rPr>
                    <w:t>）</w:t>
                  </w:r>
                </w:p>
              </w:tc>
              <w:tc>
                <w:tcPr>
                  <w:tcW w:w="830" w:type="dxa"/>
                  <w:vAlign w:val="center"/>
                </w:tcPr>
                <w:p w:rsidR="00607728" w:rsidRPr="00607728" w:rsidRDefault="00607728"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结论</w:t>
                  </w:r>
                </w:p>
              </w:tc>
            </w:tr>
            <w:tr w:rsidR="001E2290" w:rsidRPr="00607728" w:rsidTr="00607728">
              <w:trPr>
                <w:trHeight w:val="358"/>
              </w:trPr>
              <w:tc>
                <w:tcPr>
                  <w:tcW w:w="1474" w:type="dxa"/>
                  <w:gridSpan w:val="2"/>
                  <w:vAlign w:val="center"/>
                </w:tcPr>
                <w:p w:rsidR="001E2290" w:rsidRPr="00607728" w:rsidRDefault="001E2290" w:rsidP="00607728">
                  <w:pPr>
                    <w:ind w:firstLineChars="54" w:firstLine="113"/>
                    <w:jc w:val="center"/>
                    <w:rPr>
                      <w:rFonts w:ascii="Times New Roman" w:hAnsi="Times New Roman" w:cs="Times New Roman"/>
                      <w:color w:val="000000" w:themeColor="text1"/>
                      <w:szCs w:val="21"/>
                    </w:rPr>
                  </w:pPr>
                  <w:r w:rsidRPr="00607728">
                    <w:rPr>
                      <w:rFonts w:ascii="Times New Roman" w:cs="Times New Roman"/>
                      <w:color w:val="000000" w:themeColor="text1"/>
                      <w:szCs w:val="21"/>
                    </w:rPr>
                    <w:t>南墙主屏蔽</w:t>
                  </w:r>
                </w:p>
              </w:tc>
              <w:tc>
                <w:tcPr>
                  <w:tcW w:w="1134"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hAnsi="Times New Roman" w:cs="Times New Roman"/>
                      <w:color w:val="000000" w:themeColor="text1"/>
                      <w:szCs w:val="21"/>
                    </w:rPr>
                    <w:t>0.042</w:t>
                  </w:r>
                </w:p>
              </w:tc>
              <w:tc>
                <w:tcPr>
                  <w:tcW w:w="1237"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hAnsi="Times New Roman" w:cs="Times New Roman"/>
                      <w:color w:val="000000" w:themeColor="text1"/>
                      <w:szCs w:val="21"/>
                    </w:rPr>
                    <w:t>2.5</w:t>
                  </w:r>
                </w:p>
              </w:tc>
              <w:tc>
                <w:tcPr>
                  <w:tcW w:w="932"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满足</w:t>
                  </w:r>
                </w:p>
              </w:tc>
              <w:tc>
                <w:tcPr>
                  <w:tcW w:w="932"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hAnsi="Times New Roman" w:cs="Times New Roman"/>
                      <w:color w:val="000000" w:themeColor="text1"/>
                      <w:szCs w:val="21"/>
                    </w:rPr>
                    <w:t>1</w:t>
                  </w:r>
                </w:p>
              </w:tc>
              <w:tc>
                <w:tcPr>
                  <w:tcW w:w="1292" w:type="dxa"/>
                  <w:vAlign w:val="center"/>
                </w:tcPr>
                <w:p w:rsidR="001E2290" w:rsidRPr="00607728" w:rsidRDefault="008D5C6F" w:rsidP="002D1FD0">
                  <w:pPr>
                    <w:jc w:val="center"/>
                    <w:rPr>
                      <w:rFonts w:ascii="Times New Roman" w:hAnsi="Times New Roman" w:cs="Times New Roman"/>
                      <w:color w:val="000000" w:themeColor="text1"/>
                      <w:szCs w:val="21"/>
                    </w:rPr>
                  </w:pPr>
                  <w:r w:rsidRPr="00607728">
                    <w:rPr>
                      <w:rFonts w:ascii="Times New Roman" w:hAnsi="Times New Roman" w:cs="Times New Roman"/>
                      <w:color w:val="000000" w:themeColor="text1"/>
                      <w:szCs w:val="21"/>
                    </w:rPr>
                    <w:t>0.042</w:t>
                  </w:r>
                </w:p>
              </w:tc>
              <w:tc>
                <w:tcPr>
                  <w:tcW w:w="1280" w:type="dxa"/>
                  <w:vAlign w:val="center"/>
                </w:tcPr>
                <w:p w:rsidR="001E2290" w:rsidRPr="00607728" w:rsidRDefault="001E2290" w:rsidP="002D1FD0">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5</w:t>
                  </w:r>
                </w:p>
              </w:tc>
              <w:tc>
                <w:tcPr>
                  <w:tcW w:w="830"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满足</w:t>
                  </w:r>
                </w:p>
              </w:tc>
            </w:tr>
            <w:tr w:rsidR="001E2290" w:rsidRPr="00607728" w:rsidTr="00607728">
              <w:trPr>
                <w:trHeight w:val="369"/>
              </w:trPr>
              <w:tc>
                <w:tcPr>
                  <w:tcW w:w="1474" w:type="dxa"/>
                  <w:gridSpan w:val="2"/>
                  <w:vAlign w:val="center"/>
                </w:tcPr>
                <w:p w:rsidR="001E2290" w:rsidRPr="00607728" w:rsidRDefault="001E2290" w:rsidP="00607728">
                  <w:pPr>
                    <w:ind w:firstLineChars="54" w:firstLine="113"/>
                    <w:jc w:val="center"/>
                    <w:rPr>
                      <w:rFonts w:ascii="Times New Roman" w:hAnsi="Times New Roman" w:cs="Times New Roman"/>
                      <w:color w:val="000000" w:themeColor="text1"/>
                      <w:szCs w:val="21"/>
                    </w:rPr>
                  </w:pPr>
                  <w:r w:rsidRPr="00607728">
                    <w:rPr>
                      <w:rFonts w:ascii="Times New Roman" w:cs="Times New Roman"/>
                      <w:color w:val="000000" w:themeColor="text1"/>
                      <w:szCs w:val="21"/>
                    </w:rPr>
                    <w:t>北墙主屏蔽</w:t>
                  </w:r>
                </w:p>
              </w:tc>
              <w:tc>
                <w:tcPr>
                  <w:tcW w:w="1134"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hAnsi="Times New Roman" w:cs="Times New Roman"/>
                      <w:color w:val="000000" w:themeColor="text1"/>
                      <w:szCs w:val="21"/>
                    </w:rPr>
                    <w:t>0.042</w:t>
                  </w:r>
                </w:p>
              </w:tc>
              <w:tc>
                <w:tcPr>
                  <w:tcW w:w="1237"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hAnsi="Times New Roman" w:cs="Times New Roman"/>
                      <w:color w:val="000000" w:themeColor="text1"/>
                      <w:szCs w:val="21"/>
                    </w:rPr>
                    <w:t>2.5</w:t>
                  </w:r>
                </w:p>
              </w:tc>
              <w:tc>
                <w:tcPr>
                  <w:tcW w:w="932"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满足</w:t>
                  </w:r>
                </w:p>
              </w:tc>
              <w:tc>
                <w:tcPr>
                  <w:tcW w:w="932" w:type="dxa"/>
                  <w:vAlign w:val="center"/>
                </w:tcPr>
                <w:p w:rsidR="001E2290" w:rsidRPr="00607728" w:rsidRDefault="002D1FD0" w:rsidP="002D1FD0">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1/16</w:t>
                  </w:r>
                </w:p>
              </w:tc>
              <w:tc>
                <w:tcPr>
                  <w:tcW w:w="1292" w:type="dxa"/>
                  <w:vAlign w:val="center"/>
                </w:tcPr>
                <w:p w:rsidR="001E2290" w:rsidRPr="00607728" w:rsidRDefault="009D25D3" w:rsidP="002D1FD0">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0.0026</w:t>
                  </w:r>
                </w:p>
              </w:tc>
              <w:tc>
                <w:tcPr>
                  <w:tcW w:w="1280" w:type="dxa"/>
                  <w:vAlign w:val="center"/>
                </w:tcPr>
                <w:p w:rsidR="001E2290" w:rsidRPr="00607728" w:rsidRDefault="009D25D3" w:rsidP="002D1FD0">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0.25</w:t>
                  </w:r>
                </w:p>
              </w:tc>
              <w:tc>
                <w:tcPr>
                  <w:tcW w:w="830"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满足</w:t>
                  </w:r>
                </w:p>
              </w:tc>
            </w:tr>
            <w:tr w:rsidR="001E2290" w:rsidRPr="00607728" w:rsidTr="00607728">
              <w:trPr>
                <w:trHeight w:val="358"/>
              </w:trPr>
              <w:tc>
                <w:tcPr>
                  <w:tcW w:w="1474" w:type="dxa"/>
                  <w:gridSpan w:val="2"/>
                  <w:vAlign w:val="center"/>
                </w:tcPr>
                <w:p w:rsidR="001E2290" w:rsidRPr="00607728" w:rsidRDefault="001E2290" w:rsidP="00607728">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房顶主屏蔽</w:t>
                  </w:r>
                </w:p>
              </w:tc>
              <w:tc>
                <w:tcPr>
                  <w:tcW w:w="1134"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hAnsi="Times New Roman" w:cs="Times New Roman"/>
                      <w:color w:val="000000" w:themeColor="text1"/>
                      <w:szCs w:val="21"/>
                    </w:rPr>
                    <w:t>0.063</w:t>
                  </w:r>
                </w:p>
              </w:tc>
              <w:tc>
                <w:tcPr>
                  <w:tcW w:w="1237"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hAnsi="Times New Roman" w:cs="Times New Roman"/>
                      <w:color w:val="000000" w:themeColor="text1"/>
                      <w:szCs w:val="21"/>
                    </w:rPr>
                    <w:t>2.5</w:t>
                  </w:r>
                </w:p>
              </w:tc>
              <w:tc>
                <w:tcPr>
                  <w:tcW w:w="932"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满足</w:t>
                  </w:r>
                </w:p>
              </w:tc>
              <w:tc>
                <w:tcPr>
                  <w:tcW w:w="932" w:type="dxa"/>
                  <w:vAlign w:val="center"/>
                </w:tcPr>
                <w:p w:rsidR="001E2290" w:rsidRPr="00607728" w:rsidRDefault="002D1FD0" w:rsidP="002D1FD0">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1/16</w:t>
                  </w:r>
                </w:p>
              </w:tc>
              <w:tc>
                <w:tcPr>
                  <w:tcW w:w="1292" w:type="dxa"/>
                  <w:vAlign w:val="center"/>
                </w:tcPr>
                <w:p w:rsidR="001E2290" w:rsidRPr="00607728" w:rsidRDefault="009D25D3" w:rsidP="002D1FD0">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0.0039</w:t>
                  </w:r>
                </w:p>
              </w:tc>
              <w:tc>
                <w:tcPr>
                  <w:tcW w:w="1280" w:type="dxa"/>
                  <w:vAlign w:val="center"/>
                </w:tcPr>
                <w:p w:rsidR="001E2290" w:rsidRPr="00607728" w:rsidRDefault="009D25D3" w:rsidP="002D1FD0">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0.25</w:t>
                  </w:r>
                </w:p>
              </w:tc>
              <w:tc>
                <w:tcPr>
                  <w:tcW w:w="830"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满足</w:t>
                  </w:r>
                </w:p>
              </w:tc>
            </w:tr>
            <w:tr w:rsidR="001E2290" w:rsidRPr="00607728" w:rsidTr="00607728">
              <w:trPr>
                <w:trHeight w:val="358"/>
              </w:trPr>
              <w:tc>
                <w:tcPr>
                  <w:tcW w:w="1474" w:type="dxa"/>
                  <w:gridSpan w:val="2"/>
                  <w:vAlign w:val="center"/>
                </w:tcPr>
                <w:p w:rsidR="001E2290" w:rsidRPr="00607728" w:rsidRDefault="001E2290" w:rsidP="00607728">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西墙次屏蔽</w:t>
                  </w:r>
                </w:p>
              </w:tc>
              <w:tc>
                <w:tcPr>
                  <w:tcW w:w="1134"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hAnsi="Times New Roman" w:cs="Times New Roman"/>
                      <w:color w:val="000000" w:themeColor="text1"/>
                      <w:szCs w:val="21"/>
                    </w:rPr>
                    <w:t>0.036</w:t>
                  </w:r>
                </w:p>
              </w:tc>
              <w:tc>
                <w:tcPr>
                  <w:tcW w:w="1237"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hAnsi="Times New Roman" w:cs="Times New Roman"/>
                      <w:color w:val="000000" w:themeColor="text1"/>
                      <w:szCs w:val="21"/>
                    </w:rPr>
                    <w:t>2.5</w:t>
                  </w:r>
                </w:p>
              </w:tc>
              <w:tc>
                <w:tcPr>
                  <w:tcW w:w="932"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满足</w:t>
                  </w:r>
                </w:p>
              </w:tc>
              <w:tc>
                <w:tcPr>
                  <w:tcW w:w="932" w:type="dxa"/>
                  <w:vAlign w:val="center"/>
                </w:tcPr>
                <w:p w:rsidR="001E2290" w:rsidRPr="00607728" w:rsidRDefault="002D1FD0" w:rsidP="002D1FD0">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1/16</w:t>
                  </w:r>
                </w:p>
              </w:tc>
              <w:tc>
                <w:tcPr>
                  <w:tcW w:w="1292" w:type="dxa"/>
                  <w:vAlign w:val="center"/>
                </w:tcPr>
                <w:p w:rsidR="001E2290" w:rsidRPr="00607728" w:rsidRDefault="009D25D3" w:rsidP="002D1FD0">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0.0023</w:t>
                  </w:r>
                </w:p>
              </w:tc>
              <w:tc>
                <w:tcPr>
                  <w:tcW w:w="1280" w:type="dxa"/>
                  <w:vAlign w:val="center"/>
                </w:tcPr>
                <w:p w:rsidR="001E2290" w:rsidRPr="00607728" w:rsidRDefault="009D25D3" w:rsidP="002D1FD0">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0.25</w:t>
                  </w:r>
                </w:p>
              </w:tc>
              <w:tc>
                <w:tcPr>
                  <w:tcW w:w="830"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满足</w:t>
                  </w:r>
                </w:p>
              </w:tc>
            </w:tr>
            <w:tr w:rsidR="001E2290" w:rsidRPr="00607728" w:rsidTr="00607728">
              <w:trPr>
                <w:trHeight w:val="369"/>
              </w:trPr>
              <w:tc>
                <w:tcPr>
                  <w:tcW w:w="1474" w:type="dxa"/>
                  <w:gridSpan w:val="2"/>
                  <w:vAlign w:val="center"/>
                </w:tcPr>
                <w:p w:rsidR="001E2290" w:rsidRPr="00607728" w:rsidRDefault="001E2290" w:rsidP="00607728">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东墙次屏蔽</w:t>
                  </w:r>
                </w:p>
              </w:tc>
              <w:tc>
                <w:tcPr>
                  <w:tcW w:w="1134"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w:t>
                  </w:r>
                  <w:r w:rsidRPr="00607728">
                    <w:rPr>
                      <w:rFonts w:ascii="Times New Roman" w:hAnsi="Times New Roman" w:cs="Times New Roman"/>
                      <w:color w:val="000000" w:themeColor="text1"/>
                      <w:szCs w:val="21"/>
                    </w:rPr>
                    <w:t>0.001</w:t>
                  </w:r>
                </w:p>
              </w:tc>
              <w:tc>
                <w:tcPr>
                  <w:tcW w:w="1237"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hAnsi="Times New Roman" w:cs="Times New Roman"/>
                      <w:color w:val="000000" w:themeColor="text1"/>
                      <w:szCs w:val="21"/>
                    </w:rPr>
                    <w:t>2.5</w:t>
                  </w:r>
                </w:p>
              </w:tc>
              <w:tc>
                <w:tcPr>
                  <w:tcW w:w="932"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满足</w:t>
                  </w:r>
                </w:p>
              </w:tc>
              <w:tc>
                <w:tcPr>
                  <w:tcW w:w="932" w:type="dxa"/>
                  <w:vAlign w:val="center"/>
                </w:tcPr>
                <w:p w:rsidR="001E2290" w:rsidRPr="00607728" w:rsidRDefault="008D5C6F" w:rsidP="002D1FD0">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1/16</w:t>
                  </w:r>
                </w:p>
              </w:tc>
              <w:tc>
                <w:tcPr>
                  <w:tcW w:w="1292" w:type="dxa"/>
                  <w:vAlign w:val="center"/>
                </w:tcPr>
                <w:p w:rsidR="001E2290" w:rsidRPr="00607728" w:rsidRDefault="009D25D3"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w:t>
                  </w:r>
                  <w:r w:rsidRPr="00607728">
                    <w:rPr>
                      <w:rFonts w:ascii="Times New Roman" w:hAnsi="Times New Roman" w:cs="Times New Roman"/>
                      <w:color w:val="000000" w:themeColor="text1"/>
                      <w:szCs w:val="21"/>
                    </w:rPr>
                    <w:t>0.001</w:t>
                  </w:r>
                </w:p>
              </w:tc>
              <w:tc>
                <w:tcPr>
                  <w:tcW w:w="1280" w:type="dxa"/>
                  <w:vAlign w:val="center"/>
                </w:tcPr>
                <w:p w:rsidR="001E2290" w:rsidRPr="00607728" w:rsidRDefault="009D25D3" w:rsidP="002D1FD0">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0.25</w:t>
                  </w:r>
                </w:p>
              </w:tc>
              <w:tc>
                <w:tcPr>
                  <w:tcW w:w="830"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满足</w:t>
                  </w:r>
                </w:p>
              </w:tc>
            </w:tr>
            <w:tr w:rsidR="001E2290" w:rsidRPr="00607728" w:rsidTr="00607728">
              <w:trPr>
                <w:trHeight w:val="486"/>
              </w:trPr>
              <w:tc>
                <w:tcPr>
                  <w:tcW w:w="948" w:type="dxa"/>
                  <w:vMerge w:val="restart"/>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北墙与主屏蔽相连的次屏蔽</w:t>
                  </w:r>
                </w:p>
              </w:tc>
              <w:tc>
                <w:tcPr>
                  <w:tcW w:w="526"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左</w:t>
                  </w:r>
                </w:p>
              </w:tc>
              <w:tc>
                <w:tcPr>
                  <w:tcW w:w="1134"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hAnsi="Times New Roman" w:cs="Times New Roman"/>
                      <w:color w:val="000000" w:themeColor="text1"/>
                      <w:szCs w:val="21"/>
                    </w:rPr>
                    <w:t>0.066</w:t>
                  </w:r>
                </w:p>
              </w:tc>
              <w:tc>
                <w:tcPr>
                  <w:tcW w:w="1237"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hAnsi="Times New Roman" w:cs="Times New Roman"/>
                      <w:color w:val="000000" w:themeColor="text1"/>
                      <w:szCs w:val="21"/>
                    </w:rPr>
                    <w:t>2.5</w:t>
                  </w:r>
                </w:p>
              </w:tc>
              <w:tc>
                <w:tcPr>
                  <w:tcW w:w="932"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满足</w:t>
                  </w:r>
                </w:p>
              </w:tc>
              <w:tc>
                <w:tcPr>
                  <w:tcW w:w="932" w:type="dxa"/>
                  <w:vAlign w:val="center"/>
                </w:tcPr>
                <w:p w:rsidR="001E2290" w:rsidRPr="00607728" w:rsidRDefault="008D5C6F" w:rsidP="002D1FD0">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1/16</w:t>
                  </w:r>
                </w:p>
              </w:tc>
              <w:tc>
                <w:tcPr>
                  <w:tcW w:w="1292" w:type="dxa"/>
                  <w:vAlign w:val="center"/>
                </w:tcPr>
                <w:p w:rsidR="001E2290" w:rsidRPr="00607728" w:rsidRDefault="009D25D3" w:rsidP="002D1FD0">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0.0041</w:t>
                  </w:r>
                </w:p>
              </w:tc>
              <w:tc>
                <w:tcPr>
                  <w:tcW w:w="1280" w:type="dxa"/>
                  <w:vAlign w:val="center"/>
                </w:tcPr>
                <w:p w:rsidR="001E2290" w:rsidRPr="00607728" w:rsidRDefault="009D25D3" w:rsidP="002D1FD0">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0.25</w:t>
                  </w:r>
                </w:p>
              </w:tc>
              <w:tc>
                <w:tcPr>
                  <w:tcW w:w="830"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满足</w:t>
                  </w:r>
                </w:p>
              </w:tc>
            </w:tr>
            <w:tr w:rsidR="001E2290" w:rsidRPr="00607728" w:rsidTr="00607728">
              <w:trPr>
                <w:trHeight w:val="415"/>
              </w:trPr>
              <w:tc>
                <w:tcPr>
                  <w:tcW w:w="948" w:type="dxa"/>
                  <w:vMerge/>
                  <w:vAlign w:val="center"/>
                </w:tcPr>
                <w:p w:rsidR="001E2290" w:rsidRPr="00607728" w:rsidRDefault="001E2290" w:rsidP="002D1FD0">
                  <w:pPr>
                    <w:jc w:val="center"/>
                    <w:rPr>
                      <w:rFonts w:ascii="Times New Roman" w:hAnsi="Times New Roman" w:cs="Times New Roman"/>
                      <w:color w:val="000000" w:themeColor="text1"/>
                      <w:szCs w:val="21"/>
                    </w:rPr>
                  </w:pPr>
                </w:p>
              </w:tc>
              <w:tc>
                <w:tcPr>
                  <w:tcW w:w="526"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右</w:t>
                  </w:r>
                </w:p>
              </w:tc>
              <w:tc>
                <w:tcPr>
                  <w:tcW w:w="1134"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hAnsi="Times New Roman" w:cs="Times New Roman"/>
                      <w:color w:val="000000" w:themeColor="text1"/>
                      <w:szCs w:val="21"/>
                    </w:rPr>
                    <w:t>0.066</w:t>
                  </w:r>
                </w:p>
              </w:tc>
              <w:tc>
                <w:tcPr>
                  <w:tcW w:w="1237"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hAnsi="Times New Roman" w:cs="Times New Roman"/>
                      <w:color w:val="000000" w:themeColor="text1"/>
                      <w:szCs w:val="21"/>
                    </w:rPr>
                    <w:t>2.5</w:t>
                  </w:r>
                </w:p>
              </w:tc>
              <w:tc>
                <w:tcPr>
                  <w:tcW w:w="932"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满足</w:t>
                  </w:r>
                </w:p>
              </w:tc>
              <w:tc>
                <w:tcPr>
                  <w:tcW w:w="932" w:type="dxa"/>
                  <w:vAlign w:val="center"/>
                </w:tcPr>
                <w:p w:rsidR="001E2290" w:rsidRPr="00607728" w:rsidRDefault="008D5C6F" w:rsidP="002D1FD0">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1/16</w:t>
                  </w:r>
                </w:p>
              </w:tc>
              <w:tc>
                <w:tcPr>
                  <w:tcW w:w="1292" w:type="dxa"/>
                  <w:vAlign w:val="center"/>
                </w:tcPr>
                <w:p w:rsidR="001E2290" w:rsidRPr="00607728" w:rsidRDefault="009D25D3" w:rsidP="002D1FD0">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0.0041</w:t>
                  </w:r>
                </w:p>
              </w:tc>
              <w:tc>
                <w:tcPr>
                  <w:tcW w:w="1280" w:type="dxa"/>
                  <w:vAlign w:val="center"/>
                </w:tcPr>
                <w:p w:rsidR="001E2290" w:rsidRPr="00607728" w:rsidRDefault="009D25D3" w:rsidP="002D1FD0">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0.25</w:t>
                  </w:r>
                </w:p>
              </w:tc>
              <w:tc>
                <w:tcPr>
                  <w:tcW w:w="830"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满足</w:t>
                  </w:r>
                </w:p>
              </w:tc>
            </w:tr>
            <w:tr w:rsidR="001E2290" w:rsidRPr="00607728" w:rsidTr="00607728">
              <w:trPr>
                <w:trHeight w:val="516"/>
              </w:trPr>
              <w:tc>
                <w:tcPr>
                  <w:tcW w:w="948" w:type="dxa"/>
                  <w:vMerge w:val="restart"/>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南墙与主屏蔽相连的次屏蔽</w:t>
                  </w:r>
                </w:p>
              </w:tc>
              <w:tc>
                <w:tcPr>
                  <w:tcW w:w="526"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左</w:t>
                  </w:r>
                </w:p>
              </w:tc>
              <w:tc>
                <w:tcPr>
                  <w:tcW w:w="1134"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hAnsi="Times New Roman" w:cs="Times New Roman"/>
                      <w:color w:val="000000" w:themeColor="text1"/>
                      <w:szCs w:val="21"/>
                    </w:rPr>
                    <w:t>0.080</w:t>
                  </w:r>
                </w:p>
              </w:tc>
              <w:tc>
                <w:tcPr>
                  <w:tcW w:w="1237"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hAnsi="Times New Roman" w:cs="Times New Roman"/>
                      <w:color w:val="000000" w:themeColor="text1"/>
                      <w:szCs w:val="21"/>
                    </w:rPr>
                    <w:t>2.5</w:t>
                  </w:r>
                </w:p>
              </w:tc>
              <w:tc>
                <w:tcPr>
                  <w:tcW w:w="932"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满足</w:t>
                  </w:r>
                </w:p>
              </w:tc>
              <w:tc>
                <w:tcPr>
                  <w:tcW w:w="932" w:type="dxa"/>
                  <w:vAlign w:val="center"/>
                </w:tcPr>
                <w:p w:rsidR="001E2290" w:rsidRPr="00607728" w:rsidRDefault="008D5C6F" w:rsidP="002D1FD0">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1/4</w:t>
                  </w:r>
                </w:p>
              </w:tc>
              <w:tc>
                <w:tcPr>
                  <w:tcW w:w="1292" w:type="dxa"/>
                  <w:vAlign w:val="center"/>
                </w:tcPr>
                <w:p w:rsidR="001E2290" w:rsidRPr="00607728" w:rsidRDefault="009D25D3" w:rsidP="002D1FD0">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0.02</w:t>
                  </w:r>
                </w:p>
              </w:tc>
              <w:tc>
                <w:tcPr>
                  <w:tcW w:w="1280" w:type="dxa"/>
                  <w:vAlign w:val="center"/>
                </w:tcPr>
                <w:p w:rsidR="001E2290" w:rsidRPr="00607728" w:rsidRDefault="009D25D3" w:rsidP="002D1FD0">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0.25</w:t>
                  </w:r>
                </w:p>
              </w:tc>
              <w:tc>
                <w:tcPr>
                  <w:tcW w:w="830"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满足</w:t>
                  </w:r>
                </w:p>
              </w:tc>
            </w:tr>
            <w:tr w:rsidR="001E2290" w:rsidRPr="00607728" w:rsidTr="00607728">
              <w:trPr>
                <w:trHeight w:val="410"/>
              </w:trPr>
              <w:tc>
                <w:tcPr>
                  <w:tcW w:w="948" w:type="dxa"/>
                  <w:vMerge/>
                  <w:vAlign w:val="center"/>
                </w:tcPr>
                <w:p w:rsidR="001E2290" w:rsidRPr="00607728" w:rsidRDefault="001E2290" w:rsidP="002D1FD0">
                  <w:pPr>
                    <w:jc w:val="center"/>
                    <w:rPr>
                      <w:rFonts w:ascii="Times New Roman" w:hAnsi="Times New Roman" w:cs="Times New Roman"/>
                      <w:color w:val="000000" w:themeColor="text1"/>
                      <w:szCs w:val="21"/>
                    </w:rPr>
                  </w:pPr>
                </w:p>
              </w:tc>
              <w:tc>
                <w:tcPr>
                  <w:tcW w:w="526"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右</w:t>
                  </w:r>
                </w:p>
              </w:tc>
              <w:tc>
                <w:tcPr>
                  <w:tcW w:w="1134"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hAnsi="Times New Roman" w:cs="Times New Roman"/>
                      <w:color w:val="000000" w:themeColor="text1"/>
                      <w:szCs w:val="21"/>
                    </w:rPr>
                    <w:t>0.080</w:t>
                  </w:r>
                </w:p>
              </w:tc>
              <w:tc>
                <w:tcPr>
                  <w:tcW w:w="1237"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hAnsi="Times New Roman" w:cs="Times New Roman"/>
                      <w:color w:val="000000" w:themeColor="text1"/>
                      <w:szCs w:val="21"/>
                    </w:rPr>
                    <w:t>2.5</w:t>
                  </w:r>
                </w:p>
              </w:tc>
              <w:tc>
                <w:tcPr>
                  <w:tcW w:w="932"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满足</w:t>
                  </w:r>
                </w:p>
              </w:tc>
              <w:tc>
                <w:tcPr>
                  <w:tcW w:w="932" w:type="dxa"/>
                  <w:vAlign w:val="center"/>
                </w:tcPr>
                <w:p w:rsidR="001E2290" w:rsidRPr="00607728" w:rsidRDefault="008D5C6F" w:rsidP="002D1FD0">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1/4</w:t>
                  </w:r>
                </w:p>
              </w:tc>
              <w:tc>
                <w:tcPr>
                  <w:tcW w:w="1292" w:type="dxa"/>
                  <w:vAlign w:val="center"/>
                </w:tcPr>
                <w:p w:rsidR="001E2290" w:rsidRPr="00607728" w:rsidRDefault="009D25D3" w:rsidP="002D1FD0">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0.02</w:t>
                  </w:r>
                </w:p>
              </w:tc>
              <w:tc>
                <w:tcPr>
                  <w:tcW w:w="1280" w:type="dxa"/>
                  <w:vAlign w:val="center"/>
                </w:tcPr>
                <w:p w:rsidR="001E2290" w:rsidRPr="00607728" w:rsidRDefault="009D25D3" w:rsidP="002D1FD0">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0.25</w:t>
                  </w:r>
                </w:p>
              </w:tc>
              <w:tc>
                <w:tcPr>
                  <w:tcW w:w="830"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满足</w:t>
                  </w:r>
                </w:p>
              </w:tc>
            </w:tr>
            <w:tr w:rsidR="001E2290" w:rsidRPr="00607728" w:rsidTr="00607728">
              <w:trPr>
                <w:trHeight w:val="532"/>
              </w:trPr>
              <w:tc>
                <w:tcPr>
                  <w:tcW w:w="948" w:type="dxa"/>
                  <w:vMerge w:val="restart"/>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房顶与主屏蔽相连的次屏蔽</w:t>
                  </w:r>
                </w:p>
              </w:tc>
              <w:tc>
                <w:tcPr>
                  <w:tcW w:w="526"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左</w:t>
                  </w:r>
                </w:p>
              </w:tc>
              <w:tc>
                <w:tcPr>
                  <w:tcW w:w="1134"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hAnsi="Times New Roman" w:cs="Times New Roman"/>
                      <w:color w:val="000000" w:themeColor="text1"/>
                      <w:szCs w:val="21"/>
                    </w:rPr>
                    <w:t>0.126</w:t>
                  </w:r>
                </w:p>
              </w:tc>
              <w:tc>
                <w:tcPr>
                  <w:tcW w:w="1237"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hAnsi="Times New Roman" w:cs="Times New Roman"/>
                      <w:color w:val="000000" w:themeColor="text1"/>
                      <w:szCs w:val="21"/>
                    </w:rPr>
                    <w:t>2.5</w:t>
                  </w:r>
                </w:p>
              </w:tc>
              <w:tc>
                <w:tcPr>
                  <w:tcW w:w="932"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满足</w:t>
                  </w:r>
                </w:p>
              </w:tc>
              <w:tc>
                <w:tcPr>
                  <w:tcW w:w="932" w:type="dxa"/>
                  <w:vAlign w:val="center"/>
                </w:tcPr>
                <w:p w:rsidR="001E2290" w:rsidRPr="00607728" w:rsidRDefault="008D5C6F" w:rsidP="002D1FD0">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1/16</w:t>
                  </w:r>
                </w:p>
              </w:tc>
              <w:tc>
                <w:tcPr>
                  <w:tcW w:w="1292" w:type="dxa"/>
                  <w:vAlign w:val="center"/>
                </w:tcPr>
                <w:p w:rsidR="001E2290" w:rsidRPr="00607728" w:rsidRDefault="009D25D3" w:rsidP="002D1FD0">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0.0079</w:t>
                  </w:r>
                </w:p>
              </w:tc>
              <w:tc>
                <w:tcPr>
                  <w:tcW w:w="1280" w:type="dxa"/>
                  <w:vAlign w:val="center"/>
                </w:tcPr>
                <w:p w:rsidR="001E2290" w:rsidRPr="00607728" w:rsidRDefault="009D25D3" w:rsidP="002D1FD0">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0.25</w:t>
                  </w:r>
                </w:p>
              </w:tc>
              <w:tc>
                <w:tcPr>
                  <w:tcW w:w="830"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满足</w:t>
                  </w:r>
                </w:p>
              </w:tc>
            </w:tr>
            <w:tr w:rsidR="001E2290" w:rsidRPr="00607728" w:rsidTr="00607728">
              <w:trPr>
                <w:trHeight w:val="343"/>
              </w:trPr>
              <w:tc>
                <w:tcPr>
                  <w:tcW w:w="948" w:type="dxa"/>
                  <w:vMerge/>
                  <w:vAlign w:val="center"/>
                </w:tcPr>
                <w:p w:rsidR="001E2290" w:rsidRPr="00607728" w:rsidRDefault="001E2290" w:rsidP="002D1FD0">
                  <w:pPr>
                    <w:jc w:val="center"/>
                    <w:rPr>
                      <w:rFonts w:ascii="Times New Roman" w:hAnsi="Times New Roman" w:cs="Times New Roman"/>
                      <w:color w:val="000000" w:themeColor="text1"/>
                      <w:szCs w:val="21"/>
                    </w:rPr>
                  </w:pPr>
                </w:p>
              </w:tc>
              <w:tc>
                <w:tcPr>
                  <w:tcW w:w="526"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右</w:t>
                  </w:r>
                </w:p>
              </w:tc>
              <w:tc>
                <w:tcPr>
                  <w:tcW w:w="1134"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hAnsi="Times New Roman" w:cs="Times New Roman"/>
                      <w:color w:val="000000" w:themeColor="text1"/>
                      <w:szCs w:val="21"/>
                    </w:rPr>
                    <w:t>0.126</w:t>
                  </w:r>
                </w:p>
              </w:tc>
              <w:tc>
                <w:tcPr>
                  <w:tcW w:w="1237"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hAnsi="Times New Roman" w:cs="Times New Roman"/>
                      <w:color w:val="000000" w:themeColor="text1"/>
                      <w:szCs w:val="21"/>
                    </w:rPr>
                    <w:t>2.5</w:t>
                  </w:r>
                </w:p>
              </w:tc>
              <w:tc>
                <w:tcPr>
                  <w:tcW w:w="932"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满足</w:t>
                  </w:r>
                </w:p>
              </w:tc>
              <w:tc>
                <w:tcPr>
                  <w:tcW w:w="932" w:type="dxa"/>
                  <w:vAlign w:val="center"/>
                </w:tcPr>
                <w:p w:rsidR="001E2290" w:rsidRPr="00607728" w:rsidRDefault="008D5C6F" w:rsidP="002D1FD0">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1/16</w:t>
                  </w:r>
                </w:p>
              </w:tc>
              <w:tc>
                <w:tcPr>
                  <w:tcW w:w="1292" w:type="dxa"/>
                  <w:vAlign w:val="center"/>
                </w:tcPr>
                <w:p w:rsidR="001E2290" w:rsidRPr="00607728" w:rsidRDefault="009D25D3" w:rsidP="002D1FD0">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0.0079</w:t>
                  </w:r>
                </w:p>
              </w:tc>
              <w:tc>
                <w:tcPr>
                  <w:tcW w:w="1280" w:type="dxa"/>
                  <w:vAlign w:val="center"/>
                </w:tcPr>
                <w:p w:rsidR="001E2290" w:rsidRPr="00607728" w:rsidRDefault="009D25D3" w:rsidP="002D1FD0">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0.25</w:t>
                  </w:r>
                </w:p>
              </w:tc>
              <w:tc>
                <w:tcPr>
                  <w:tcW w:w="830" w:type="dxa"/>
                  <w:vAlign w:val="center"/>
                </w:tcPr>
                <w:p w:rsidR="001E2290" w:rsidRPr="00607728" w:rsidRDefault="001E2290" w:rsidP="002D1FD0">
                  <w:pPr>
                    <w:jc w:val="center"/>
                    <w:rPr>
                      <w:rFonts w:ascii="Times New Roman" w:hAnsi="Times New Roman" w:cs="Times New Roman"/>
                      <w:color w:val="000000" w:themeColor="text1"/>
                      <w:szCs w:val="21"/>
                    </w:rPr>
                  </w:pPr>
                  <w:r w:rsidRPr="00607728">
                    <w:rPr>
                      <w:rFonts w:ascii="Times New Roman" w:cs="Times New Roman"/>
                      <w:color w:val="000000" w:themeColor="text1"/>
                      <w:szCs w:val="21"/>
                    </w:rPr>
                    <w:t>满足</w:t>
                  </w:r>
                </w:p>
              </w:tc>
            </w:tr>
          </w:tbl>
          <w:p w:rsidR="008D5C6F" w:rsidRPr="008D5C6F" w:rsidRDefault="008D5C6F" w:rsidP="008D5C6F">
            <w:pPr>
              <w:spacing w:line="360" w:lineRule="auto"/>
              <w:ind w:firstLine="480"/>
              <w:rPr>
                <w:rFonts w:ascii="Times New Roman" w:cs="Times New Roman"/>
                <w:sz w:val="24"/>
                <w:lang w:eastAsia="zh-CN"/>
              </w:rPr>
            </w:pPr>
            <w:r w:rsidRPr="008D5C6F">
              <w:rPr>
                <w:rFonts w:ascii="Times New Roman" w:cs="Times New Roman" w:hint="eastAsia"/>
                <w:sz w:val="24"/>
                <w:lang w:eastAsia="zh-CN"/>
              </w:rPr>
              <w:t>由上表可知，本项目建成运行后，辐射工作人员年受照剂量约为</w:t>
            </w:r>
            <w:r w:rsidRPr="008D5C6F">
              <w:rPr>
                <w:rFonts w:ascii="Times New Roman" w:cs="Times New Roman" w:hint="eastAsia"/>
                <w:sz w:val="24"/>
                <w:lang w:eastAsia="zh-CN"/>
              </w:rPr>
              <w:t>0.042</w:t>
            </w:r>
            <w:r w:rsidRPr="008D5C6F">
              <w:rPr>
                <w:rFonts w:ascii="Times New Roman" w:cs="Times New Roman"/>
                <w:sz w:val="24"/>
                <w:lang w:eastAsia="zh-CN"/>
              </w:rPr>
              <w:t xml:space="preserve"> mSv/a</w:t>
            </w:r>
            <w:r w:rsidRPr="008D5C6F">
              <w:rPr>
                <w:rFonts w:ascii="Times New Roman" w:cs="Times New Roman" w:hint="eastAsia"/>
                <w:sz w:val="24"/>
                <w:lang w:eastAsia="zh-CN"/>
              </w:rPr>
              <w:t>，</w:t>
            </w:r>
            <w:r w:rsidRPr="008D5C6F">
              <w:rPr>
                <w:rFonts w:ascii="Times New Roman" w:cs="Times New Roman"/>
                <w:sz w:val="24"/>
                <w:lang w:eastAsia="zh-CN"/>
              </w:rPr>
              <w:t>小于控制目标</w:t>
            </w:r>
            <w:r w:rsidRPr="008D5C6F">
              <w:rPr>
                <w:rFonts w:ascii="Times New Roman" w:cs="Times New Roman"/>
                <w:sz w:val="24"/>
                <w:lang w:eastAsia="zh-CN"/>
              </w:rPr>
              <w:t>5mSv</w:t>
            </w:r>
            <w:r w:rsidRPr="008D5C6F">
              <w:rPr>
                <w:rFonts w:ascii="Times New Roman" w:cs="Times New Roman"/>
                <w:sz w:val="24"/>
                <w:lang w:eastAsia="zh-CN"/>
              </w:rPr>
              <w:t>。</w:t>
            </w:r>
          </w:p>
          <w:p w:rsidR="00607728" w:rsidRPr="00E82013" w:rsidRDefault="00607728" w:rsidP="00E82013">
            <w:pPr>
              <w:spacing w:line="360" w:lineRule="auto"/>
              <w:ind w:firstLineChars="147" w:firstLine="354"/>
              <w:rPr>
                <w:rFonts w:ascii="Times New Roman" w:cs="Times New Roman"/>
                <w:b/>
                <w:sz w:val="24"/>
                <w:lang w:eastAsia="zh-CN"/>
              </w:rPr>
            </w:pPr>
            <w:r w:rsidRPr="0096133D">
              <w:rPr>
                <w:rFonts w:ascii="Times New Roman" w:cs="Times New Roman"/>
                <w:b/>
                <w:sz w:val="24"/>
                <w:lang w:eastAsia="zh-CN"/>
              </w:rPr>
              <w:lastRenderedPageBreak/>
              <w:t>（</w:t>
            </w:r>
            <w:r w:rsidRPr="0096133D">
              <w:rPr>
                <w:rFonts w:ascii="Times New Roman" w:cs="Times New Roman"/>
                <w:b/>
                <w:sz w:val="24"/>
                <w:lang w:eastAsia="zh-CN"/>
              </w:rPr>
              <w:t>2</w:t>
            </w:r>
            <w:r w:rsidRPr="0096133D">
              <w:rPr>
                <w:rFonts w:ascii="Times New Roman" w:cs="Times New Roman"/>
                <w:b/>
                <w:sz w:val="24"/>
                <w:lang w:eastAsia="zh-CN"/>
              </w:rPr>
              <w:t>）数字血管造影机房（</w:t>
            </w:r>
            <w:r w:rsidRPr="0096133D">
              <w:rPr>
                <w:rFonts w:ascii="Times New Roman" w:cs="Times New Roman"/>
                <w:b/>
                <w:sz w:val="24"/>
                <w:lang w:eastAsia="zh-CN"/>
              </w:rPr>
              <w:t>DSA</w:t>
            </w:r>
            <w:r w:rsidRPr="0096133D">
              <w:rPr>
                <w:rFonts w:ascii="Times New Roman" w:cs="Times New Roman"/>
                <w:b/>
                <w:sz w:val="24"/>
                <w:lang w:eastAsia="zh-CN"/>
              </w:rPr>
              <w:t>）</w:t>
            </w:r>
            <w:r w:rsidR="00E82013" w:rsidRPr="0096133D">
              <w:rPr>
                <w:rFonts w:ascii="Times New Roman" w:cs="Times New Roman" w:hint="eastAsia"/>
                <w:b/>
                <w:sz w:val="24"/>
                <w:lang w:eastAsia="zh-CN"/>
              </w:rPr>
              <w:t>控制室</w:t>
            </w:r>
            <w:r w:rsidRPr="0096133D">
              <w:rPr>
                <w:rFonts w:ascii="Times New Roman" w:cs="Times New Roman"/>
                <w:b/>
                <w:sz w:val="24"/>
                <w:lang w:eastAsia="zh-CN"/>
              </w:rPr>
              <w:t>操</w:t>
            </w:r>
            <w:r w:rsidRPr="00E82013">
              <w:rPr>
                <w:rFonts w:ascii="Times New Roman" w:cs="Times New Roman"/>
                <w:b/>
                <w:sz w:val="24"/>
                <w:lang w:eastAsia="zh-CN"/>
              </w:rPr>
              <w:t>作人员剂量估算</w:t>
            </w:r>
          </w:p>
          <w:p w:rsidR="00607728" w:rsidRPr="00607728" w:rsidRDefault="00607728" w:rsidP="00607728">
            <w:pPr>
              <w:spacing w:line="360" w:lineRule="auto"/>
              <w:ind w:firstLine="482"/>
              <w:rPr>
                <w:rFonts w:ascii="Times New Roman" w:hAnsi="Times New Roman" w:cs="Times New Roman"/>
                <w:sz w:val="24"/>
                <w:lang w:eastAsia="zh-CN"/>
              </w:rPr>
            </w:pPr>
            <w:r w:rsidRPr="00607728">
              <w:rPr>
                <w:rFonts w:ascii="Times New Roman" w:cs="Times New Roman"/>
                <w:sz w:val="24"/>
                <w:lang w:eastAsia="zh-CN"/>
              </w:rPr>
              <w:t>介入治疗控制室的操作人员所接受的年有效剂量估算，</w:t>
            </w:r>
            <w:r w:rsidRPr="00607728">
              <w:rPr>
                <w:rFonts w:ascii="Times New Roman" w:hAnsi="Times New Roman" w:cs="Times New Roman"/>
                <w:sz w:val="24"/>
                <w:lang w:eastAsia="zh-CN"/>
              </w:rPr>
              <w:t>介入治疗总手术台数每年约</w:t>
            </w:r>
            <w:r w:rsidRPr="00607728">
              <w:rPr>
                <w:rFonts w:ascii="Times New Roman" w:hAnsi="Times New Roman" w:cs="Times New Roman"/>
                <w:sz w:val="24"/>
                <w:lang w:eastAsia="zh-CN"/>
              </w:rPr>
              <w:t>300</w:t>
            </w:r>
            <w:r w:rsidRPr="00607728">
              <w:rPr>
                <w:rFonts w:ascii="Times New Roman" w:hAnsi="Times New Roman" w:cs="Times New Roman"/>
                <w:sz w:val="24"/>
                <w:lang w:eastAsia="zh-CN"/>
              </w:rPr>
              <w:t>台，每台手术的出线时间按</w:t>
            </w:r>
            <w:r w:rsidRPr="00607728">
              <w:rPr>
                <w:rFonts w:ascii="Times New Roman" w:hAnsi="Times New Roman" w:cs="Times New Roman"/>
                <w:sz w:val="24"/>
                <w:lang w:eastAsia="zh-CN"/>
              </w:rPr>
              <w:t>20min</w:t>
            </w:r>
            <w:r w:rsidRPr="00607728">
              <w:rPr>
                <w:rFonts w:ascii="Times New Roman" w:hAnsi="Times New Roman" w:cs="Times New Roman"/>
                <w:sz w:val="24"/>
                <w:lang w:eastAsia="zh-CN"/>
              </w:rPr>
              <w:t>计，则年出线时间为</w:t>
            </w:r>
            <w:r w:rsidRPr="00607728">
              <w:rPr>
                <w:rFonts w:ascii="Times New Roman" w:hAnsi="Times New Roman" w:cs="Times New Roman"/>
                <w:sz w:val="24"/>
                <w:lang w:eastAsia="zh-CN"/>
              </w:rPr>
              <w:t>100h</w:t>
            </w:r>
            <w:r w:rsidRPr="00607728">
              <w:rPr>
                <w:rFonts w:ascii="Times New Roman" w:hAnsi="Times New Roman" w:cs="Times New Roman"/>
                <w:sz w:val="24"/>
                <w:lang w:eastAsia="zh-CN"/>
              </w:rPr>
              <w:t>，</w:t>
            </w:r>
            <w:r w:rsidRPr="00607728">
              <w:rPr>
                <w:rFonts w:ascii="Times New Roman" w:hAnsi="Times New Roman" w:cs="Times New Roman"/>
                <w:sz w:val="24"/>
                <w:lang w:eastAsia="zh-CN"/>
              </w:rPr>
              <w:t>DSA</w:t>
            </w:r>
            <w:r w:rsidRPr="00607728">
              <w:rPr>
                <w:rFonts w:ascii="Times New Roman" w:hAnsi="Times New Roman" w:cs="Times New Roman"/>
                <w:sz w:val="24"/>
                <w:lang w:eastAsia="zh-CN"/>
              </w:rPr>
              <w:t>机房</w:t>
            </w:r>
            <w:r w:rsidRPr="00607728">
              <w:rPr>
                <w:rFonts w:ascii="Times New Roman" w:cs="Times New Roman"/>
                <w:sz w:val="24"/>
                <w:lang w:eastAsia="zh-CN"/>
              </w:rPr>
              <w:t>操作位</w:t>
            </w:r>
            <w:r w:rsidR="00C02296">
              <w:rPr>
                <w:rFonts w:ascii="Times New Roman" w:cs="Times New Roman"/>
                <w:sz w:val="24"/>
                <w:lang w:eastAsia="zh-CN"/>
              </w:rPr>
              <w:t>空气吸收剂量率</w:t>
            </w:r>
            <w:r w:rsidRPr="00607728">
              <w:rPr>
                <w:rFonts w:ascii="Times New Roman" w:cs="Times New Roman"/>
                <w:sz w:val="24"/>
                <w:lang w:eastAsia="zh-CN"/>
              </w:rPr>
              <w:t>在</w:t>
            </w:r>
            <w:r w:rsidRPr="00607728">
              <w:rPr>
                <w:rFonts w:ascii="Times New Roman" w:hAnsi="Times New Roman" w:cs="Times New Roman"/>
                <w:sz w:val="24"/>
                <w:lang w:eastAsia="zh-CN"/>
              </w:rPr>
              <w:t>118</w:t>
            </w:r>
            <w:r w:rsidRPr="00607728">
              <w:rPr>
                <w:rFonts w:ascii="Times New Roman" w:cs="Times New Roman"/>
                <w:sz w:val="24"/>
                <w:lang w:eastAsia="zh-CN"/>
              </w:rPr>
              <w:t>～</w:t>
            </w:r>
            <w:r w:rsidRPr="00607728">
              <w:rPr>
                <w:rFonts w:ascii="Times New Roman" w:hAnsi="Times New Roman" w:cs="Times New Roman"/>
                <w:sz w:val="24"/>
                <w:lang w:eastAsia="zh-CN"/>
              </w:rPr>
              <w:t>121nSv/h</w:t>
            </w:r>
            <w:r w:rsidRPr="00607728">
              <w:rPr>
                <w:rFonts w:ascii="Times New Roman" w:cs="Times New Roman"/>
                <w:sz w:val="24"/>
                <w:lang w:eastAsia="zh-CN"/>
              </w:rPr>
              <w:t>之间，根据年有效剂量估算模式计算其控制室操作人员所接受的年有效剂量为</w:t>
            </w:r>
            <w:r w:rsidRPr="00607728">
              <w:rPr>
                <w:rFonts w:ascii="Times New Roman" w:hAnsi="Times New Roman" w:cs="Times New Roman"/>
                <w:sz w:val="24"/>
                <w:lang w:eastAsia="zh-CN"/>
              </w:rPr>
              <w:t>0.012</w:t>
            </w:r>
            <w:r w:rsidRPr="00607728">
              <w:rPr>
                <w:rFonts w:ascii="Times New Roman" w:hAnsi="Times New Roman" w:cs="Times New Roman"/>
                <w:sz w:val="24"/>
                <w:szCs w:val="28"/>
                <w:lang w:eastAsia="zh-CN"/>
              </w:rPr>
              <w:t>mSv</w:t>
            </w:r>
            <w:r w:rsidRPr="00607728">
              <w:rPr>
                <w:rFonts w:ascii="Times New Roman" w:hAnsi="Times New Roman" w:cs="Times New Roman"/>
                <w:sz w:val="24"/>
                <w:szCs w:val="28"/>
                <w:lang w:eastAsia="zh-CN"/>
              </w:rPr>
              <w:t>。</w:t>
            </w:r>
          </w:p>
          <w:p w:rsidR="00607728" w:rsidRPr="00607728" w:rsidRDefault="00607728" w:rsidP="00607728">
            <w:pPr>
              <w:spacing w:line="360" w:lineRule="auto"/>
              <w:ind w:firstLineChars="147" w:firstLine="354"/>
              <w:rPr>
                <w:rFonts w:ascii="Times New Roman" w:hAnsi="Times New Roman" w:cs="Times New Roman"/>
                <w:b/>
                <w:sz w:val="24"/>
                <w:lang w:eastAsia="zh-CN"/>
              </w:rPr>
            </w:pPr>
            <w:r w:rsidRPr="00607728">
              <w:rPr>
                <w:rFonts w:ascii="Times New Roman" w:cs="Times New Roman"/>
                <w:b/>
                <w:sz w:val="24"/>
                <w:lang w:eastAsia="zh-CN"/>
              </w:rPr>
              <w:t>（</w:t>
            </w:r>
            <w:r w:rsidRPr="00607728">
              <w:rPr>
                <w:rFonts w:ascii="Times New Roman" w:hAnsi="Times New Roman" w:cs="Times New Roman"/>
                <w:b/>
                <w:sz w:val="24"/>
                <w:lang w:eastAsia="zh-CN"/>
              </w:rPr>
              <w:t>3</w:t>
            </w:r>
            <w:r w:rsidRPr="00607728">
              <w:rPr>
                <w:rFonts w:ascii="Times New Roman" w:cs="Times New Roman"/>
                <w:b/>
                <w:sz w:val="24"/>
                <w:lang w:eastAsia="zh-CN"/>
              </w:rPr>
              <w:t>）</w:t>
            </w:r>
            <w:r w:rsidRPr="00607728">
              <w:rPr>
                <w:rFonts w:ascii="Times New Roman" w:hAnsi="Times New Roman" w:cs="Times New Roman"/>
                <w:b/>
                <w:sz w:val="24"/>
                <w:lang w:eastAsia="zh-CN"/>
              </w:rPr>
              <w:t>16</w:t>
            </w:r>
            <w:r w:rsidRPr="00607728">
              <w:rPr>
                <w:rFonts w:ascii="Times New Roman" w:cs="Times New Roman"/>
                <w:b/>
                <w:sz w:val="24"/>
                <w:lang w:eastAsia="zh-CN"/>
              </w:rPr>
              <w:t>排</w:t>
            </w:r>
            <w:r w:rsidRPr="00607728">
              <w:rPr>
                <w:rFonts w:ascii="Times New Roman" w:hAnsi="Times New Roman" w:cs="Times New Roman"/>
                <w:b/>
                <w:sz w:val="24"/>
                <w:lang w:eastAsia="zh-CN"/>
              </w:rPr>
              <w:t>CT</w:t>
            </w:r>
            <w:r w:rsidRPr="00607728">
              <w:rPr>
                <w:rFonts w:ascii="Times New Roman" w:cs="Times New Roman"/>
                <w:b/>
                <w:sz w:val="24"/>
                <w:lang w:eastAsia="zh-CN"/>
              </w:rPr>
              <w:t>机房控制室操作人员剂量估算</w:t>
            </w:r>
          </w:p>
          <w:p w:rsidR="00607728" w:rsidRPr="00607728" w:rsidRDefault="00607728" w:rsidP="00607728">
            <w:pPr>
              <w:spacing w:line="360" w:lineRule="auto"/>
              <w:ind w:firstLineChars="196" w:firstLine="470"/>
              <w:rPr>
                <w:rFonts w:ascii="Times New Roman" w:hAnsi="Times New Roman" w:cs="Times New Roman"/>
                <w:color w:val="000000" w:themeColor="text1"/>
                <w:sz w:val="24"/>
                <w:lang w:eastAsia="zh-CN"/>
              </w:rPr>
            </w:pPr>
            <w:r w:rsidRPr="00607728">
              <w:rPr>
                <w:rFonts w:ascii="Times New Roman" w:cs="Times New Roman"/>
                <w:color w:val="000000" w:themeColor="text1"/>
                <w:sz w:val="24"/>
                <w:lang w:eastAsia="zh-CN"/>
              </w:rPr>
              <w:t>根据现场监测结果，</w:t>
            </w:r>
            <w:r w:rsidRPr="00607728">
              <w:rPr>
                <w:rFonts w:ascii="Times New Roman" w:hAnsi="Times New Roman" w:cs="Times New Roman"/>
                <w:color w:val="000000" w:themeColor="text1"/>
                <w:sz w:val="24"/>
                <w:lang w:eastAsia="zh-CN"/>
              </w:rPr>
              <w:t>16</w:t>
            </w:r>
            <w:r w:rsidRPr="00607728">
              <w:rPr>
                <w:rFonts w:ascii="Times New Roman" w:cs="Times New Roman"/>
                <w:color w:val="000000" w:themeColor="text1"/>
                <w:sz w:val="24"/>
                <w:lang w:eastAsia="zh-CN"/>
              </w:rPr>
              <w:t>排</w:t>
            </w:r>
            <w:r w:rsidRPr="00607728">
              <w:rPr>
                <w:rFonts w:ascii="Times New Roman" w:hAnsi="Times New Roman" w:cs="Times New Roman"/>
                <w:color w:val="000000" w:themeColor="text1"/>
                <w:sz w:val="24"/>
                <w:lang w:eastAsia="zh-CN"/>
              </w:rPr>
              <w:t>CT</w:t>
            </w:r>
            <w:r w:rsidRPr="00607728">
              <w:rPr>
                <w:rFonts w:ascii="Times New Roman" w:cs="Times New Roman"/>
                <w:color w:val="000000" w:themeColor="text1"/>
                <w:sz w:val="24"/>
                <w:lang w:eastAsia="zh-CN"/>
              </w:rPr>
              <w:t>机房操作位</w:t>
            </w:r>
            <w:r w:rsidR="00C02296">
              <w:rPr>
                <w:rFonts w:ascii="Times New Roman" w:cs="Times New Roman"/>
                <w:color w:val="000000" w:themeColor="text1"/>
                <w:sz w:val="24"/>
                <w:lang w:eastAsia="zh-CN"/>
              </w:rPr>
              <w:t>空气吸收剂量率</w:t>
            </w:r>
            <w:r w:rsidRPr="00607728">
              <w:rPr>
                <w:rFonts w:ascii="Times New Roman" w:cs="Times New Roman"/>
                <w:color w:val="000000" w:themeColor="text1"/>
                <w:sz w:val="24"/>
                <w:lang w:eastAsia="zh-CN"/>
              </w:rPr>
              <w:t>在</w:t>
            </w:r>
            <w:r w:rsidRPr="00607728">
              <w:rPr>
                <w:rFonts w:ascii="Times New Roman" w:hAnsi="Times New Roman" w:cs="Times New Roman"/>
                <w:color w:val="000000" w:themeColor="text1"/>
                <w:sz w:val="24"/>
                <w:lang w:eastAsia="zh-CN"/>
              </w:rPr>
              <w:t>127</w:t>
            </w:r>
            <w:r w:rsidRPr="00607728">
              <w:rPr>
                <w:rFonts w:ascii="Times New Roman" w:cs="Times New Roman"/>
                <w:color w:val="000000" w:themeColor="text1"/>
                <w:sz w:val="24"/>
                <w:lang w:eastAsia="zh-CN"/>
              </w:rPr>
              <w:t>～</w:t>
            </w:r>
            <w:r w:rsidRPr="00607728">
              <w:rPr>
                <w:rFonts w:ascii="Times New Roman" w:hAnsi="Times New Roman" w:cs="Times New Roman"/>
                <w:color w:val="000000" w:themeColor="text1"/>
                <w:sz w:val="24"/>
                <w:lang w:eastAsia="zh-CN"/>
              </w:rPr>
              <w:t>131nSv/h</w:t>
            </w:r>
            <w:r w:rsidRPr="00607728">
              <w:rPr>
                <w:rFonts w:ascii="Times New Roman" w:cs="Times New Roman"/>
                <w:color w:val="000000" w:themeColor="text1"/>
                <w:sz w:val="24"/>
                <w:lang w:eastAsia="zh-CN"/>
              </w:rPr>
              <w:t>之间，运行时间为每天出线时间累计</w:t>
            </w:r>
            <w:r w:rsidRPr="00607728">
              <w:rPr>
                <w:rFonts w:ascii="Times New Roman" w:hAnsi="Times New Roman" w:cs="Times New Roman"/>
                <w:color w:val="000000" w:themeColor="text1"/>
                <w:sz w:val="24"/>
                <w:lang w:eastAsia="zh-CN"/>
              </w:rPr>
              <w:t>1</w:t>
            </w:r>
            <w:r w:rsidRPr="00607728">
              <w:rPr>
                <w:rFonts w:ascii="Times New Roman" w:cs="Times New Roman"/>
                <w:color w:val="000000" w:themeColor="text1"/>
                <w:sz w:val="24"/>
                <w:lang w:eastAsia="zh-CN"/>
              </w:rPr>
              <w:t>小时，年运行时间为</w:t>
            </w:r>
            <w:r w:rsidRPr="00607728">
              <w:rPr>
                <w:rFonts w:ascii="Times New Roman" w:hAnsi="Times New Roman" w:cs="Times New Roman"/>
                <w:color w:val="000000" w:themeColor="text1"/>
                <w:sz w:val="24"/>
                <w:lang w:eastAsia="zh-CN"/>
              </w:rPr>
              <w:t>365</w:t>
            </w:r>
            <w:r w:rsidRPr="00607728">
              <w:rPr>
                <w:rFonts w:ascii="Times New Roman" w:cs="Times New Roman"/>
                <w:color w:val="000000" w:themeColor="text1"/>
                <w:sz w:val="24"/>
                <w:lang w:eastAsia="zh-CN"/>
              </w:rPr>
              <w:t>天（平均每周运行</w:t>
            </w:r>
            <w:r w:rsidRPr="00607728">
              <w:rPr>
                <w:rFonts w:ascii="Times New Roman" w:hAnsi="Times New Roman" w:cs="Times New Roman"/>
                <w:color w:val="000000" w:themeColor="text1"/>
                <w:sz w:val="24"/>
                <w:lang w:eastAsia="zh-CN"/>
              </w:rPr>
              <w:t>7</w:t>
            </w:r>
            <w:r w:rsidRPr="00607728">
              <w:rPr>
                <w:rFonts w:ascii="Times New Roman" w:cs="Times New Roman"/>
                <w:color w:val="000000" w:themeColor="text1"/>
                <w:sz w:val="24"/>
                <w:lang w:eastAsia="zh-CN"/>
              </w:rPr>
              <w:t>天），根据剂量估算模式计算，其操作人员的年有效剂量为</w:t>
            </w:r>
            <w:r w:rsidRPr="00607728">
              <w:rPr>
                <w:rFonts w:ascii="Times New Roman" w:hAnsi="Times New Roman" w:cs="Times New Roman"/>
                <w:color w:val="000000" w:themeColor="text1"/>
                <w:sz w:val="24"/>
                <w:lang w:eastAsia="zh-CN"/>
              </w:rPr>
              <w:t>0.048</w:t>
            </w:r>
            <w:r w:rsidRPr="00607728">
              <w:rPr>
                <w:rFonts w:ascii="Times New Roman" w:hAnsi="Times New Roman" w:cs="Times New Roman"/>
                <w:color w:val="000000" w:themeColor="text1"/>
                <w:sz w:val="24"/>
                <w:szCs w:val="28"/>
                <w:lang w:eastAsia="zh-CN"/>
              </w:rPr>
              <w:t>mSv</w:t>
            </w:r>
            <w:r w:rsidRPr="00607728">
              <w:rPr>
                <w:rFonts w:ascii="Times New Roman" w:hAnsi="Times New Roman" w:cs="Times New Roman"/>
                <w:color w:val="000000" w:themeColor="text1"/>
                <w:sz w:val="24"/>
                <w:szCs w:val="28"/>
                <w:lang w:eastAsia="zh-CN"/>
              </w:rPr>
              <w:t>。</w:t>
            </w:r>
          </w:p>
          <w:p w:rsidR="00607728" w:rsidRPr="00607728" w:rsidRDefault="00607728" w:rsidP="00607728">
            <w:pPr>
              <w:spacing w:line="360" w:lineRule="auto"/>
              <w:ind w:firstLineChars="150" w:firstLine="361"/>
              <w:rPr>
                <w:rFonts w:ascii="Times New Roman" w:hAnsi="Times New Roman" w:cs="Times New Roman"/>
                <w:b/>
                <w:sz w:val="24"/>
                <w:lang w:eastAsia="zh-CN"/>
              </w:rPr>
            </w:pPr>
            <w:r w:rsidRPr="00607728">
              <w:rPr>
                <w:rFonts w:ascii="Times New Roman" w:hAnsi="Times New Roman" w:cs="Times New Roman"/>
                <w:b/>
                <w:sz w:val="24"/>
                <w:lang w:eastAsia="zh-CN"/>
              </w:rPr>
              <w:t>（</w:t>
            </w:r>
            <w:r w:rsidRPr="00607728">
              <w:rPr>
                <w:rFonts w:ascii="Times New Roman" w:hAnsi="Times New Roman" w:cs="Times New Roman"/>
                <w:b/>
                <w:sz w:val="24"/>
                <w:lang w:eastAsia="zh-CN"/>
              </w:rPr>
              <w:t>4</w:t>
            </w:r>
            <w:r w:rsidRPr="00607728">
              <w:rPr>
                <w:rFonts w:ascii="Times New Roman" w:hAnsi="Times New Roman" w:cs="Times New Roman"/>
                <w:b/>
                <w:sz w:val="24"/>
                <w:lang w:eastAsia="zh-CN"/>
              </w:rPr>
              <w:t>）</w:t>
            </w:r>
            <w:r w:rsidRPr="00607728">
              <w:rPr>
                <w:rFonts w:ascii="Times New Roman" w:hAnsi="Times New Roman" w:cs="Times New Roman"/>
                <w:b/>
                <w:sz w:val="24"/>
                <w:lang w:eastAsia="zh-CN"/>
              </w:rPr>
              <w:t>64</w:t>
            </w:r>
            <w:r w:rsidRPr="00607728">
              <w:rPr>
                <w:rFonts w:ascii="Times New Roman" w:hAnsi="Times New Roman" w:cs="Times New Roman"/>
                <w:b/>
                <w:sz w:val="24"/>
                <w:lang w:eastAsia="zh-CN"/>
              </w:rPr>
              <w:t>排</w:t>
            </w:r>
            <w:r w:rsidRPr="00607728">
              <w:rPr>
                <w:rFonts w:ascii="Times New Roman" w:hAnsi="Times New Roman" w:cs="Times New Roman"/>
                <w:b/>
                <w:sz w:val="24"/>
                <w:lang w:eastAsia="zh-CN"/>
              </w:rPr>
              <w:t>CT</w:t>
            </w:r>
            <w:r w:rsidRPr="00607728">
              <w:rPr>
                <w:rFonts w:ascii="Times New Roman" w:hAnsi="Times New Roman" w:cs="Times New Roman"/>
                <w:b/>
                <w:sz w:val="24"/>
                <w:lang w:eastAsia="zh-CN"/>
              </w:rPr>
              <w:t>机房</w:t>
            </w:r>
            <w:r w:rsidRPr="00607728">
              <w:rPr>
                <w:rFonts w:ascii="Times New Roman" w:cs="Times New Roman"/>
                <w:b/>
                <w:sz w:val="24"/>
                <w:lang w:eastAsia="zh-CN"/>
              </w:rPr>
              <w:t>控制室操作人员剂量估算</w:t>
            </w:r>
          </w:p>
          <w:p w:rsidR="00607728" w:rsidRPr="00607728" w:rsidRDefault="00607728" w:rsidP="00607728">
            <w:pPr>
              <w:spacing w:line="360" w:lineRule="auto"/>
              <w:ind w:firstLine="480"/>
              <w:rPr>
                <w:rFonts w:ascii="Times New Roman" w:hAnsi="Times New Roman" w:cs="Times New Roman"/>
                <w:color w:val="000000" w:themeColor="text1"/>
                <w:sz w:val="24"/>
                <w:lang w:eastAsia="zh-CN"/>
              </w:rPr>
            </w:pPr>
            <w:r w:rsidRPr="00607728">
              <w:rPr>
                <w:rFonts w:ascii="Times New Roman" w:cs="Times New Roman"/>
                <w:sz w:val="24"/>
                <w:lang w:eastAsia="zh-CN"/>
              </w:rPr>
              <w:t>根据现场监测结果，</w:t>
            </w:r>
            <w:r w:rsidRPr="00607728">
              <w:rPr>
                <w:rFonts w:ascii="Times New Roman" w:hAnsi="Times New Roman" w:cs="Times New Roman"/>
                <w:sz w:val="24"/>
                <w:lang w:eastAsia="zh-CN"/>
              </w:rPr>
              <w:t>64</w:t>
            </w:r>
            <w:r w:rsidRPr="00607728">
              <w:rPr>
                <w:rFonts w:ascii="Times New Roman" w:cs="Times New Roman"/>
                <w:sz w:val="24"/>
                <w:lang w:eastAsia="zh-CN"/>
              </w:rPr>
              <w:t>排</w:t>
            </w:r>
            <w:r w:rsidRPr="00607728">
              <w:rPr>
                <w:rFonts w:ascii="Times New Roman" w:hAnsi="Times New Roman" w:cs="Times New Roman"/>
                <w:sz w:val="24"/>
                <w:lang w:eastAsia="zh-CN"/>
              </w:rPr>
              <w:t>CT</w:t>
            </w:r>
            <w:r w:rsidRPr="00607728">
              <w:rPr>
                <w:rFonts w:ascii="Times New Roman" w:cs="Times New Roman"/>
                <w:sz w:val="24"/>
                <w:lang w:eastAsia="zh-CN"/>
              </w:rPr>
              <w:t>机房操作位</w:t>
            </w:r>
            <w:r w:rsidR="00C02296">
              <w:rPr>
                <w:rFonts w:ascii="Times New Roman" w:cs="Times New Roman"/>
                <w:sz w:val="24"/>
                <w:lang w:eastAsia="zh-CN"/>
              </w:rPr>
              <w:t>空气吸收剂量率</w:t>
            </w:r>
            <w:r w:rsidRPr="00607728">
              <w:rPr>
                <w:rFonts w:ascii="Times New Roman" w:cs="Times New Roman"/>
                <w:sz w:val="24"/>
                <w:lang w:eastAsia="zh-CN"/>
              </w:rPr>
              <w:t>在</w:t>
            </w:r>
            <w:r w:rsidRPr="00607728">
              <w:rPr>
                <w:rFonts w:ascii="Times New Roman" w:hAnsi="Times New Roman" w:cs="Times New Roman"/>
                <w:sz w:val="24"/>
                <w:lang w:eastAsia="zh-CN"/>
              </w:rPr>
              <w:t>115</w:t>
            </w:r>
            <w:r w:rsidRPr="00607728">
              <w:rPr>
                <w:rFonts w:ascii="Times New Roman" w:hAnsi="Times New Roman" w:cs="Times New Roman"/>
                <w:sz w:val="24"/>
                <w:lang w:eastAsia="zh-CN"/>
              </w:rPr>
              <w:t>～</w:t>
            </w:r>
            <w:r w:rsidRPr="00607728">
              <w:rPr>
                <w:rFonts w:ascii="Times New Roman" w:hAnsi="Times New Roman" w:cs="Times New Roman"/>
                <w:sz w:val="24"/>
                <w:lang w:eastAsia="zh-CN"/>
              </w:rPr>
              <w:t>119nSv/h</w:t>
            </w:r>
            <w:r w:rsidRPr="00607728">
              <w:rPr>
                <w:rFonts w:ascii="Times New Roman" w:cs="Times New Roman"/>
                <w:sz w:val="24"/>
                <w:lang w:eastAsia="zh-CN"/>
              </w:rPr>
              <w:t>之间，</w:t>
            </w:r>
            <w:r w:rsidRPr="00607728">
              <w:rPr>
                <w:rFonts w:ascii="Times New Roman" w:hAnsi="Times New Roman" w:cs="Times New Roman"/>
                <w:sz w:val="24"/>
                <w:lang w:eastAsia="zh-CN"/>
              </w:rPr>
              <w:t>运行时间为</w:t>
            </w:r>
            <w:r w:rsidRPr="00607728">
              <w:rPr>
                <w:rFonts w:ascii="Times New Roman" w:hAnsi="Times New Roman" w:cs="Times New Roman"/>
                <w:color w:val="000000" w:themeColor="text1"/>
                <w:sz w:val="24"/>
                <w:lang w:eastAsia="zh-CN"/>
              </w:rPr>
              <w:t>每</w:t>
            </w:r>
            <w:r w:rsidRPr="00607728">
              <w:rPr>
                <w:rFonts w:ascii="Times New Roman" w:cs="Times New Roman"/>
                <w:color w:val="000000" w:themeColor="text1"/>
                <w:sz w:val="24"/>
                <w:lang w:eastAsia="zh-CN"/>
              </w:rPr>
              <w:t>天出线时间累计</w:t>
            </w:r>
            <w:r w:rsidRPr="00607728">
              <w:rPr>
                <w:rFonts w:ascii="Times New Roman" w:hAnsi="Times New Roman" w:cs="Times New Roman"/>
                <w:color w:val="000000" w:themeColor="text1"/>
                <w:sz w:val="24"/>
                <w:lang w:eastAsia="zh-CN"/>
              </w:rPr>
              <w:t>0.5</w:t>
            </w:r>
            <w:r w:rsidRPr="00607728">
              <w:rPr>
                <w:rFonts w:ascii="Times New Roman" w:cs="Times New Roman"/>
                <w:color w:val="000000" w:themeColor="text1"/>
                <w:sz w:val="24"/>
                <w:lang w:eastAsia="zh-CN"/>
              </w:rPr>
              <w:t>小时，年运行时间为</w:t>
            </w:r>
            <w:r w:rsidRPr="00607728">
              <w:rPr>
                <w:rFonts w:ascii="Times New Roman" w:hAnsi="Times New Roman" w:cs="Times New Roman"/>
                <w:color w:val="000000" w:themeColor="text1"/>
                <w:sz w:val="24"/>
                <w:lang w:eastAsia="zh-CN"/>
              </w:rPr>
              <w:t>250</w:t>
            </w:r>
            <w:r w:rsidRPr="00607728">
              <w:rPr>
                <w:rFonts w:ascii="Times New Roman" w:cs="Times New Roman"/>
                <w:color w:val="000000" w:themeColor="text1"/>
                <w:sz w:val="24"/>
                <w:lang w:eastAsia="zh-CN"/>
              </w:rPr>
              <w:t>天（平均每周运行</w:t>
            </w:r>
            <w:r w:rsidRPr="00607728">
              <w:rPr>
                <w:rFonts w:ascii="Times New Roman" w:hAnsi="Times New Roman" w:cs="Times New Roman"/>
                <w:color w:val="000000" w:themeColor="text1"/>
                <w:sz w:val="24"/>
                <w:lang w:eastAsia="zh-CN"/>
              </w:rPr>
              <w:t>5</w:t>
            </w:r>
            <w:r w:rsidRPr="00607728">
              <w:rPr>
                <w:rFonts w:ascii="Times New Roman" w:cs="Times New Roman"/>
                <w:color w:val="000000" w:themeColor="text1"/>
                <w:sz w:val="24"/>
                <w:lang w:eastAsia="zh-CN"/>
              </w:rPr>
              <w:t>天），根据剂量估算模式计算，其操作人员的年有效剂量为</w:t>
            </w:r>
            <w:r w:rsidRPr="00607728">
              <w:rPr>
                <w:rFonts w:ascii="Times New Roman" w:hAnsi="Times New Roman" w:cs="Times New Roman"/>
                <w:color w:val="000000" w:themeColor="text1"/>
                <w:sz w:val="24"/>
                <w:lang w:eastAsia="zh-CN"/>
              </w:rPr>
              <w:t>0.015</w:t>
            </w:r>
            <w:r w:rsidRPr="00607728">
              <w:rPr>
                <w:rFonts w:ascii="Times New Roman" w:hAnsi="Times New Roman" w:cs="Times New Roman"/>
                <w:color w:val="000000" w:themeColor="text1"/>
                <w:sz w:val="24"/>
                <w:szCs w:val="28"/>
                <w:lang w:eastAsia="zh-CN"/>
              </w:rPr>
              <w:t>mSv</w:t>
            </w:r>
            <w:r w:rsidRPr="00607728">
              <w:rPr>
                <w:rFonts w:ascii="Times New Roman" w:hAnsi="Times New Roman" w:cs="Times New Roman"/>
                <w:color w:val="000000" w:themeColor="text1"/>
                <w:sz w:val="24"/>
                <w:szCs w:val="28"/>
                <w:lang w:eastAsia="zh-CN"/>
              </w:rPr>
              <w:t>。</w:t>
            </w:r>
          </w:p>
          <w:p w:rsidR="00607728" w:rsidRPr="00607728" w:rsidRDefault="00607728" w:rsidP="00607728">
            <w:pPr>
              <w:spacing w:line="360" w:lineRule="auto"/>
              <w:ind w:firstLineChars="98" w:firstLine="236"/>
              <w:rPr>
                <w:rFonts w:ascii="Times New Roman" w:hAnsi="Times New Roman" w:cs="Times New Roman"/>
                <w:b/>
                <w:sz w:val="24"/>
                <w:lang w:eastAsia="zh-CN"/>
              </w:rPr>
            </w:pPr>
            <w:r w:rsidRPr="00607728">
              <w:rPr>
                <w:rFonts w:ascii="Times New Roman" w:hAnsi="Times New Roman" w:cs="Times New Roman"/>
                <w:b/>
                <w:color w:val="000000" w:themeColor="text1"/>
                <w:sz w:val="24"/>
                <w:szCs w:val="28"/>
                <w:lang w:eastAsia="zh-CN"/>
              </w:rPr>
              <w:t xml:space="preserve"> </w:t>
            </w:r>
            <w:r w:rsidRPr="00607728">
              <w:rPr>
                <w:rFonts w:ascii="Times New Roman" w:hAnsi="Times New Roman" w:cs="Times New Roman"/>
                <w:b/>
                <w:color w:val="000000" w:themeColor="text1"/>
                <w:sz w:val="24"/>
                <w:szCs w:val="28"/>
                <w:lang w:eastAsia="zh-CN"/>
              </w:rPr>
              <w:t>（</w:t>
            </w:r>
            <w:r w:rsidRPr="00607728">
              <w:rPr>
                <w:rFonts w:ascii="Times New Roman" w:hAnsi="Times New Roman" w:cs="Times New Roman"/>
                <w:b/>
                <w:color w:val="000000" w:themeColor="text1"/>
                <w:sz w:val="24"/>
                <w:szCs w:val="28"/>
                <w:lang w:eastAsia="zh-CN"/>
              </w:rPr>
              <w:t>5</w:t>
            </w:r>
            <w:r w:rsidRPr="00607728">
              <w:rPr>
                <w:rFonts w:ascii="Times New Roman" w:hAnsi="Times New Roman" w:cs="Times New Roman"/>
                <w:b/>
                <w:color w:val="000000" w:themeColor="text1"/>
                <w:sz w:val="24"/>
                <w:szCs w:val="28"/>
                <w:lang w:eastAsia="zh-CN"/>
              </w:rPr>
              <w:t>）数字胃肠机房</w:t>
            </w:r>
            <w:r w:rsidRPr="00607728">
              <w:rPr>
                <w:rFonts w:ascii="Times New Roman" w:cs="Times New Roman"/>
                <w:b/>
                <w:sz w:val="24"/>
                <w:lang w:eastAsia="zh-CN"/>
              </w:rPr>
              <w:t>控制室操作人员剂量估算</w:t>
            </w:r>
          </w:p>
          <w:p w:rsidR="00607728" w:rsidRPr="00607728" w:rsidRDefault="00607728" w:rsidP="00607728">
            <w:pPr>
              <w:spacing w:line="360" w:lineRule="auto"/>
              <w:rPr>
                <w:rFonts w:ascii="Times New Roman" w:hAnsi="Times New Roman" w:cs="Times New Roman"/>
                <w:sz w:val="24"/>
                <w:lang w:eastAsia="zh-CN"/>
              </w:rPr>
            </w:pPr>
            <w:r w:rsidRPr="00607728">
              <w:rPr>
                <w:rFonts w:ascii="Times New Roman" w:hAnsi="Times New Roman" w:cs="Times New Roman"/>
                <w:sz w:val="24"/>
                <w:lang w:eastAsia="zh-CN"/>
              </w:rPr>
              <w:t xml:space="preserve">     </w:t>
            </w:r>
            <w:r w:rsidRPr="00607728">
              <w:rPr>
                <w:rFonts w:ascii="Times New Roman" w:cs="Times New Roman"/>
                <w:sz w:val="24"/>
                <w:lang w:eastAsia="zh-CN"/>
              </w:rPr>
              <w:t>根据现场监测结果，数字胃肠机房操作位</w:t>
            </w:r>
            <w:r w:rsidR="00C02296">
              <w:rPr>
                <w:rFonts w:ascii="Times New Roman" w:cs="Times New Roman"/>
                <w:sz w:val="24"/>
                <w:lang w:eastAsia="zh-CN"/>
              </w:rPr>
              <w:t>空气吸收剂量率</w:t>
            </w:r>
            <w:r w:rsidRPr="00607728">
              <w:rPr>
                <w:rFonts w:ascii="Times New Roman" w:cs="Times New Roman"/>
                <w:sz w:val="24"/>
                <w:lang w:eastAsia="zh-CN"/>
              </w:rPr>
              <w:t>在</w:t>
            </w:r>
            <w:r w:rsidRPr="00607728">
              <w:rPr>
                <w:rFonts w:ascii="Times New Roman" w:hAnsi="Times New Roman" w:cs="Times New Roman"/>
                <w:sz w:val="24"/>
                <w:lang w:eastAsia="zh-CN"/>
              </w:rPr>
              <w:t>118</w:t>
            </w:r>
            <w:r w:rsidRPr="00607728">
              <w:rPr>
                <w:rFonts w:ascii="Times New Roman" w:hAnsi="Times New Roman" w:cs="Times New Roman"/>
                <w:sz w:val="24"/>
                <w:lang w:eastAsia="zh-CN"/>
              </w:rPr>
              <w:t>～</w:t>
            </w:r>
            <w:r w:rsidRPr="00607728">
              <w:rPr>
                <w:rFonts w:ascii="Times New Roman" w:hAnsi="Times New Roman" w:cs="Times New Roman"/>
                <w:sz w:val="24"/>
                <w:lang w:eastAsia="zh-CN"/>
              </w:rPr>
              <w:t>119nSv/h</w:t>
            </w:r>
            <w:r w:rsidRPr="00607728">
              <w:rPr>
                <w:rFonts w:ascii="Times New Roman" w:cs="Times New Roman"/>
                <w:sz w:val="24"/>
                <w:lang w:eastAsia="zh-CN"/>
              </w:rPr>
              <w:t>之间，</w:t>
            </w:r>
            <w:r w:rsidRPr="00607728">
              <w:rPr>
                <w:rFonts w:ascii="Times New Roman" w:hAnsi="Times New Roman" w:cs="Times New Roman"/>
                <w:sz w:val="24"/>
                <w:lang w:eastAsia="zh-CN"/>
              </w:rPr>
              <w:t>运行时间为每天出</w:t>
            </w:r>
            <w:r w:rsidRPr="00607728">
              <w:rPr>
                <w:rFonts w:ascii="Times New Roman" w:cs="Times New Roman"/>
                <w:sz w:val="24"/>
                <w:lang w:eastAsia="zh-CN"/>
              </w:rPr>
              <w:t>线时</w:t>
            </w:r>
            <w:r w:rsidRPr="00607728">
              <w:rPr>
                <w:rFonts w:ascii="Times New Roman" w:cs="Times New Roman"/>
                <w:color w:val="000000" w:themeColor="text1"/>
                <w:sz w:val="24"/>
                <w:lang w:eastAsia="zh-CN"/>
              </w:rPr>
              <w:t>间累计</w:t>
            </w:r>
            <w:r w:rsidRPr="00607728">
              <w:rPr>
                <w:rFonts w:ascii="Times New Roman" w:hAnsi="Times New Roman" w:cs="Times New Roman"/>
                <w:color w:val="000000" w:themeColor="text1"/>
                <w:sz w:val="24"/>
                <w:lang w:eastAsia="zh-CN"/>
              </w:rPr>
              <w:t>0.5</w:t>
            </w:r>
            <w:r w:rsidRPr="00607728">
              <w:rPr>
                <w:rFonts w:ascii="Times New Roman" w:cs="Times New Roman"/>
                <w:color w:val="000000" w:themeColor="text1"/>
                <w:sz w:val="24"/>
                <w:lang w:eastAsia="zh-CN"/>
              </w:rPr>
              <w:t>小时，年运行时间为</w:t>
            </w:r>
            <w:r w:rsidRPr="00607728">
              <w:rPr>
                <w:rFonts w:ascii="Times New Roman" w:hAnsi="Times New Roman" w:cs="Times New Roman"/>
                <w:color w:val="000000" w:themeColor="text1"/>
                <w:sz w:val="24"/>
                <w:lang w:eastAsia="zh-CN"/>
              </w:rPr>
              <w:t>104</w:t>
            </w:r>
            <w:r w:rsidRPr="00607728">
              <w:rPr>
                <w:rFonts w:ascii="Times New Roman" w:cs="Times New Roman"/>
                <w:color w:val="000000" w:themeColor="text1"/>
                <w:sz w:val="24"/>
                <w:lang w:eastAsia="zh-CN"/>
              </w:rPr>
              <w:t>天（平均每周运行</w:t>
            </w:r>
            <w:r w:rsidRPr="00607728">
              <w:rPr>
                <w:rFonts w:ascii="Times New Roman" w:hAnsi="Times New Roman" w:cs="Times New Roman"/>
                <w:color w:val="000000" w:themeColor="text1"/>
                <w:sz w:val="24"/>
                <w:lang w:eastAsia="zh-CN"/>
              </w:rPr>
              <w:t>2</w:t>
            </w:r>
            <w:r w:rsidRPr="00607728">
              <w:rPr>
                <w:rFonts w:ascii="Times New Roman" w:cs="Times New Roman"/>
                <w:color w:val="000000" w:themeColor="text1"/>
                <w:sz w:val="24"/>
                <w:lang w:eastAsia="zh-CN"/>
              </w:rPr>
              <w:t>天），根据剂量估算模式计算，其操作人员的年有效剂量为</w:t>
            </w:r>
            <w:r w:rsidRPr="00607728">
              <w:rPr>
                <w:rFonts w:ascii="Times New Roman" w:hAnsi="Times New Roman" w:cs="Times New Roman"/>
                <w:color w:val="000000" w:themeColor="text1"/>
                <w:sz w:val="24"/>
                <w:lang w:eastAsia="zh-CN"/>
              </w:rPr>
              <w:t>0.006</w:t>
            </w:r>
            <w:r w:rsidRPr="00607728">
              <w:rPr>
                <w:rFonts w:ascii="Times New Roman" w:hAnsi="Times New Roman" w:cs="Times New Roman"/>
                <w:color w:val="000000" w:themeColor="text1"/>
                <w:sz w:val="24"/>
                <w:szCs w:val="28"/>
                <w:lang w:eastAsia="zh-CN"/>
              </w:rPr>
              <w:t>mSv</w:t>
            </w:r>
            <w:r w:rsidRPr="00607728">
              <w:rPr>
                <w:rFonts w:ascii="Times New Roman" w:hAnsi="Times New Roman" w:cs="Times New Roman"/>
                <w:color w:val="000000" w:themeColor="text1"/>
                <w:sz w:val="24"/>
                <w:szCs w:val="28"/>
                <w:lang w:eastAsia="zh-CN"/>
              </w:rPr>
              <w:t>。</w:t>
            </w:r>
          </w:p>
          <w:p w:rsidR="00607728" w:rsidRPr="00607728" w:rsidRDefault="00607728" w:rsidP="00607728">
            <w:pPr>
              <w:spacing w:line="360" w:lineRule="auto"/>
              <w:ind w:firstLineChars="147" w:firstLine="354"/>
              <w:rPr>
                <w:rFonts w:ascii="Times New Roman" w:hAnsi="Times New Roman" w:cs="Times New Roman"/>
                <w:b/>
                <w:color w:val="000000" w:themeColor="text1"/>
                <w:sz w:val="24"/>
                <w:lang w:eastAsia="zh-CN"/>
              </w:rPr>
            </w:pPr>
            <w:r w:rsidRPr="00607728">
              <w:rPr>
                <w:rFonts w:ascii="Times New Roman" w:cs="Times New Roman"/>
                <w:b/>
                <w:color w:val="000000" w:themeColor="text1"/>
                <w:sz w:val="24"/>
                <w:lang w:eastAsia="zh-CN"/>
              </w:rPr>
              <w:t>（</w:t>
            </w:r>
            <w:r w:rsidRPr="00607728">
              <w:rPr>
                <w:rFonts w:ascii="Times New Roman" w:hAnsi="Times New Roman" w:cs="Times New Roman"/>
                <w:b/>
                <w:color w:val="000000" w:themeColor="text1"/>
                <w:sz w:val="24"/>
                <w:lang w:eastAsia="zh-CN"/>
              </w:rPr>
              <w:t>6</w:t>
            </w:r>
            <w:r w:rsidRPr="00607728">
              <w:rPr>
                <w:rFonts w:ascii="Times New Roman" w:cs="Times New Roman"/>
                <w:b/>
                <w:color w:val="000000" w:themeColor="text1"/>
                <w:sz w:val="24"/>
                <w:lang w:eastAsia="zh-CN"/>
              </w:rPr>
              <w:t>）</w:t>
            </w:r>
            <w:r w:rsidRPr="00607728">
              <w:rPr>
                <w:rFonts w:ascii="Times New Roman" w:hAnsi="Times New Roman" w:cs="Times New Roman"/>
                <w:b/>
                <w:color w:val="000000" w:themeColor="text1"/>
                <w:sz w:val="24"/>
                <w:lang w:eastAsia="zh-CN"/>
              </w:rPr>
              <w:t>DR</w:t>
            </w:r>
            <w:r w:rsidRPr="00607728">
              <w:rPr>
                <w:rFonts w:ascii="Times New Roman" w:cs="Times New Roman"/>
                <w:b/>
                <w:color w:val="000000" w:themeColor="text1"/>
                <w:sz w:val="24"/>
                <w:lang w:eastAsia="zh-CN"/>
              </w:rPr>
              <w:t>拍片机房</w:t>
            </w:r>
          </w:p>
          <w:p w:rsidR="00252E1D" w:rsidRPr="00170225" w:rsidRDefault="00607728" w:rsidP="00170225">
            <w:pPr>
              <w:spacing w:line="360" w:lineRule="auto"/>
              <w:rPr>
                <w:rFonts w:ascii="Times New Roman" w:hAnsi="Times New Roman" w:cs="Times New Roman"/>
                <w:color w:val="000000" w:themeColor="text1"/>
                <w:sz w:val="24"/>
                <w:szCs w:val="28"/>
                <w:lang w:eastAsia="zh-CN"/>
              </w:rPr>
            </w:pPr>
            <w:r w:rsidRPr="00607728">
              <w:rPr>
                <w:rFonts w:ascii="Times New Roman" w:hAnsi="Times New Roman" w:cs="Times New Roman"/>
                <w:b/>
                <w:color w:val="000000" w:themeColor="text1"/>
                <w:sz w:val="24"/>
                <w:lang w:eastAsia="zh-CN"/>
              </w:rPr>
              <w:t xml:space="preserve">    </w:t>
            </w:r>
            <w:r w:rsidRPr="00607728">
              <w:rPr>
                <w:rFonts w:ascii="Times New Roman" w:cs="Times New Roman"/>
                <w:color w:val="000000" w:themeColor="text1"/>
                <w:sz w:val="24"/>
                <w:lang w:eastAsia="zh-CN"/>
              </w:rPr>
              <w:t>根据现场监测结果，</w:t>
            </w:r>
            <w:r w:rsidRPr="00607728">
              <w:rPr>
                <w:rFonts w:ascii="Times New Roman" w:hAnsi="Times New Roman" w:cs="Times New Roman"/>
                <w:color w:val="000000" w:themeColor="text1"/>
                <w:sz w:val="24"/>
                <w:lang w:eastAsia="zh-CN"/>
              </w:rPr>
              <w:t>DR</w:t>
            </w:r>
            <w:r w:rsidRPr="00607728">
              <w:rPr>
                <w:rFonts w:ascii="Times New Roman" w:cs="Times New Roman"/>
                <w:color w:val="000000" w:themeColor="text1"/>
                <w:sz w:val="24"/>
                <w:lang w:eastAsia="zh-CN"/>
              </w:rPr>
              <w:t>拍片机房操作位</w:t>
            </w:r>
            <w:r w:rsidR="00C02296">
              <w:rPr>
                <w:rFonts w:ascii="Times New Roman" w:cs="Times New Roman"/>
                <w:color w:val="000000" w:themeColor="text1"/>
                <w:sz w:val="24"/>
                <w:lang w:eastAsia="zh-CN"/>
              </w:rPr>
              <w:t>空气吸收剂量率</w:t>
            </w:r>
            <w:r w:rsidRPr="00607728">
              <w:rPr>
                <w:rFonts w:ascii="Times New Roman" w:cs="Times New Roman"/>
                <w:color w:val="000000" w:themeColor="text1"/>
                <w:sz w:val="24"/>
                <w:lang w:eastAsia="zh-CN"/>
              </w:rPr>
              <w:t>在</w:t>
            </w:r>
            <w:r w:rsidRPr="00607728">
              <w:rPr>
                <w:rFonts w:ascii="Times New Roman" w:hAnsi="Times New Roman" w:cs="Times New Roman"/>
                <w:color w:val="000000" w:themeColor="text1"/>
                <w:sz w:val="24"/>
                <w:lang w:eastAsia="zh-CN"/>
              </w:rPr>
              <w:t>134</w:t>
            </w:r>
            <w:r w:rsidRPr="00607728">
              <w:rPr>
                <w:rFonts w:ascii="Times New Roman" w:cs="Times New Roman"/>
                <w:color w:val="000000" w:themeColor="text1"/>
                <w:sz w:val="24"/>
                <w:lang w:eastAsia="zh-CN"/>
              </w:rPr>
              <w:t>～</w:t>
            </w:r>
            <w:r w:rsidRPr="00607728">
              <w:rPr>
                <w:rFonts w:ascii="Times New Roman" w:hAnsi="Times New Roman" w:cs="Times New Roman"/>
                <w:color w:val="000000" w:themeColor="text1"/>
                <w:sz w:val="24"/>
                <w:lang w:eastAsia="zh-CN"/>
              </w:rPr>
              <w:t>138nSv/h</w:t>
            </w:r>
            <w:r w:rsidRPr="00607728">
              <w:rPr>
                <w:rFonts w:ascii="Times New Roman" w:cs="Times New Roman"/>
                <w:color w:val="000000" w:themeColor="text1"/>
                <w:sz w:val="24"/>
                <w:lang w:eastAsia="zh-CN"/>
              </w:rPr>
              <w:t>之间，运行时间为每天出线时间累计</w:t>
            </w:r>
            <w:r w:rsidRPr="00607728">
              <w:rPr>
                <w:rFonts w:ascii="Times New Roman" w:hAnsi="Times New Roman" w:cs="Times New Roman"/>
                <w:color w:val="000000" w:themeColor="text1"/>
                <w:sz w:val="24"/>
                <w:lang w:eastAsia="zh-CN"/>
              </w:rPr>
              <w:t>0.5</w:t>
            </w:r>
            <w:r w:rsidRPr="00607728">
              <w:rPr>
                <w:rFonts w:ascii="Times New Roman" w:cs="Times New Roman"/>
                <w:color w:val="000000" w:themeColor="text1"/>
                <w:sz w:val="24"/>
                <w:lang w:eastAsia="zh-CN"/>
              </w:rPr>
              <w:t>小时，年运行时间为</w:t>
            </w:r>
            <w:r w:rsidRPr="00607728">
              <w:rPr>
                <w:rFonts w:ascii="Times New Roman" w:hAnsi="Times New Roman" w:cs="Times New Roman"/>
                <w:color w:val="000000" w:themeColor="text1"/>
                <w:sz w:val="24"/>
                <w:lang w:eastAsia="zh-CN"/>
              </w:rPr>
              <w:t>365</w:t>
            </w:r>
            <w:r w:rsidRPr="00607728">
              <w:rPr>
                <w:rFonts w:ascii="Times New Roman" w:cs="Times New Roman"/>
                <w:color w:val="000000" w:themeColor="text1"/>
                <w:sz w:val="24"/>
                <w:lang w:eastAsia="zh-CN"/>
              </w:rPr>
              <w:t>天（平均每周运行</w:t>
            </w:r>
            <w:r w:rsidRPr="00607728">
              <w:rPr>
                <w:rFonts w:ascii="Times New Roman" w:hAnsi="Times New Roman" w:cs="Times New Roman"/>
                <w:color w:val="000000" w:themeColor="text1"/>
                <w:sz w:val="24"/>
                <w:lang w:eastAsia="zh-CN"/>
              </w:rPr>
              <w:t>7</w:t>
            </w:r>
            <w:r w:rsidRPr="00607728">
              <w:rPr>
                <w:rFonts w:ascii="Times New Roman" w:cs="Times New Roman"/>
                <w:color w:val="000000" w:themeColor="text1"/>
                <w:sz w:val="24"/>
                <w:lang w:eastAsia="zh-CN"/>
              </w:rPr>
              <w:t>天），根据剂量估算模式计算，其操作人员的年有效剂量为</w:t>
            </w:r>
            <w:r w:rsidRPr="00607728">
              <w:rPr>
                <w:rFonts w:ascii="Times New Roman" w:hAnsi="Times New Roman" w:cs="Times New Roman"/>
                <w:color w:val="000000" w:themeColor="text1"/>
                <w:sz w:val="24"/>
                <w:lang w:eastAsia="zh-CN"/>
              </w:rPr>
              <w:t>0.025</w:t>
            </w:r>
            <w:r w:rsidRPr="00607728">
              <w:rPr>
                <w:rFonts w:ascii="Times New Roman" w:hAnsi="Times New Roman" w:cs="Times New Roman"/>
                <w:color w:val="000000" w:themeColor="text1"/>
                <w:sz w:val="24"/>
                <w:szCs w:val="28"/>
                <w:lang w:eastAsia="zh-CN"/>
              </w:rPr>
              <w:t>mSv</w:t>
            </w:r>
            <w:r w:rsidRPr="00607728">
              <w:rPr>
                <w:rFonts w:ascii="Times New Roman" w:hAnsi="Times New Roman" w:cs="Times New Roman"/>
                <w:color w:val="000000" w:themeColor="text1"/>
                <w:sz w:val="24"/>
                <w:szCs w:val="28"/>
                <w:lang w:eastAsia="zh-CN"/>
              </w:rPr>
              <w:t>。</w:t>
            </w:r>
          </w:p>
        </w:tc>
      </w:tr>
      <w:tr w:rsidR="00077E81" w:rsidRPr="00145242" w:rsidTr="00077E81">
        <w:trPr>
          <w:trHeight w:val="20"/>
        </w:trPr>
        <w:tc>
          <w:tcPr>
            <w:tcW w:w="9250" w:type="dxa"/>
          </w:tcPr>
          <w:p w:rsidR="001A5DF1" w:rsidRPr="001A5DF1" w:rsidRDefault="001A5DF1" w:rsidP="001A5DF1">
            <w:pPr>
              <w:spacing w:line="360" w:lineRule="auto"/>
              <w:rPr>
                <w:rFonts w:ascii="Times New Roman" w:hAnsi="Times New Roman" w:cs="Times New Roman"/>
                <w:b/>
                <w:color w:val="000000" w:themeColor="text1"/>
                <w:sz w:val="28"/>
                <w:szCs w:val="28"/>
                <w:lang w:eastAsia="zh-CN"/>
              </w:rPr>
            </w:pPr>
            <w:r w:rsidRPr="001A5DF1">
              <w:rPr>
                <w:rFonts w:ascii="Times New Roman" w:hAnsi="Times New Roman" w:cs="Times New Roman"/>
                <w:b/>
                <w:color w:val="000000" w:themeColor="text1"/>
                <w:sz w:val="28"/>
                <w:szCs w:val="28"/>
                <w:lang w:eastAsia="zh-CN"/>
              </w:rPr>
              <w:lastRenderedPageBreak/>
              <w:t>11.2.2</w:t>
            </w:r>
            <w:r w:rsidRPr="001A5DF1">
              <w:rPr>
                <w:rFonts w:ascii="Times New Roman" w:hAnsi="Times New Roman" w:cs="Times New Roman"/>
                <w:b/>
                <w:color w:val="000000" w:themeColor="text1"/>
                <w:sz w:val="24"/>
                <w:lang w:eastAsia="zh-CN"/>
              </w:rPr>
              <w:t xml:space="preserve"> </w:t>
            </w:r>
            <w:r w:rsidRPr="001A5DF1">
              <w:rPr>
                <w:rFonts w:ascii="Times New Roman" w:cs="Times New Roman"/>
                <w:b/>
                <w:color w:val="000000" w:themeColor="text1"/>
                <w:sz w:val="24"/>
                <w:lang w:eastAsia="zh-CN"/>
              </w:rPr>
              <w:t>公众剂量分析</w:t>
            </w:r>
            <w:r w:rsidRPr="001A5DF1">
              <w:rPr>
                <w:rFonts w:ascii="Times New Roman" w:hAnsi="Times New Roman" w:cs="Times New Roman"/>
                <w:b/>
                <w:color w:val="000000" w:themeColor="text1"/>
                <w:sz w:val="28"/>
                <w:szCs w:val="28"/>
                <w:lang w:eastAsia="zh-CN"/>
              </w:rPr>
              <w:t xml:space="preserve"> </w:t>
            </w:r>
          </w:p>
          <w:p w:rsidR="001A5DF1" w:rsidRDefault="001A5DF1" w:rsidP="00027FBA">
            <w:pPr>
              <w:spacing w:line="360" w:lineRule="auto"/>
              <w:ind w:firstLineChars="200" w:firstLine="480"/>
              <w:rPr>
                <w:rFonts w:ascii="Times New Roman" w:cs="Times New Roman"/>
                <w:sz w:val="24"/>
                <w:lang w:eastAsia="zh-CN"/>
              </w:rPr>
            </w:pPr>
            <w:r w:rsidRPr="001A5DF1">
              <w:rPr>
                <w:rFonts w:ascii="Times New Roman" w:hAnsi="Times New Roman" w:cs="Times New Roman"/>
                <w:sz w:val="24"/>
                <w:lang w:eastAsia="zh-CN"/>
              </w:rPr>
              <w:t>医院射线装</w:t>
            </w:r>
            <w:r w:rsidRPr="001A5DF1">
              <w:rPr>
                <w:rFonts w:ascii="Times New Roman" w:cs="Times New Roman"/>
                <w:sz w:val="24"/>
                <w:lang w:eastAsia="zh-CN"/>
              </w:rPr>
              <w:t>置</w:t>
            </w:r>
            <w:r w:rsidR="00027FBA">
              <w:rPr>
                <w:rFonts w:ascii="Times New Roman" w:cs="Times New Roman" w:hint="eastAsia"/>
                <w:sz w:val="24"/>
                <w:lang w:eastAsia="zh-CN"/>
              </w:rPr>
              <w:t>16</w:t>
            </w:r>
            <w:r w:rsidR="00027FBA">
              <w:rPr>
                <w:rFonts w:ascii="Times New Roman" w:cs="Times New Roman" w:hint="eastAsia"/>
                <w:sz w:val="24"/>
                <w:lang w:eastAsia="zh-CN"/>
              </w:rPr>
              <w:t>排</w:t>
            </w:r>
            <w:r w:rsidR="00027FBA">
              <w:rPr>
                <w:rFonts w:ascii="Times New Roman" w:cs="Times New Roman" w:hint="eastAsia"/>
                <w:sz w:val="24"/>
                <w:lang w:eastAsia="zh-CN"/>
              </w:rPr>
              <w:t>CT</w:t>
            </w:r>
            <w:r w:rsidR="00027FBA">
              <w:rPr>
                <w:rFonts w:ascii="Times New Roman" w:cs="Times New Roman" w:hint="eastAsia"/>
                <w:sz w:val="24"/>
                <w:lang w:eastAsia="zh-CN"/>
              </w:rPr>
              <w:t>、</w:t>
            </w:r>
            <w:r w:rsidR="00027FBA">
              <w:rPr>
                <w:rFonts w:ascii="Times New Roman" w:cs="Times New Roman" w:hint="eastAsia"/>
                <w:sz w:val="24"/>
                <w:lang w:eastAsia="zh-CN"/>
              </w:rPr>
              <w:t>64</w:t>
            </w:r>
            <w:r w:rsidR="00027FBA">
              <w:rPr>
                <w:rFonts w:ascii="Times New Roman" w:cs="Times New Roman" w:hint="eastAsia"/>
                <w:sz w:val="24"/>
                <w:lang w:eastAsia="zh-CN"/>
              </w:rPr>
              <w:t>排</w:t>
            </w:r>
            <w:r w:rsidR="00027FBA">
              <w:rPr>
                <w:rFonts w:ascii="Times New Roman" w:cs="Times New Roman" w:hint="eastAsia"/>
                <w:sz w:val="24"/>
                <w:lang w:eastAsia="zh-CN"/>
              </w:rPr>
              <w:t>CT</w:t>
            </w:r>
            <w:r w:rsidR="00027FBA">
              <w:rPr>
                <w:rFonts w:ascii="Times New Roman" w:cs="Times New Roman" w:hint="eastAsia"/>
                <w:sz w:val="24"/>
                <w:lang w:eastAsia="zh-CN"/>
              </w:rPr>
              <w:t>、</w:t>
            </w:r>
            <w:r w:rsidR="00027FBA">
              <w:rPr>
                <w:rFonts w:ascii="Times New Roman" w:cs="Times New Roman" w:hint="eastAsia"/>
                <w:sz w:val="24"/>
                <w:lang w:eastAsia="zh-CN"/>
              </w:rPr>
              <w:t>DSA</w:t>
            </w:r>
            <w:r w:rsidR="00027FBA">
              <w:rPr>
                <w:rFonts w:ascii="Times New Roman" w:cs="Times New Roman" w:hint="eastAsia"/>
                <w:sz w:val="24"/>
                <w:lang w:eastAsia="zh-CN"/>
              </w:rPr>
              <w:t>、数字胃肠机、直线加速器</w:t>
            </w:r>
            <w:r w:rsidRPr="001A5DF1">
              <w:rPr>
                <w:rFonts w:ascii="Times New Roman" w:cs="Times New Roman"/>
                <w:sz w:val="24"/>
                <w:lang w:eastAsia="zh-CN"/>
              </w:rPr>
              <w:t>经防护后，当射线装置运行时，周围环境的辐射</w:t>
            </w:r>
            <w:r w:rsidR="00C02296">
              <w:rPr>
                <w:rFonts w:ascii="Times New Roman" w:cs="Times New Roman"/>
                <w:sz w:val="24"/>
                <w:lang w:eastAsia="zh-CN"/>
              </w:rPr>
              <w:t>空气吸收剂量率</w:t>
            </w:r>
            <w:r w:rsidRPr="001A5DF1">
              <w:rPr>
                <w:rFonts w:ascii="Times New Roman" w:cs="Times New Roman"/>
                <w:sz w:val="24"/>
                <w:lang w:eastAsia="zh-CN"/>
              </w:rPr>
              <w:t>均满足相关标准限制的要求，而且在射线装置防护墙外</w:t>
            </w:r>
            <w:smartTag w:uri="urn:schemas-microsoft-com:office:smarttags" w:element="chmetcnv">
              <w:smartTagPr>
                <w:attr w:name="TCSC" w:val="0"/>
                <w:attr w:name="NumberType" w:val="1"/>
                <w:attr w:name="Negative" w:val="False"/>
                <w:attr w:name="HasSpace" w:val="False"/>
                <w:attr w:name="SourceValue" w:val="1"/>
                <w:attr w:name="UnitName" w:val="m"/>
              </w:smartTagPr>
              <w:r w:rsidRPr="001A5DF1">
                <w:rPr>
                  <w:rFonts w:ascii="Times New Roman" w:hAnsi="Times New Roman" w:cs="Times New Roman"/>
                  <w:sz w:val="24"/>
                  <w:lang w:eastAsia="zh-CN"/>
                </w:rPr>
                <w:t>1.0m</w:t>
              </w:r>
            </w:smartTag>
            <w:r w:rsidRPr="001A5DF1">
              <w:rPr>
                <w:rFonts w:ascii="Times New Roman" w:cs="Times New Roman"/>
                <w:sz w:val="24"/>
                <w:lang w:eastAsia="zh-CN"/>
              </w:rPr>
              <w:t>左右其辐射剂量率处于环境本底水平，所以医院的射线装置在运行时所产生的</w:t>
            </w:r>
            <w:r w:rsidRPr="001A5DF1">
              <w:rPr>
                <w:rFonts w:ascii="Times New Roman" w:hAnsi="Times New Roman" w:cs="Times New Roman"/>
                <w:sz w:val="24"/>
                <w:lang w:eastAsia="zh-CN"/>
              </w:rPr>
              <w:t>X</w:t>
            </w:r>
            <w:r w:rsidRPr="001A5DF1">
              <w:rPr>
                <w:rFonts w:ascii="Times New Roman" w:cs="Times New Roman"/>
                <w:sz w:val="24"/>
                <w:lang w:eastAsia="zh-CN"/>
              </w:rPr>
              <w:t>射线对周围公众基本不产生附加有效剂量。对于候诊病人的陪护人员</w:t>
            </w:r>
            <w:r w:rsidRPr="004742C8">
              <w:rPr>
                <w:rFonts w:ascii="Times New Roman" w:cs="Times New Roman"/>
                <w:sz w:val="24"/>
                <w:lang w:eastAsia="zh-CN"/>
              </w:rPr>
              <w:t>，由于候诊所处的位置距离射线装置防护墙体外至少在</w:t>
            </w:r>
            <w:smartTag w:uri="urn:schemas-microsoft-com:office:smarttags" w:element="chmetcnv">
              <w:smartTagPr>
                <w:attr w:name="TCSC" w:val="0"/>
                <w:attr w:name="NumberType" w:val="1"/>
                <w:attr w:name="Negative" w:val="False"/>
                <w:attr w:name="HasSpace" w:val="False"/>
                <w:attr w:name="SourceValue" w:val="1"/>
                <w:attr w:name="UnitName" w:val="m"/>
              </w:smartTagPr>
              <w:r w:rsidRPr="004742C8">
                <w:rPr>
                  <w:rFonts w:ascii="Times New Roman" w:hAnsi="Times New Roman" w:cs="Times New Roman"/>
                  <w:sz w:val="24"/>
                  <w:lang w:eastAsia="zh-CN"/>
                </w:rPr>
                <w:t>1.0m</w:t>
              </w:r>
            </w:smartTag>
            <w:r w:rsidRPr="004742C8">
              <w:rPr>
                <w:rFonts w:ascii="Times New Roman" w:cs="Times New Roman"/>
                <w:sz w:val="24"/>
                <w:lang w:eastAsia="zh-CN"/>
              </w:rPr>
              <w:t>外，所以射线装置的运行对陪护人员基本不产生附加有效剂量。</w:t>
            </w:r>
          </w:p>
          <w:p w:rsidR="00662680" w:rsidRPr="00027FBA" w:rsidRDefault="004742C8" w:rsidP="001A5DF1">
            <w:pPr>
              <w:spacing w:line="360" w:lineRule="auto"/>
              <w:ind w:firstLineChars="200" w:firstLine="480"/>
              <w:rPr>
                <w:rFonts w:ascii="Times New Roman" w:hAnsi="Times New Roman" w:cs="Times New Roman"/>
                <w:sz w:val="24"/>
                <w:lang w:eastAsia="zh-CN"/>
              </w:rPr>
            </w:pPr>
            <w:r>
              <w:rPr>
                <w:rFonts w:ascii="Times New Roman" w:cs="Times New Roman" w:hint="eastAsia"/>
                <w:sz w:val="24"/>
                <w:lang w:eastAsia="zh-CN"/>
              </w:rPr>
              <w:t xml:space="preserve"> </w:t>
            </w:r>
            <w:r w:rsidR="00662680" w:rsidRPr="00027FBA">
              <w:rPr>
                <w:rFonts w:ascii="Times New Roman" w:hAnsi="Times New Roman" w:cs="Times New Roman"/>
                <w:sz w:val="24"/>
                <w:lang w:eastAsia="zh-CN"/>
              </w:rPr>
              <w:t>DR</w:t>
            </w:r>
            <w:r w:rsidR="00027FBA" w:rsidRPr="00027FBA">
              <w:rPr>
                <w:rFonts w:ascii="Times New Roman" w:hAnsi="Times New Roman" w:cs="Times New Roman"/>
                <w:sz w:val="24"/>
                <w:lang w:eastAsia="zh-CN"/>
              </w:rPr>
              <w:t>拍片机房周围空气吸收剂量率</w:t>
            </w:r>
            <w:r w:rsidR="00027FBA" w:rsidRPr="00027FBA">
              <w:rPr>
                <w:rFonts w:ascii="Times New Roman" w:hAnsi="Times New Roman" w:cs="Times New Roman"/>
                <w:sz w:val="24"/>
                <w:szCs w:val="24"/>
                <w:lang w:eastAsia="zh-CN"/>
              </w:rPr>
              <w:t>最大为</w:t>
            </w:r>
            <w:r w:rsidR="00027FBA" w:rsidRPr="00027FBA">
              <w:rPr>
                <w:rFonts w:ascii="Times New Roman" w:hAnsi="Times New Roman" w:cs="Times New Roman"/>
                <w:sz w:val="24"/>
                <w:szCs w:val="24"/>
                <w:lang w:eastAsia="zh-CN"/>
              </w:rPr>
              <w:t xml:space="preserve"> 1.</w:t>
            </w:r>
            <w:r w:rsidR="00DB2994">
              <w:rPr>
                <w:rFonts w:ascii="Times New Roman" w:hAnsi="Times New Roman" w:cs="Times New Roman" w:hint="eastAsia"/>
                <w:sz w:val="24"/>
                <w:szCs w:val="24"/>
                <w:lang w:eastAsia="zh-CN"/>
              </w:rPr>
              <w:t>80</w:t>
            </w:r>
            <w:r w:rsidR="00027FBA" w:rsidRPr="00027FBA">
              <w:rPr>
                <w:rFonts w:ascii="Times New Roman" w:hAnsi="Times New Roman" w:cs="Times New Roman"/>
                <w:sz w:val="24"/>
                <w:szCs w:val="24"/>
              </w:rPr>
              <w:t>μ</w:t>
            </w:r>
            <w:r w:rsidR="00027FBA" w:rsidRPr="00027FBA">
              <w:rPr>
                <w:rFonts w:ascii="Times New Roman" w:hAnsi="Times New Roman" w:cs="Times New Roman"/>
                <w:sz w:val="24"/>
                <w:szCs w:val="24"/>
                <w:lang w:eastAsia="zh-CN"/>
              </w:rPr>
              <w:t>Sv/h</w:t>
            </w:r>
            <w:r w:rsidR="00027FBA" w:rsidRPr="00027FBA">
              <w:rPr>
                <w:rFonts w:ascii="Times New Roman" w:hAnsi="Times New Roman" w:cs="Times New Roman" w:hint="eastAsia"/>
                <w:sz w:val="24"/>
                <w:szCs w:val="24"/>
                <w:lang w:eastAsia="zh-CN"/>
              </w:rPr>
              <w:t>，</w:t>
            </w:r>
            <w:r>
              <w:rPr>
                <w:rFonts w:ascii="Times New Roman" w:hAnsi="Times New Roman" w:cs="Times New Roman" w:hint="eastAsia"/>
                <w:sz w:val="24"/>
                <w:szCs w:val="24"/>
                <w:lang w:eastAsia="zh-CN"/>
              </w:rPr>
              <w:t>居留因子</w:t>
            </w:r>
            <w:r w:rsidR="002F3774">
              <w:rPr>
                <w:rFonts w:ascii="Times New Roman" w:hAnsi="Times New Roman" w:cs="Times New Roman" w:hint="eastAsia"/>
                <w:sz w:val="24"/>
                <w:szCs w:val="24"/>
                <w:lang w:eastAsia="zh-CN"/>
              </w:rPr>
              <w:t>取</w:t>
            </w:r>
            <w:r>
              <w:rPr>
                <w:rFonts w:ascii="Times New Roman" w:hAnsi="Times New Roman" w:cs="Times New Roman" w:hint="eastAsia"/>
                <w:sz w:val="24"/>
                <w:szCs w:val="24"/>
                <w:lang w:eastAsia="zh-CN"/>
              </w:rPr>
              <w:t>1/16</w:t>
            </w:r>
            <w:r w:rsidR="002F3774">
              <w:rPr>
                <w:rFonts w:ascii="Times New Roman" w:hAnsi="Times New Roman" w:cs="Times New Roman" w:hint="eastAsia"/>
                <w:sz w:val="24"/>
                <w:szCs w:val="24"/>
                <w:lang w:eastAsia="zh-CN"/>
              </w:rPr>
              <w:t>，</w:t>
            </w:r>
            <w:r>
              <w:rPr>
                <w:rFonts w:ascii="Times New Roman" w:hAnsi="Times New Roman" w:cs="Times New Roman" w:hint="eastAsia"/>
                <w:sz w:val="24"/>
                <w:szCs w:val="24"/>
                <w:lang w:eastAsia="zh-CN"/>
              </w:rPr>
              <w:t xml:space="preserve"> </w:t>
            </w:r>
            <w:r w:rsidR="00027FBA">
              <w:rPr>
                <w:rFonts w:ascii="Times New Roman" w:hAnsi="Times New Roman" w:cs="Times New Roman" w:hint="eastAsia"/>
                <w:sz w:val="24"/>
                <w:szCs w:val="24"/>
                <w:lang w:eastAsia="zh-CN"/>
              </w:rPr>
              <w:t>根据计算，</w:t>
            </w:r>
            <w:r w:rsidR="00027FBA">
              <w:rPr>
                <w:rFonts w:ascii="Times New Roman" w:hAnsi="Times New Roman" w:cs="Times New Roman" w:hint="eastAsia"/>
                <w:sz w:val="24"/>
                <w:szCs w:val="24"/>
                <w:lang w:eastAsia="zh-CN"/>
              </w:rPr>
              <w:lastRenderedPageBreak/>
              <w:t>公众的</w:t>
            </w:r>
            <w:r>
              <w:rPr>
                <w:rFonts w:ascii="Times New Roman" w:hAnsi="Times New Roman" w:cs="Times New Roman" w:hint="eastAsia"/>
                <w:sz w:val="24"/>
                <w:szCs w:val="24"/>
                <w:lang w:eastAsia="zh-CN"/>
              </w:rPr>
              <w:t>年受照剂量约</w:t>
            </w:r>
            <w:r w:rsidRPr="00DB2994">
              <w:rPr>
                <w:rFonts w:ascii="Times New Roman" w:hAnsi="Times New Roman" w:cs="Times New Roman" w:hint="eastAsia"/>
                <w:sz w:val="24"/>
                <w:szCs w:val="24"/>
                <w:lang w:eastAsia="zh-CN"/>
              </w:rPr>
              <w:t>为</w:t>
            </w:r>
            <w:r w:rsidR="002F3774" w:rsidRPr="00DB2994">
              <w:rPr>
                <w:rFonts w:ascii="Times New Roman" w:hAnsi="Times New Roman" w:cs="Times New Roman" w:hint="eastAsia"/>
                <w:sz w:val="24"/>
                <w:szCs w:val="24"/>
                <w:lang w:eastAsia="zh-CN"/>
              </w:rPr>
              <w:t>0.02</w:t>
            </w:r>
            <w:r w:rsidR="002F3774" w:rsidRPr="00DB2994">
              <w:rPr>
                <w:rFonts w:ascii="Times New Roman" w:hAnsi="Times New Roman" w:cs="Times New Roman"/>
                <w:color w:val="000000" w:themeColor="text1"/>
                <w:sz w:val="24"/>
                <w:szCs w:val="28"/>
                <w:lang w:eastAsia="zh-CN"/>
              </w:rPr>
              <w:t xml:space="preserve"> mSv</w:t>
            </w:r>
            <w:r w:rsidR="002F3774" w:rsidRPr="00DB2994">
              <w:rPr>
                <w:rFonts w:ascii="Times New Roman" w:hAnsi="Times New Roman" w:cs="Times New Roman" w:hint="eastAsia"/>
                <w:color w:val="000000" w:themeColor="text1"/>
                <w:sz w:val="24"/>
                <w:szCs w:val="28"/>
                <w:lang w:eastAsia="zh-CN"/>
              </w:rPr>
              <w:t>，满足</w:t>
            </w:r>
            <w:r w:rsidR="002F3774" w:rsidRPr="00DB2994">
              <w:rPr>
                <w:rFonts w:ascii="Times New Roman" w:cs="Times New Roman"/>
                <w:color w:val="000000" w:themeColor="text1"/>
                <w:sz w:val="24"/>
                <w:lang w:eastAsia="zh-CN"/>
              </w:rPr>
              <w:t>《电离辐射防护与辐射源安全基本标准》（</w:t>
            </w:r>
            <w:r w:rsidR="002F3774" w:rsidRPr="00DB2994">
              <w:rPr>
                <w:rFonts w:ascii="Times New Roman" w:hAnsi="Times New Roman" w:cs="Times New Roman"/>
                <w:color w:val="000000" w:themeColor="text1"/>
                <w:sz w:val="24"/>
                <w:lang w:eastAsia="zh-CN"/>
              </w:rPr>
              <w:t>GB18871-2002</w:t>
            </w:r>
            <w:r w:rsidR="002F3774" w:rsidRPr="00DB2994">
              <w:rPr>
                <w:rFonts w:ascii="Times New Roman" w:cs="Times New Roman"/>
                <w:color w:val="000000" w:themeColor="text1"/>
                <w:sz w:val="24"/>
                <w:lang w:eastAsia="zh-CN"/>
              </w:rPr>
              <w:t>）</w:t>
            </w:r>
            <w:r w:rsidR="002F3774" w:rsidRPr="00DB2994">
              <w:rPr>
                <w:rFonts w:ascii="Times New Roman" w:cs="Times New Roman" w:hint="eastAsia"/>
                <w:color w:val="000000" w:themeColor="text1"/>
                <w:sz w:val="24"/>
                <w:lang w:eastAsia="zh-CN"/>
              </w:rPr>
              <w:t>的要求（</w:t>
            </w:r>
            <w:r w:rsidR="002F3774" w:rsidRPr="00DB2994">
              <w:rPr>
                <w:rFonts w:ascii="Times New Roman" w:hAnsi="Times New Roman" w:cs="Times New Roman"/>
                <w:color w:val="000000" w:themeColor="text1"/>
                <w:sz w:val="24"/>
                <w:lang w:eastAsia="zh-CN"/>
              </w:rPr>
              <w:t>0.25mSv</w:t>
            </w:r>
            <w:r w:rsidR="002F3774" w:rsidRPr="00DB2994">
              <w:rPr>
                <w:rFonts w:ascii="Times New Roman" w:cs="Times New Roman" w:hint="eastAsia"/>
                <w:color w:val="000000" w:themeColor="text1"/>
                <w:sz w:val="24"/>
                <w:lang w:eastAsia="zh-CN"/>
              </w:rPr>
              <w:t>）。</w:t>
            </w:r>
          </w:p>
          <w:p w:rsidR="001A5DF1" w:rsidRPr="001A5DF1" w:rsidRDefault="001A5DF1" w:rsidP="001A5DF1">
            <w:pPr>
              <w:spacing w:line="360" w:lineRule="auto"/>
              <w:rPr>
                <w:rFonts w:ascii="Times New Roman" w:hAnsi="Times New Roman" w:cs="Times New Roman"/>
                <w:b/>
                <w:color w:val="000000" w:themeColor="text1"/>
                <w:sz w:val="24"/>
                <w:lang w:eastAsia="zh-CN"/>
              </w:rPr>
            </w:pPr>
            <w:r w:rsidRPr="001A5DF1">
              <w:rPr>
                <w:rFonts w:ascii="Times New Roman" w:hAnsi="Times New Roman" w:cs="Times New Roman"/>
                <w:b/>
                <w:color w:val="000000" w:themeColor="text1"/>
                <w:sz w:val="24"/>
                <w:lang w:eastAsia="zh-CN"/>
              </w:rPr>
              <w:t>11.2.3</w:t>
            </w:r>
            <w:r w:rsidRPr="001A5DF1">
              <w:rPr>
                <w:rFonts w:ascii="Times New Roman" w:cs="Times New Roman"/>
                <w:b/>
                <w:color w:val="000000" w:themeColor="text1"/>
                <w:sz w:val="24"/>
                <w:lang w:eastAsia="zh-CN"/>
              </w:rPr>
              <w:t>辐射环境影响评价小结</w:t>
            </w:r>
          </w:p>
          <w:p w:rsidR="001A5DF1" w:rsidRPr="001A5DF1" w:rsidRDefault="001A5DF1" w:rsidP="001A5DF1">
            <w:pPr>
              <w:spacing w:line="360" w:lineRule="auto"/>
              <w:ind w:firstLineChars="200" w:firstLine="480"/>
              <w:rPr>
                <w:rFonts w:ascii="Times New Roman" w:hAnsi="Times New Roman" w:cs="Times New Roman"/>
                <w:color w:val="000000" w:themeColor="text1"/>
                <w:sz w:val="24"/>
                <w:lang w:eastAsia="zh-CN"/>
              </w:rPr>
            </w:pPr>
            <w:r w:rsidRPr="001A5DF1">
              <w:rPr>
                <w:rFonts w:ascii="Times New Roman" w:hAnsi="宋体" w:cs="Times New Roman"/>
                <w:color w:val="000000" w:themeColor="text1"/>
                <w:sz w:val="24"/>
                <w:lang w:eastAsia="zh-CN"/>
              </w:rPr>
              <w:t>根据对该医院放射工作人员的年有效剂量估算以及公众所接受的剂量分析，医院</w:t>
            </w:r>
            <w:r w:rsidRPr="001A5DF1">
              <w:rPr>
                <w:rFonts w:ascii="Times New Roman" w:cs="Times New Roman"/>
                <w:color w:val="000000" w:themeColor="text1"/>
                <w:sz w:val="24"/>
                <w:lang w:eastAsia="zh-CN"/>
              </w:rPr>
              <w:t>射</w:t>
            </w:r>
            <w:r w:rsidRPr="001A5DF1">
              <w:rPr>
                <w:rFonts w:ascii="Times New Roman" w:hAnsi="宋体" w:cs="Times New Roman"/>
                <w:color w:val="000000" w:themeColor="text1"/>
                <w:sz w:val="24"/>
                <w:lang w:eastAsia="zh-CN"/>
              </w:rPr>
              <w:t>线装置的应用对于医护人员所产生的剂量满足</w:t>
            </w:r>
            <w:r w:rsidRPr="001A5DF1">
              <w:rPr>
                <w:rFonts w:ascii="Times New Roman" w:cs="Times New Roman"/>
                <w:color w:val="000000" w:themeColor="text1"/>
                <w:sz w:val="24"/>
                <w:lang w:eastAsia="zh-CN"/>
              </w:rPr>
              <w:t>《电离辐射防护与辐射源安全基本标准》（</w:t>
            </w:r>
            <w:r w:rsidRPr="001A5DF1">
              <w:rPr>
                <w:rFonts w:ascii="Times New Roman" w:hAnsi="Times New Roman" w:cs="Times New Roman"/>
                <w:color w:val="000000" w:themeColor="text1"/>
                <w:sz w:val="24"/>
                <w:lang w:eastAsia="zh-CN"/>
              </w:rPr>
              <w:t>GB18871-2002</w:t>
            </w:r>
            <w:r w:rsidRPr="001A5DF1">
              <w:rPr>
                <w:rFonts w:ascii="Times New Roman" w:cs="Times New Roman"/>
                <w:color w:val="000000" w:themeColor="text1"/>
                <w:sz w:val="24"/>
                <w:lang w:eastAsia="zh-CN"/>
              </w:rPr>
              <w:t>）中职业照射限值和评价提出的</w:t>
            </w:r>
            <w:r w:rsidRPr="001A5DF1">
              <w:rPr>
                <w:rFonts w:ascii="Times New Roman" w:hAnsi="Times New Roman" w:cs="Times New Roman"/>
                <w:color w:val="000000" w:themeColor="text1"/>
                <w:sz w:val="24"/>
                <w:lang w:eastAsia="zh-CN"/>
              </w:rPr>
              <w:t>“</w:t>
            </w:r>
            <w:r w:rsidRPr="001A5DF1">
              <w:rPr>
                <w:rFonts w:ascii="Times New Roman" w:cs="Times New Roman"/>
                <w:color w:val="000000" w:themeColor="text1"/>
                <w:sz w:val="24"/>
                <w:lang w:eastAsia="zh-CN"/>
              </w:rPr>
              <w:t>职业照射个人剂量约束值</w:t>
            </w:r>
            <w:r w:rsidRPr="001A5DF1">
              <w:rPr>
                <w:rFonts w:ascii="Times New Roman" w:hAnsi="Times New Roman" w:cs="Times New Roman"/>
                <w:color w:val="000000" w:themeColor="text1"/>
                <w:sz w:val="24"/>
                <w:lang w:eastAsia="zh-CN"/>
              </w:rPr>
              <w:t>5mSv</w:t>
            </w:r>
            <w:r w:rsidRPr="001A5DF1">
              <w:rPr>
                <w:rFonts w:ascii="Times New Roman" w:cs="Times New Roman"/>
                <w:color w:val="000000" w:themeColor="text1"/>
                <w:sz w:val="24"/>
                <w:lang w:eastAsia="zh-CN"/>
              </w:rPr>
              <w:t>、</w:t>
            </w:r>
            <w:r w:rsidRPr="001A5DF1">
              <w:rPr>
                <w:rFonts w:ascii="Times New Roman" w:hAnsi="Times New Roman" w:cs="Times New Roman"/>
                <w:color w:val="000000" w:themeColor="text1"/>
                <w:sz w:val="24"/>
                <w:lang w:eastAsia="zh-CN"/>
              </w:rPr>
              <w:t>公众</w:t>
            </w:r>
            <w:r w:rsidRPr="001A5DF1">
              <w:rPr>
                <w:rFonts w:ascii="Times New Roman" w:cs="Times New Roman"/>
                <w:color w:val="000000" w:themeColor="text1"/>
                <w:sz w:val="24"/>
                <w:lang w:eastAsia="zh-CN"/>
              </w:rPr>
              <w:t>剂量约束值</w:t>
            </w:r>
            <w:r w:rsidRPr="001A5DF1">
              <w:rPr>
                <w:rFonts w:ascii="Times New Roman" w:hAnsi="Times New Roman" w:cs="Times New Roman"/>
                <w:color w:val="000000" w:themeColor="text1"/>
                <w:sz w:val="24"/>
                <w:lang w:eastAsia="zh-CN"/>
              </w:rPr>
              <w:t>0.25mSv”</w:t>
            </w:r>
            <w:r w:rsidRPr="001A5DF1">
              <w:rPr>
                <w:rFonts w:ascii="Times New Roman" w:cs="Times New Roman"/>
                <w:color w:val="000000" w:themeColor="text1"/>
                <w:sz w:val="24"/>
                <w:lang w:eastAsia="zh-CN"/>
              </w:rPr>
              <w:t>的要</w:t>
            </w:r>
            <w:r w:rsidRPr="00AC389B">
              <w:rPr>
                <w:rFonts w:ascii="Times New Roman" w:cs="Times New Roman"/>
                <w:color w:val="000000" w:themeColor="text1"/>
                <w:sz w:val="24"/>
                <w:lang w:eastAsia="zh-CN"/>
              </w:rPr>
              <w:t>求。</w:t>
            </w:r>
            <w:r w:rsidRPr="00AC389B">
              <w:rPr>
                <w:rFonts w:ascii="Times New Roman" w:hAnsi="宋体" w:cs="Times New Roman"/>
                <w:color w:val="000000" w:themeColor="text1"/>
                <w:sz w:val="24"/>
                <w:lang w:eastAsia="zh-CN"/>
              </w:rPr>
              <w:t>机房周围</w:t>
            </w:r>
            <w:r w:rsidR="00C02296" w:rsidRPr="00AC389B">
              <w:rPr>
                <w:rFonts w:ascii="Times New Roman" w:hAnsi="宋体" w:cs="Times New Roman"/>
                <w:color w:val="000000" w:themeColor="text1"/>
                <w:sz w:val="24"/>
                <w:lang w:eastAsia="zh-CN"/>
              </w:rPr>
              <w:t>空气吸收剂量率</w:t>
            </w:r>
            <w:r w:rsidRPr="00AC389B">
              <w:rPr>
                <w:rFonts w:ascii="Times New Roman" w:hAnsi="宋体" w:cs="Times New Roman"/>
                <w:color w:val="000000" w:themeColor="text1"/>
                <w:sz w:val="24"/>
                <w:lang w:eastAsia="zh-CN"/>
              </w:rPr>
              <w:t>现状监测结果表</w:t>
            </w:r>
            <w:r w:rsidRPr="001A5DF1">
              <w:rPr>
                <w:rFonts w:ascii="Times New Roman" w:hAnsi="宋体" w:cs="Times New Roman"/>
                <w:color w:val="000000" w:themeColor="text1"/>
                <w:sz w:val="24"/>
                <w:lang w:eastAsia="zh-CN"/>
              </w:rPr>
              <w:t>明，该医院</w:t>
            </w:r>
            <w:r w:rsidRPr="001A5DF1">
              <w:rPr>
                <w:rFonts w:ascii="Times New Roman" w:hAnsi="Times New Roman" w:cs="Times New Roman"/>
                <w:color w:val="000000" w:themeColor="text1"/>
                <w:sz w:val="24"/>
                <w:lang w:eastAsia="zh-CN"/>
              </w:rPr>
              <w:t>X</w:t>
            </w:r>
            <w:r w:rsidRPr="001A5DF1">
              <w:rPr>
                <w:rFonts w:ascii="Times New Roman" w:hAnsi="宋体" w:cs="Times New Roman"/>
                <w:color w:val="000000" w:themeColor="text1"/>
                <w:sz w:val="24"/>
                <w:lang w:eastAsia="zh-CN"/>
              </w:rPr>
              <w:t>射线装置的应用区及周边环境</w:t>
            </w:r>
            <w:r w:rsidRPr="001A5DF1">
              <w:rPr>
                <w:rFonts w:ascii="Times New Roman" w:cs="Times New Roman"/>
                <w:color w:val="000000" w:themeColor="text1"/>
                <w:sz w:val="24"/>
                <w:lang w:val="en-GB" w:eastAsia="zh-CN"/>
              </w:rPr>
              <w:t>与陕西省</w:t>
            </w:r>
            <w:r w:rsidRPr="001A5DF1">
              <w:rPr>
                <w:rFonts w:ascii="Times New Roman" w:hAnsi="Times New Roman" w:cs="Times New Roman"/>
                <w:color w:val="000000" w:themeColor="text1"/>
                <w:sz w:val="24"/>
                <w:lang w:val="en-GB" w:eastAsia="zh-CN"/>
              </w:rPr>
              <w:t>1988</w:t>
            </w:r>
            <w:r w:rsidRPr="001A5DF1">
              <w:rPr>
                <w:rFonts w:ascii="Times New Roman" w:hAnsi="Times New Roman" w:cs="Times New Roman"/>
                <w:color w:val="000000" w:themeColor="text1"/>
                <w:sz w:val="24"/>
                <w:lang w:val="en-GB" w:eastAsia="zh-CN"/>
              </w:rPr>
              <w:t>年所作的天然放射性水平调查值在同一水平范围</w:t>
            </w:r>
            <w:r w:rsidRPr="001A5DF1">
              <w:rPr>
                <w:rFonts w:ascii="Times New Roman" w:hAnsi="宋体" w:cs="Times New Roman"/>
                <w:color w:val="000000" w:themeColor="text1"/>
                <w:sz w:val="24"/>
                <w:lang w:eastAsia="zh-CN"/>
              </w:rPr>
              <w:t>，该项目射线装置</w:t>
            </w:r>
            <w:r w:rsidRPr="001A5DF1">
              <w:rPr>
                <w:rFonts w:ascii="Times New Roman" w:hAnsi="Times New Roman" w:cs="Times New Roman"/>
                <w:color w:val="000000" w:themeColor="text1"/>
                <w:sz w:val="24"/>
                <w:lang w:val="en-GB" w:eastAsia="zh-CN"/>
              </w:rPr>
              <w:t>机房及周围辐射环境质量现状良好。</w:t>
            </w:r>
          </w:p>
          <w:p w:rsidR="001A5DF1" w:rsidRPr="001A5DF1" w:rsidRDefault="001A5DF1" w:rsidP="001A5DF1">
            <w:pPr>
              <w:spacing w:line="360" w:lineRule="auto"/>
              <w:rPr>
                <w:rFonts w:ascii="Times New Roman" w:hAnsi="Times New Roman" w:cs="Times New Roman"/>
                <w:b/>
                <w:sz w:val="24"/>
                <w:szCs w:val="24"/>
                <w:lang w:eastAsia="zh-CN"/>
              </w:rPr>
            </w:pPr>
            <w:r w:rsidRPr="001A5DF1">
              <w:rPr>
                <w:rFonts w:ascii="Times New Roman" w:hAnsi="Times New Roman" w:cs="Times New Roman"/>
                <w:b/>
                <w:sz w:val="24"/>
                <w:szCs w:val="24"/>
                <w:lang w:eastAsia="zh-CN"/>
              </w:rPr>
              <w:t>11.3</w:t>
            </w:r>
            <w:r w:rsidRPr="001A5DF1">
              <w:rPr>
                <w:rFonts w:ascii="Times New Roman" w:cs="Times New Roman"/>
                <w:b/>
                <w:sz w:val="24"/>
                <w:szCs w:val="24"/>
                <w:lang w:eastAsia="zh-CN"/>
              </w:rPr>
              <w:t>事故影响分析</w:t>
            </w:r>
          </w:p>
          <w:p w:rsidR="001A5DF1" w:rsidRPr="001A5DF1" w:rsidRDefault="001A5DF1" w:rsidP="001A5DF1">
            <w:pPr>
              <w:spacing w:line="360" w:lineRule="auto"/>
              <w:rPr>
                <w:rFonts w:ascii="Times New Roman" w:hAnsi="Times New Roman" w:cs="Times New Roman"/>
                <w:b/>
                <w:sz w:val="24"/>
                <w:szCs w:val="21"/>
                <w:lang w:eastAsia="zh-CN"/>
              </w:rPr>
            </w:pPr>
            <w:r w:rsidRPr="001A5DF1">
              <w:rPr>
                <w:rFonts w:ascii="Times New Roman" w:hAnsi="Times New Roman" w:cs="Times New Roman"/>
                <w:b/>
                <w:sz w:val="24"/>
                <w:lang w:eastAsia="zh-CN"/>
              </w:rPr>
              <w:t>11.3.1</w:t>
            </w:r>
            <w:r w:rsidRPr="001A5DF1">
              <w:rPr>
                <w:rFonts w:ascii="Times New Roman" w:hAnsi="Times New Roman" w:cs="Times New Roman"/>
                <w:b/>
                <w:sz w:val="24"/>
                <w:szCs w:val="21"/>
                <w:lang w:eastAsia="zh-CN"/>
              </w:rPr>
              <w:t>事故风险类别识别</w:t>
            </w:r>
          </w:p>
          <w:p w:rsidR="001A5DF1" w:rsidRPr="001A5DF1" w:rsidRDefault="001A5DF1" w:rsidP="001A5DF1">
            <w:pPr>
              <w:spacing w:line="360" w:lineRule="auto"/>
              <w:ind w:firstLineChars="200" w:firstLine="480"/>
              <w:rPr>
                <w:rFonts w:ascii="Times New Roman" w:hAnsi="Times New Roman" w:cs="Times New Roman"/>
                <w:sz w:val="24"/>
                <w:szCs w:val="28"/>
                <w:lang w:eastAsia="zh-CN"/>
              </w:rPr>
            </w:pPr>
            <w:r w:rsidRPr="001A5DF1">
              <w:rPr>
                <w:rFonts w:ascii="Times New Roman" w:hAnsi="Times New Roman" w:cs="Times New Roman"/>
                <w:sz w:val="24"/>
                <w:szCs w:val="28"/>
                <w:lang w:eastAsia="zh-CN"/>
              </w:rPr>
              <w:t>根据</w:t>
            </w:r>
            <w:r w:rsidRPr="001A5DF1">
              <w:rPr>
                <w:rFonts w:ascii="Times New Roman" w:hAnsi="Times New Roman" w:cs="Times New Roman"/>
                <w:sz w:val="24"/>
                <w:lang w:eastAsia="zh-CN"/>
              </w:rPr>
              <w:t>该医院本次评价</w:t>
            </w:r>
            <w:r w:rsidRPr="001A5DF1">
              <w:rPr>
                <w:rFonts w:ascii="Times New Roman" w:hAnsi="Times New Roman" w:cs="Times New Roman"/>
                <w:sz w:val="24"/>
                <w:szCs w:val="28"/>
                <w:lang w:eastAsia="zh-CN"/>
              </w:rPr>
              <w:t>的射线装置的类型，其事故类别主要为射线装置意外事故。事故的主要类型为</w:t>
            </w:r>
            <w:r w:rsidRPr="001A5DF1">
              <w:rPr>
                <w:rFonts w:ascii="Times New Roman" w:hAnsi="Times New Roman" w:cs="Times New Roman"/>
                <w:sz w:val="24"/>
                <w:szCs w:val="28"/>
                <w:lang w:eastAsia="zh-CN"/>
              </w:rPr>
              <w:t>X</w:t>
            </w:r>
            <w:r w:rsidRPr="001A5DF1">
              <w:rPr>
                <w:rFonts w:ascii="Times New Roman" w:hAnsi="Times New Roman" w:cs="Times New Roman"/>
                <w:sz w:val="24"/>
                <w:szCs w:val="28"/>
                <w:lang w:eastAsia="zh-CN"/>
              </w:rPr>
              <w:t>射线装置运行中人员进入照射室受到照射；或当射线装置处于出线状态时防护门开启，导致大量射线进入外环境，对周围人群产生辐射剂量；</w:t>
            </w:r>
            <w:r w:rsidRPr="001A5DF1">
              <w:rPr>
                <w:rFonts w:ascii="Times New Roman" w:hAnsi="宋体" w:cs="Times New Roman"/>
                <w:sz w:val="24"/>
                <w:szCs w:val="28"/>
                <w:lang w:eastAsia="zh-CN"/>
              </w:rPr>
              <w:t>或操作人员在照射室内，由于信号误传导致射线装置开启，使操作人员收到意外照射事故。</w:t>
            </w:r>
          </w:p>
          <w:p w:rsidR="001A5DF1" w:rsidRPr="001A5DF1" w:rsidRDefault="001A5DF1" w:rsidP="001A5DF1">
            <w:pPr>
              <w:spacing w:line="360" w:lineRule="auto"/>
              <w:rPr>
                <w:rFonts w:ascii="Times New Roman" w:hAnsi="Times New Roman" w:cs="Times New Roman"/>
                <w:b/>
                <w:sz w:val="24"/>
                <w:szCs w:val="21"/>
                <w:lang w:eastAsia="zh-CN"/>
              </w:rPr>
            </w:pPr>
            <w:r w:rsidRPr="001A5DF1">
              <w:rPr>
                <w:rFonts w:ascii="Times New Roman" w:hAnsi="Times New Roman" w:cs="Times New Roman"/>
                <w:b/>
                <w:sz w:val="24"/>
                <w:szCs w:val="21"/>
                <w:lang w:eastAsia="zh-CN"/>
              </w:rPr>
              <w:t>11.3.2</w:t>
            </w:r>
            <w:r w:rsidRPr="001A5DF1">
              <w:rPr>
                <w:rFonts w:ascii="Times New Roman" w:hAnsi="Times New Roman" w:cs="Times New Roman"/>
                <w:b/>
                <w:sz w:val="24"/>
                <w:szCs w:val="21"/>
                <w:lang w:eastAsia="zh-CN"/>
              </w:rPr>
              <w:t>射线装置的风险分析</w:t>
            </w:r>
          </w:p>
          <w:p w:rsidR="00556624" w:rsidRDefault="001A5DF1" w:rsidP="004B1E58">
            <w:pPr>
              <w:spacing w:line="360" w:lineRule="auto"/>
              <w:ind w:firstLineChars="250" w:firstLine="600"/>
              <w:rPr>
                <w:rFonts w:ascii="Times New Roman" w:hAnsi="Times New Roman" w:cs="Times New Roman"/>
                <w:sz w:val="24"/>
                <w:szCs w:val="21"/>
                <w:lang w:eastAsia="zh-CN"/>
              </w:rPr>
            </w:pPr>
            <w:r w:rsidRPr="001A5DF1">
              <w:rPr>
                <w:rFonts w:ascii="Times New Roman" w:hAnsi="Times New Roman" w:cs="Times New Roman"/>
                <w:sz w:val="24"/>
                <w:szCs w:val="21"/>
                <w:lang w:eastAsia="zh-CN"/>
              </w:rPr>
              <w:t>医疗诊断、治疗</w:t>
            </w:r>
            <w:r w:rsidRPr="001A5DF1">
              <w:rPr>
                <w:rFonts w:ascii="Times New Roman" w:hAnsi="Times New Roman" w:cs="Times New Roman"/>
                <w:sz w:val="24"/>
                <w:szCs w:val="21"/>
                <w:lang w:eastAsia="zh-CN"/>
              </w:rPr>
              <w:t>X</w:t>
            </w:r>
            <w:r w:rsidRPr="001A5DF1">
              <w:rPr>
                <w:rFonts w:ascii="Times New Roman" w:hAnsi="Times New Roman" w:cs="Times New Roman"/>
                <w:sz w:val="24"/>
                <w:szCs w:val="21"/>
                <w:lang w:eastAsia="zh-CN"/>
              </w:rPr>
              <w:t>射线装置的风险主要为：当射线装置</w:t>
            </w:r>
            <w:r w:rsidRPr="004B1E58">
              <w:rPr>
                <w:rFonts w:ascii="Times New Roman" w:hAnsi="Times New Roman" w:cs="Times New Roman"/>
                <w:sz w:val="24"/>
                <w:szCs w:val="21"/>
                <w:lang w:eastAsia="zh-CN"/>
              </w:rPr>
              <w:t>处于工作状态时，</w:t>
            </w:r>
            <w:r w:rsidRPr="004B1E58">
              <w:rPr>
                <w:rFonts w:ascii="Times New Roman" w:hAnsi="Times New Roman" w:cs="Times New Roman"/>
                <w:bCs/>
                <w:sz w:val="24"/>
                <w:lang w:val="en-GB" w:eastAsia="zh-CN"/>
              </w:rPr>
              <w:t>由于误操作使人员受到意外照射或</w:t>
            </w:r>
            <w:r w:rsidRPr="004B1E58">
              <w:rPr>
                <w:rFonts w:ascii="Times New Roman" w:hAnsi="Times New Roman" w:cs="Times New Roman"/>
                <w:bCs/>
                <w:sz w:val="24"/>
                <w:lang w:val="en-GB" w:eastAsia="zh-CN"/>
              </w:rPr>
              <w:t>X</w:t>
            </w:r>
            <w:r w:rsidRPr="004B1E58">
              <w:rPr>
                <w:rFonts w:ascii="Times New Roman" w:hAnsi="Times New Roman" w:cs="Times New Roman"/>
                <w:bCs/>
                <w:sz w:val="24"/>
                <w:lang w:val="en-GB" w:eastAsia="zh-CN"/>
              </w:rPr>
              <w:t>射线外泄对周围人群产生辐射等事故。</w:t>
            </w:r>
            <w:r w:rsidRPr="004B1E58">
              <w:rPr>
                <w:rFonts w:ascii="Times New Roman" w:hAnsi="Times New Roman" w:cs="Times New Roman"/>
                <w:sz w:val="24"/>
                <w:szCs w:val="21"/>
                <w:lang w:eastAsia="zh-CN"/>
              </w:rPr>
              <w:t>所</w:t>
            </w:r>
            <w:r w:rsidR="00556624" w:rsidRPr="004B1E58">
              <w:rPr>
                <w:rFonts w:ascii="Times New Roman" w:hAnsi="Times New Roman" w:cs="Times New Roman"/>
                <w:sz w:val="24"/>
                <w:szCs w:val="21"/>
                <w:lang w:eastAsia="zh-CN"/>
              </w:rPr>
              <w:t>有</w:t>
            </w:r>
            <w:r w:rsidRPr="004B1E58">
              <w:rPr>
                <w:rFonts w:ascii="Times New Roman" w:hAnsi="Times New Roman" w:cs="Times New Roman"/>
                <w:sz w:val="24"/>
                <w:szCs w:val="21"/>
                <w:lang w:eastAsia="zh-CN"/>
              </w:rPr>
              <w:t>X</w:t>
            </w:r>
            <w:r w:rsidRPr="004B1E58">
              <w:rPr>
                <w:rFonts w:ascii="Times New Roman" w:hAnsi="Times New Roman" w:cs="Times New Roman"/>
                <w:sz w:val="24"/>
                <w:szCs w:val="21"/>
                <w:lang w:eastAsia="zh-CN"/>
              </w:rPr>
              <w:t>射线装置的门</w:t>
            </w:r>
            <w:r w:rsidRPr="004B1E58">
              <w:rPr>
                <w:rFonts w:ascii="Times New Roman" w:hAnsi="Times New Roman" w:cs="Times New Roman"/>
                <w:sz w:val="24"/>
                <w:szCs w:val="21"/>
                <w:lang w:eastAsia="zh-CN"/>
              </w:rPr>
              <w:t>-</w:t>
            </w:r>
            <w:r w:rsidRPr="004B1E58">
              <w:rPr>
                <w:rFonts w:ascii="Times New Roman" w:hAnsi="Times New Roman" w:cs="Times New Roman"/>
                <w:sz w:val="24"/>
                <w:szCs w:val="21"/>
                <w:lang w:eastAsia="zh-CN"/>
              </w:rPr>
              <w:t>机联锁、机械联锁、灯光报警系统等安全装置的性能要始终处于良好的状态，</w:t>
            </w:r>
            <w:r w:rsidR="00556624" w:rsidRPr="004B1E58">
              <w:rPr>
                <w:rFonts w:ascii="Times New Roman" w:hAnsi="Times New Roman" w:cs="Times New Roman"/>
                <w:sz w:val="24"/>
                <w:szCs w:val="21"/>
                <w:lang w:eastAsia="zh-CN"/>
              </w:rPr>
              <w:t>定期检修，</w:t>
            </w:r>
          </w:p>
          <w:p w:rsidR="001A5DF1" w:rsidRPr="001A5DF1" w:rsidRDefault="001A5DF1" w:rsidP="004B1E58">
            <w:pPr>
              <w:spacing w:line="360" w:lineRule="auto"/>
              <w:rPr>
                <w:rFonts w:ascii="Times New Roman" w:hAnsi="Times New Roman" w:cs="Times New Roman"/>
                <w:sz w:val="24"/>
                <w:szCs w:val="21"/>
                <w:lang w:eastAsia="zh-CN"/>
              </w:rPr>
            </w:pPr>
            <w:r w:rsidRPr="001A5DF1">
              <w:rPr>
                <w:rFonts w:ascii="Times New Roman" w:hAnsi="Times New Roman" w:cs="Times New Roman"/>
                <w:sz w:val="24"/>
                <w:szCs w:val="21"/>
                <w:lang w:eastAsia="zh-CN"/>
              </w:rPr>
              <w:t>这是防止发生事故的有力保证，此外</w:t>
            </w:r>
            <w:r w:rsidRPr="001A5DF1">
              <w:rPr>
                <w:rFonts w:ascii="Times New Roman" w:cs="Times New Roman"/>
                <w:bCs/>
                <w:sz w:val="24"/>
                <w:lang w:val="en-GB" w:eastAsia="zh-CN"/>
              </w:rPr>
              <w:t>还要</w:t>
            </w:r>
            <w:r w:rsidRPr="001A5DF1">
              <w:rPr>
                <w:rFonts w:ascii="Times New Roman" w:hAnsi="Times New Roman" w:cs="Times New Roman"/>
                <w:sz w:val="24"/>
                <w:szCs w:val="21"/>
                <w:lang w:eastAsia="zh-CN"/>
              </w:rPr>
              <w:t>加强管理，制定完整的工作程序并严格按操作程序操作。同时操作人员应每天在设备开机前检查安全装置的工作性能，保证</w:t>
            </w:r>
            <w:r w:rsidRPr="001A5DF1">
              <w:rPr>
                <w:rFonts w:ascii="Times New Roman" w:hAnsi="Times New Roman" w:cs="Times New Roman"/>
                <w:sz w:val="24"/>
                <w:szCs w:val="21"/>
                <w:lang w:eastAsia="zh-CN"/>
              </w:rPr>
              <w:t>X</w:t>
            </w:r>
            <w:r w:rsidRPr="001A5DF1">
              <w:rPr>
                <w:rFonts w:ascii="Times New Roman" w:hAnsi="Times New Roman" w:cs="Times New Roman"/>
                <w:sz w:val="24"/>
                <w:szCs w:val="21"/>
                <w:lang w:eastAsia="zh-CN"/>
              </w:rPr>
              <w:t>射线装置的安全系统处于正常工作状态，避免意外事故的发生。</w:t>
            </w:r>
          </w:p>
          <w:p w:rsidR="001A5DF1" w:rsidRPr="001A5DF1" w:rsidRDefault="001A5DF1" w:rsidP="001A5DF1">
            <w:pPr>
              <w:adjustRightInd w:val="0"/>
              <w:snapToGrid w:val="0"/>
              <w:spacing w:line="360" w:lineRule="auto"/>
              <w:ind w:rightChars="-7" w:right="-15"/>
              <w:jc w:val="left"/>
              <w:rPr>
                <w:rFonts w:ascii="Times New Roman" w:hAnsi="Times New Roman" w:cs="Times New Roman"/>
                <w:b/>
                <w:sz w:val="24"/>
                <w:lang w:eastAsia="zh-CN"/>
              </w:rPr>
            </w:pPr>
            <w:r w:rsidRPr="001A5DF1">
              <w:rPr>
                <w:rFonts w:ascii="Times New Roman" w:hAnsi="Times New Roman" w:cs="Times New Roman"/>
                <w:b/>
                <w:sz w:val="24"/>
                <w:szCs w:val="21"/>
                <w:lang w:eastAsia="zh-CN"/>
              </w:rPr>
              <w:t>11.3.3</w:t>
            </w:r>
            <w:r w:rsidRPr="001A5DF1">
              <w:rPr>
                <w:rFonts w:ascii="Times New Roman" w:hAnsi="Times New Roman" w:cs="Times New Roman"/>
                <w:b/>
                <w:sz w:val="24"/>
                <w:szCs w:val="21"/>
                <w:lang w:eastAsia="zh-CN"/>
              </w:rPr>
              <w:t>风险应急预防措施</w:t>
            </w:r>
          </w:p>
          <w:p w:rsidR="001A5DF1" w:rsidRPr="001A5DF1" w:rsidRDefault="001A5DF1" w:rsidP="001A5DF1">
            <w:pPr>
              <w:spacing w:line="360" w:lineRule="auto"/>
              <w:ind w:firstLineChars="150" w:firstLine="360"/>
              <w:rPr>
                <w:rFonts w:ascii="Times New Roman" w:hAnsi="Times New Roman" w:cs="Times New Roman"/>
                <w:sz w:val="24"/>
                <w:szCs w:val="21"/>
                <w:lang w:eastAsia="zh-CN"/>
              </w:rPr>
            </w:pPr>
            <w:r w:rsidRPr="001A5DF1">
              <w:rPr>
                <w:rFonts w:ascii="Times New Roman" w:cs="Times New Roman"/>
                <w:sz w:val="24"/>
                <w:szCs w:val="21"/>
                <w:lang w:eastAsia="zh-CN"/>
              </w:rPr>
              <w:t>（</w:t>
            </w:r>
            <w:r w:rsidRPr="001A5DF1">
              <w:rPr>
                <w:rFonts w:ascii="Times New Roman" w:hAnsi="Times New Roman" w:cs="Times New Roman"/>
                <w:sz w:val="24"/>
                <w:szCs w:val="21"/>
                <w:lang w:eastAsia="zh-CN"/>
              </w:rPr>
              <w:t>1</w:t>
            </w:r>
            <w:r w:rsidRPr="001A5DF1">
              <w:rPr>
                <w:rFonts w:ascii="Times New Roman" w:cs="Times New Roman"/>
                <w:sz w:val="24"/>
                <w:szCs w:val="21"/>
                <w:lang w:eastAsia="zh-CN"/>
              </w:rPr>
              <w:t>）</w:t>
            </w:r>
            <w:r w:rsidRPr="001A5DF1">
              <w:rPr>
                <w:rFonts w:ascii="Times New Roman" w:hAnsi="Times New Roman" w:cs="Times New Roman"/>
                <w:sz w:val="24"/>
                <w:szCs w:val="21"/>
                <w:lang w:eastAsia="zh-CN"/>
              </w:rPr>
              <w:t>风险防范措施</w:t>
            </w:r>
          </w:p>
          <w:p w:rsidR="001A5DF1" w:rsidRPr="001A5DF1" w:rsidRDefault="001A5DF1" w:rsidP="001A5DF1">
            <w:pPr>
              <w:spacing w:line="360" w:lineRule="auto"/>
              <w:ind w:firstLineChars="200" w:firstLine="480"/>
              <w:rPr>
                <w:rFonts w:ascii="Times New Roman" w:hAnsi="Times New Roman" w:cs="Times New Roman"/>
                <w:sz w:val="24"/>
                <w:szCs w:val="21"/>
                <w:lang w:eastAsia="zh-CN"/>
              </w:rPr>
            </w:pPr>
            <w:r w:rsidRPr="001A5DF1">
              <w:rPr>
                <w:rFonts w:ascii="Times New Roman" w:hAnsi="宋体" w:cs="Times New Roman"/>
                <w:sz w:val="24"/>
                <w:szCs w:val="21"/>
                <w:lang w:eastAsia="zh-CN"/>
              </w:rPr>
              <w:t>由于医院射线装置的应用，存在发生事故的风险，所以必须制定相应的风险防范措施：</w:t>
            </w:r>
          </w:p>
          <w:p w:rsidR="001A5DF1" w:rsidRPr="001A5DF1" w:rsidRDefault="001A5DF1" w:rsidP="001A5DF1">
            <w:pPr>
              <w:spacing w:line="360" w:lineRule="auto"/>
              <w:ind w:firstLineChars="200" w:firstLine="480"/>
              <w:rPr>
                <w:rFonts w:ascii="Times New Roman" w:hAnsi="Times New Roman" w:cs="Times New Roman"/>
                <w:sz w:val="24"/>
                <w:szCs w:val="21"/>
                <w:lang w:eastAsia="zh-CN"/>
              </w:rPr>
            </w:pPr>
            <w:r w:rsidRPr="001A5DF1">
              <w:rPr>
                <w:rFonts w:ascii="Times New Roman" w:hAnsi="宋体" w:cs="Times New Roman"/>
                <w:sz w:val="24"/>
                <w:szCs w:val="21"/>
                <w:lang w:eastAsia="zh-CN"/>
              </w:rPr>
              <w:t>①</w:t>
            </w:r>
            <w:r w:rsidRPr="001A5DF1">
              <w:rPr>
                <w:rFonts w:ascii="Times New Roman" w:cs="Times New Roman"/>
                <w:sz w:val="24"/>
                <w:szCs w:val="21"/>
                <w:lang w:eastAsia="zh-CN"/>
              </w:rPr>
              <w:t>医院应制定射线装置应用的管理和操作制度以及事故风险的应急预案，并对从事放射工作的操作人员进行定期培训，加强对射线装置的运行管理，使射线装置的安全管理制度规范化和制度化。</w:t>
            </w:r>
          </w:p>
          <w:p w:rsidR="001A5DF1" w:rsidRPr="001A5DF1" w:rsidRDefault="001A5DF1" w:rsidP="001A5DF1">
            <w:pPr>
              <w:spacing w:line="360" w:lineRule="auto"/>
              <w:ind w:firstLineChars="200" w:firstLine="480"/>
              <w:rPr>
                <w:rFonts w:ascii="Times New Roman" w:hAnsi="Times New Roman" w:cs="Times New Roman"/>
                <w:sz w:val="24"/>
                <w:szCs w:val="21"/>
                <w:lang w:eastAsia="zh-CN"/>
              </w:rPr>
            </w:pPr>
            <w:r w:rsidRPr="001A5DF1">
              <w:rPr>
                <w:rFonts w:ascii="Times New Roman" w:hAnsi="宋体" w:cs="Times New Roman"/>
                <w:sz w:val="24"/>
                <w:szCs w:val="21"/>
                <w:lang w:eastAsia="zh-CN"/>
              </w:rPr>
              <w:t>②</w:t>
            </w:r>
            <w:r w:rsidRPr="001A5DF1">
              <w:rPr>
                <w:rFonts w:ascii="Times New Roman" w:cs="Times New Roman"/>
                <w:sz w:val="24"/>
                <w:szCs w:val="21"/>
                <w:lang w:eastAsia="zh-CN"/>
              </w:rPr>
              <w:t>应经常检查射线设备的安全系统处于正常工作状态，安全装置发生故障时应及时排</w:t>
            </w:r>
            <w:r w:rsidRPr="001A5DF1">
              <w:rPr>
                <w:rFonts w:ascii="Times New Roman" w:cs="Times New Roman"/>
                <w:sz w:val="24"/>
                <w:szCs w:val="21"/>
                <w:lang w:eastAsia="zh-CN"/>
              </w:rPr>
              <w:lastRenderedPageBreak/>
              <w:t>除，安全装置的故障未排除前，射线装置不得进行开机操作。</w:t>
            </w:r>
          </w:p>
          <w:p w:rsidR="001A5DF1" w:rsidRPr="001A5DF1" w:rsidRDefault="001A5DF1" w:rsidP="001A5DF1">
            <w:pPr>
              <w:spacing w:line="360" w:lineRule="auto"/>
              <w:ind w:firstLineChars="200" w:firstLine="480"/>
              <w:rPr>
                <w:rFonts w:ascii="Times New Roman" w:hAnsi="Times New Roman" w:cs="Times New Roman"/>
                <w:sz w:val="24"/>
                <w:szCs w:val="21"/>
                <w:lang w:eastAsia="zh-CN"/>
              </w:rPr>
            </w:pPr>
            <w:r w:rsidRPr="001A5DF1">
              <w:rPr>
                <w:rFonts w:ascii="Times New Roman" w:hAnsi="宋体" w:cs="Times New Roman"/>
                <w:sz w:val="24"/>
                <w:szCs w:val="21"/>
                <w:lang w:eastAsia="zh-CN"/>
              </w:rPr>
              <w:t>④每天开机前应检查连锁装置、报警装置的工作状态，保证其处于良好的工作状态，防止带故障开机操作。</w:t>
            </w:r>
          </w:p>
          <w:p w:rsidR="001A5DF1" w:rsidRPr="001A5DF1" w:rsidRDefault="001A5DF1" w:rsidP="001A5DF1">
            <w:pPr>
              <w:spacing w:line="360" w:lineRule="auto"/>
              <w:ind w:firstLineChars="150" w:firstLine="360"/>
              <w:rPr>
                <w:rFonts w:ascii="Times New Roman" w:hAnsi="Times New Roman" w:cs="Times New Roman"/>
                <w:sz w:val="24"/>
                <w:szCs w:val="21"/>
                <w:lang w:eastAsia="zh-CN"/>
              </w:rPr>
            </w:pPr>
            <w:r w:rsidRPr="001A5DF1">
              <w:rPr>
                <w:rFonts w:ascii="Times New Roman" w:cs="Times New Roman"/>
                <w:sz w:val="24"/>
                <w:szCs w:val="21"/>
                <w:lang w:eastAsia="zh-CN"/>
              </w:rPr>
              <w:t>（</w:t>
            </w:r>
            <w:r w:rsidRPr="001A5DF1">
              <w:rPr>
                <w:rFonts w:ascii="Times New Roman" w:hAnsi="Times New Roman" w:cs="Times New Roman"/>
                <w:sz w:val="24"/>
                <w:szCs w:val="21"/>
                <w:lang w:eastAsia="zh-CN"/>
              </w:rPr>
              <w:t>2</w:t>
            </w:r>
            <w:r w:rsidRPr="001A5DF1">
              <w:rPr>
                <w:rFonts w:ascii="Times New Roman" w:cs="Times New Roman"/>
                <w:sz w:val="24"/>
                <w:szCs w:val="21"/>
                <w:lang w:eastAsia="zh-CN"/>
              </w:rPr>
              <w:t>）</w:t>
            </w:r>
            <w:r w:rsidRPr="001A5DF1">
              <w:rPr>
                <w:rFonts w:ascii="Times New Roman" w:hAnsi="Times New Roman" w:cs="Times New Roman"/>
                <w:sz w:val="24"/>
                <w:szCs w:val="21"/>
                <w:lang w:eastAsia="zh-CN"/>
              </w:rPr>
              <w:t>风险应急措施</w:t>
            </w:r>
          </w:p>
          <w:p w:rsidR="001A5DF1" w:rsidRPr="001A5DF1" w:rsidRDefault="001A5DF1" w:rsidP="001A5DF1">
            <w:pPr>
              <w:spacing w:line="360" w:lineRule="auto"/>
              <w:ind w:firstLineChars="200" w:firstLine="480"/>
              <w:rPr>
                <w:rFonts w:ascii="Times New Roman" w:hAnsi="Times New Roman" w:cs="Times New Roman"/>
                <w:sz w:val="24"/>
                <w:szCs w:val="21"/>
                <w:lang w:eastAsia="zh-CN"/>
              </w:rPr>
            </w:pPr>
            <w:r w:rsidRPr="001A5DF1">
              <w:rPr>
                <w:rFonts w:ascii="Times New Roman" w:hAnsi="宋体" w:cs="Times New Roman"/>
                <w:sz w:val="24"/>
                <w:szCs w:val="21"/>
                <w:lang w:eastAsia="zh-CN"/>
              </w:rPr>
              <w:t>①</w:t>
            </w:r>
            <w:r w:rsidRPr="001A5DF1">
              <w:rPr>
                <w:rFonts w:ascii="Times New Roman" w:hAnsi="Times New Roman" w:cs="Times New Roman"/>
                <w:sz w:val="24"/>
                <w:szCs w:val="21"/>
                <w:lang w:eastAsia="zh-CN"/>
              </w:rPr>
              <w:t>一旦发生射线装置意外辐射事故，应及时将事故情况报告环保、卫生及公安等主管部门，妥善处理事故。</w:t>
            </w:r>
          </w:p>
          <w:p w:rsidR="001A5DF1" w:rsidRPr="001A5DF1" w:rsidRDefault="001A5DF1" w:rsidP="001A5DF1">
            <w:pPr>
              <w:spacing w:line="360" w:lineRule="auto"/>
              <w:ind w:firstLineChars="200" w:firstLine="480"/>
              <w:rPr>
                <w:rFonts w:ascii="Times New Roman" w:hAnsi="Times New Roman" w:cs="Times New Roman"/>
                <w:sz w:val="24"/>
                <w:szCs w:val="21"/>
                <w:lang w:eastAsia="zh-CN"/>
              </w:rPr>
            </w:pPr>
            <w:r w:rsidRPr="001A5DF1">
              <w:rPr>
                <w:rFonts w:ascii="Times New Roman" w:hAnsi="宋体" w:cs="Times New Roman"/>
                <w:sz w:val="24"/>
                <w:szCs w:val="21"/>
                <w:lang w:eastAsia="zh-CN"/>
              </w:rPr>
              <w:t>②</w:t>
            </w:r>
            <w:r w:rsidRPr="001A5DF1">
              <w:rPr>
                <w:rFonts w:ascii="Times New Roman" w:cs="Times New Roman"/>
                <w:bCs/>
                <w:sz w:val="24"/>
                <w:lang w:val="en-GB" w:eastAsia="zh-CN"/>
              </w:rPr>
              <w:t>分析确定发生事故的原因，对及时记录，记录发生事故时射线装置的工作状态及相关的运行参数（如管电压、电流等）、事故延续时间，以便确定受照射人员的辐射剂量。</w:t>
            </w:r>
          </w:p>
          <w:p w:rsidR="00077E81" w:rsidRDefault="001A5DF1" w:rsidP="009D25D3">
            <w:pPr>
              <w:spacing w:line="360" w:lineRule="auto"/>
              <w:ind w:firstLineChars="200" w:firstLine="480"/>
              <w:rPr>
                <w:rFonts w:ascii="Times New Roman" w:hAnsi="宋体" w:cs="Times New Roman"/>
                <w:sz w:val="24"/>
                <w:szCs w:val="21"/>
                <w:lang w:eastAsia="zh-CN"/>
              </w:rPr>
            </w:pPr>
            <w:r w:rsidRPr="001A5DF1">
              <w:rPr>
                <w:rFonts w:ascii="Times New Roman" w:hAnsi="宋体" w:cs="Times New Roman"/>
                <w:sz w:val="24"/>
                <w:szCs w:val="21"/>
                <w:lang w:eastAsia="zh-CN"/>
              </w:rPr>
              <w:t>③</w:t>
            </w:r>
            <w:r w:rsidRPr="001A5DF1">
              <w:rPr>
                <w:rFonts w:ascii="Times New Roman" w:cs="Times New Roman"/>
                <w:bCs/>
                <w:sz w:val="24"/>
                <w:lang w:val="en-GB" w:eastAsia="zh-CN"/>
              </w:rPr>
              <w:t>对</w:t>
            </w:r>
            <w:r w:rsidRPr="001A5DF1">
              <w:rPr>
                <w:rFonts w:ascii="Times New Roman" w:hAnsi="宋体" w:cs="Times New Roman"/>
                <w:sz w:val="24"/>
                <w:szCs w:val="21"/>
                <w:lang w:eastAsia="zh-CN"/>
              </w:rPr>
              <w:t>受到意外照射的人员应及时进行医学检查和救治。</w:t>
            </w:r>
          </w:p>
          <w:p w:rsidR="00AC389B" w:rsidRDefault="00AC389B" w:rsidP="00AC389B">
            <w:pPr>
              <w:spacing w:line="360" w:lineRule="auto"/>
              <w:ind w:firstLineChars="200" w:firstLine="480"/>
              <w:rPr>
                <w:rFonts w:ascii="Times New Roman" w:hAnsi="宋体" w:cs="Times New Roman"/>
                <w:sz w:val="24"/>
                <w:szCs w:val="21"/>
                <w:lang w:eastAsia="zh-CN"/>
              </w:rPr>
            </w:pPr>
          </w:p>
          <w:p w:rsidR="00AC389B" w:rsidRDefault="00AC389B" w:rsidP="00AC389B">
            <w:pPr>
              <w:spacing w:line="360" w:lineRule="auto"/>
              <w:ind w:firstLineChars="200" w:firstLine="480"/>
              <w:rPr>
                <w:rFonts w:ascii="Times New Roman" w:hAnsi="宋体" w:cs="Times New Roman"/>
                <w:sz w:val="24"/>
                <w:szCs w:val="21"/>
                <w:lang w:eastAsia="zh-CN"/>
              </w:rPr>
            </w:pPr>
          </w:p>
          <w:p w:rsidR="00AC389B" w:rsidRDefault="00AC389B" w:rsidP="00AC389B">
            <w:pPr>
              <w:spacing w:line="360" w:lineRule="auto"/>
              <w:ind w:firstLineChars="200" w:firstLine="480"/>
              <w:rPr>
                <w:rFonts w:ascii="Times New Roman" w:hAnsi="宋体" w:cs="Times New Roman"/>
                <w:sz w:val="24"/>
                <w:szCs w:val="21"/>
                <w:lang w:eastAsia="zh-CN"/>
              </w:rPr>
            </w:pPr>
          </w:p>
          <w:p w:rsidR="00AC389B" w:rsidRDefault="00AC389B" w:rsidP="00AC389B">
            <w:pPr>
              <w:spacing w:line="360" w:lineRule="auto"/>
              <w:ind w:firstLineChars="200" w:firstLine="480"/>
              <w:rPr>
                <w:rFonts w:ascii="Times New Roman" w:hAnsi="宋体" w:cs="Times New Roman"/>
                <w:sz w:val="24"/>
                <w:szCs w:val="21"/>
                <w:lang w:eastAsia="zh-CN"/>
              </w:rPr>
            </w:pPr>
          </w:p>
          <w:p w:rsidR="00AC389B" w:rsidRDefault="00AC389B" w:rsidP="00AC389B">
            <w:pPr>
              <w:spacing w:line="360" w:lineRule="auto"/>
              <w:ind w:firstLineChars="200" w:firstLine="480"/>
              <w:rPr>
                <w:rFonts w:ascii="Times New Roman" w:hAnsi="宋体" w:cs="Times New Roman"/>
                <w:sz w:val="24"/>
                <w:szCs w:val="21"/>
                <w:lang w:eastAsia="zh-CN"/>
              </w:rPr>
            </w:pPr>
          </w:p>
          <w:p w:rsidR="00AC389B" w:rsidRPr="009D25D3" w:rsidRDefault="00AC389B" w:rsidP="00AC389B">
            <w:pPr>
              <w:spacing w:line="360" w:lineRule="auto"/>
              <w:ind w:firstLineChars="200" w:firstLine="482"/>
              <w:rPr>
                <w:rFonts w:ascii="Times New Roman" w:hAnsi="Times New Roman" w:cs="Times New Roman"/>
                <w:b/>
                <w:sz w:val="24"/>
                <w:szCs w:val="21"/>
                <w:lang w:eastAsia="zh-CN"/>
              </w:rPr>
            </w:pPr>
          </w:p>
        </w:tc>
      </w:tr>
    </w:tbl>
    <w:p w:rsidR="000D0FD1" w:rsidRPr="00145242" w:rsidRDefault="000D0FD1" w:rsidP="000D0FD1">
      <w:pPr>
        <w:spacing w:line="260" w:lineRule="exact"/>
        <w:jc w:val="left"/>
        <w:rPr>
          <w:rFonts w:ascii="Times New Roman" w:hAnsi="Times New Roman" w:cs="Times New Roman"/>
          <w:kern w:val="0"/>
          <w:sz w:val="24"/>
          <w:szCs w:val="24"/>
        </w:rPr>
        <w:sectPr w:rsidR="000D0FD1" w:rsidRPr="00145242" w:rsidSect="001404A3">
          <w:pgSz w:w="11910" w:h="16840"/>
          <w:pgMar w:top="1600" w:right="1220" w:bottom="1418" w:left="1200" w:header="720" w:footer="720" w:gutter="0"/>
          <w:cols w:space="720"/>
        </w:sectPr>
      </w:pPr>
    </w:p>
    <w:p w:rsidR="000D0FD1" w:rsidRPr="00145242" w:rsidRDefault="000D0FD1" w:rsidP="00EC5746">
      <w:pPr>
        <w:pStyle w:val="a9"/>
        <w:jc w:val="both"/>
        <w:rPr>
          <w:rFonts w:cs="Times New Roman"/>
          <w:sz w:val="28"/>
          <w:szCs w:val="28"/>
        </w:rPr>
      </w:pPr>
      <w:r w:rsidRPr="00145242">
        <w:rPr>
          <w:rFonts w:cs="Times New Roman"/>
          <w:sz w:val="28"/>
          <w:szCs w:val="28"/>
        </w:rPr>
        <w:lastRenderedPageBreak/>
        <w:t>表</w:t>
      </w:r>
      <w:r w:rsidRPr="00145242">
        <w:rPr>
          <w:rFonts w:cs="Times New Roman"/>
          <w:sz w:val="28"/>
          <w:szCs w:val="28"/>
        </w:rPr>
        <w:t xml:space="preserve">12 </w:t>
      </w:r>
      <w:r w:rsidR="009E0DBC" w:rsidRPr="00145242">
        <w:rPr>
          <w:rFonts w:cs="Times New Roman"/>
          <w:sz w:val="28"/>
          <w:szCs w:val="28"/>
        </w:rPr>
        <w:t xml:space="preserve"> </w:t>
      </w:r>
      <w:r w:rsidRPr="00145242">
        <w:rPr>
          <w:rFonts w:cs="Times New Roman"/>
          <w:sz w:val="28"/>
          <w:szCs w:val="28"/>
        </w:rPr>
        <w:t>辐射安全管理</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257"/>
      </w:tblGrid>
      <w:tr w:rsidR="000D0FD1" w:rsidRPr="00145242" w:rsidTr="00E82013">
        <w:trPr>
          <w:trHeight w:val="6132"/>
        </w:trPr>
        <w:tc>
          <w:tcPr>
            <w:tcW w:w="9257" w:type="dxa"/>
          </w:tcPr>
          <w:p w:rsidR="00F92E0F" w:rsidRPr="001A5DF1" w:rsidRDefault="00967CDB" w:rsidP="00F92E0F">
            <w:pPr>
              <w:adjustRightInd w:val="0"/>
              <w:snapToGrid w:val="0"/>
              <w:spacing w:line="360" w:lineRule="auto"/>
              <w:jc w:val="left"/>
              <w:rPr>
                <w:rFonts w:ascii="Times New Roman" w:hAnsi="Times New Roman" w:cs="Times New Roman"/>
                <w:sz w:val="24"/>
                <w:szCs w:val="24"/>
                <w:lang w:eastAsia="zh-CN"/>
              </w:rPr>
            </w:pPr>
            <w:r w:rsidRPr="001A5DF1">
              <w:rPr>
                <w:rFonts w:ascii="Times New Roman" w:hAnsi="Times New Roman" w:cs="Times New Roman"/>
                <w:b/>
                <w:sz w:val="24"/>
                <w:szCs w:val="24"/>
                <w:lang w:eastAsia="zh-CN"/>
              </w:rPr>
              <w:t>12.1</w:t>
            </w:r>
            <w:r w:rsidR="000D0FD1" w:rsidRPr="001A5DF1">
              <w:rPr>
                <w:rFonts w:ascii="Times New Roman" w:hAnsi="Times New Roman" w:cs="Times New Roman"/>
                <w:b/>
                <w:sz w:val="24"/>
                <w:szCs w:val="24"/>
                <w:lang w:eastAsia="zh-CN"/>
              </w:rPr>
              <w:t>辐射安全与环</w:t>
            </w:r>
            <w:r w:rsidR="000D0FD1" w:rsidRPr="00B5260C">
              <w:rPr>
                <w:rFonts w:ascii="Times New Roman" w:hAnsi="Times New Roman" w:cs="Times New Roman"/>
                <w:b/>
                <w:sz w:val="24"/>
                <w:szCs w:val="24"/>
                <w:lang w:eastAsia="zh-CN"/>
              </w:rPr>
              <w:t>境保护管理机构的设置</w:t>
            </w:r>
          </w:p>
          <w:p w:rsidR="001A5DF1" w:rsidRDefault="00843EDB" w:rsidP="00843EDB">
            <w:pPr>
              <w:spacing w:line="360" w:lineRule="auto"/>
              <w:ind w:firstLine="480"/>
              <w:rPr>
                <w:rFonts w:ascii="Times New Roman" w:hAnsi="Times New Roman" w:cs="Times New Roman" w:hint="eastAsia"/>
                <w:sz w:val="24"/>
                <w:lang w:eastAsia="zh-CN"/>
              </w:rPr>
            </w:pPr>
            <w:r>
              <w:rPr>
                <w:rFonts w:ascii="Times New Roman" w:hAnsi="宋体" w:cs="Times New Roman" w:hint="eastAsia"/>
                <w:sz w:val="24"/>
                <w:lang w:eastAsia="zh-CN"/>
              </w:rPr>
              <w:t>（</w:t>
            </w:r>
            <w:r>
              <w:rPr>
                <w:rFonts w:ascii="Times New Roman" w:hAnsi="宋体" w:cs="Times New Roman" w:hint="eastAsia"/>
                <w:sz w:val="24"/>
                <w:lang w:eastAsia="zh-CN"/>
              </w:rPr>
              <w:t>1</w:t>
            </w:r>
            <w:r>
              <w:rPr>
                <w:rFonts w:ascii="Times New Roman" w:hAnsi="宋体" w:cs="Times New Roman" w:hint="eastAsia"/>
                <w:sz w:val="24"/>
                <w:lang w:eastAsia="zh-CN"/>
              </w:rPr>
              <w:t>）</w:t>
            </w:r>
            <w:r w:rsidR="009E7D4A">
              <w:rPr>
                <w:rFonts w:ascii="Times New Roman" w:hAnsi="宋体" w:cs="Times New Roman"/>
                <w:sz w:val="24"/>
                <w:lang w:eastAsia="zh-CN"/>
              </w:rPr>
              <w:t>为加强影像诊疗管理，规范</w:t>
            </w:r>
            <w:r w:rsidR="001A5DF1" w:rsidRPr="001A5DF1">
              <w:rPr>
                <w:rFonts w:ascii="Times New Roman" w:hAnsi="宋体" w:cs="Times New Roman"/>
                <w:sz w:val="24"/>
                <w:lang w:eastAsia="zh-CN"/>
              </w:rPr>
              <w:t>诊疗</w:t>
            </w:r>
            <w:r w:rsidR="009E7D4A">
              <w:rPr>
                <w:rFonts w:ascii="Times New Roman" w:hAnsi="宋体" w:cs="Times New Roman" w:hint="eastAsia"/>
                <w:sz w:val="24"/>
                <w:lang w:eastAsia="zh-CN"/>
              </w:rPr>
              <w:t>、放疗</w:t>
            </w:r>
            <w:r w:rsidR="009E7D4A">
              <w:rPr>
                <w:rFonts w:ascii="Times New Roman" w:hAnsi="宋体" w:cs="Times New Roman"/>
                <w:sz w:val="24"/>
                <w:lang w:eastAsia="zh-CN"/>
              </w:rPr>
              <w:t>行为，进一步提高</w:t>
            </w:r>
            <w:r w:rsidR="001A5DF1" w:rsidRPr="001A5DF1">
              <w:rPr>
                <w:rFonts w:ascii="Times New Roman" w:hAnsi="宋体" w:cs="Times New Roman"/>
                <w:sz w:val="24"/>
                <w:lang w:eastAsia="zh-CN"/>
              </w:rPr>
              <w:t>诊疗</w:t>
            </w:r>
            <w:r w:rsidR="009E7D4A">
              <w:rPr>
                <w:rFonts w:ascii="Times New Roman" w:hAnsi="宋体" w:cs="Times New Roman" w:hint="eastAsia"/>
                <w:sz w:val="24"/>
                <w:lang w:eastAsia="zh-CN"/>
              </w:rPr>
              <w:t>、放疗</w:t>
            </w:r>
            <w:r w:rsidR="001A5DF1" w:rsidRPr="001A5DF1">
              <w:rPr>
                <w:rFonts w:ascii="Times New Roman" w:hAnsi="宋体" w:cs="Times New Roman"/>
                <w:sz w:val="24"/>
                <w:lang w:eastAsia="zh-CN"/>
              </w:rPr>
              <w:t>工作质量，确保医疗安全，西安市胸科医院成立了以副院长为组长的管理委员会，负责医院放射源和射线装置使用中的安全防护以及辐射事故应急工作。</w:t>
            </w:r>
            <w:r w:rsidR="001A5DF1" w:rsidRPr="001A5DF1">
              <w:rPr>
                <w:rFonts w:ascii="Times New Roman" w:hAnsi="Times New Roman" w:cs="Times New Roman"/>
                <w:sz w:val="24"/>
                <w:lang w:eastAsia="zh-CN"/>
              </w:rPr>
              <w:t xml:space="preserve">  </w:t>
            </w:r>
          </w:p>
          <w:p w:rsidR="001A5DF1" w:rsidRPr="001A5DF1" w:rsidRDefault="001A5DF1" w:rsidP="001A5DF1">
            <w:pPr>
              <w:spacing w:line="360" w:lineRule="auto"/>
              <w:rPr>
                <w:rFonts w:ascii="Times New Roman" w:hAnsi="Times New Roman" w:cs="Times New Roman"/>
                <w:color w:val="000000"/>
                <w:sz w:val="24"/>
                <w:lang w:eastAsia="zh-CN"/>
              </w:rPr>
            </w:pPr>
            <w:r w:rsidRPr="001A5DF1">
              <w:rPr>
                <w:rFonts w:ascii="Times New Roman" w:hAnsi="Times New Roman" w:cs="Times New Roman"/>
                <w:sz w:val="24"/>
                <w:lang w:eastAsia="zh-CN"/>
              </w:rPr>
              <w:t xml:space="preserve">   </w:t>
            </w:r>
            <w:r w:rsidR="00843EDB">
              <w:rPr>
                <w:rFonts w:ascii="Times New Roman" w:hAnsi="宋体" w:cs="Times New Roman" w:hint="eastAsia"/>
                <w:sz w:val="24"/>
                <w:lang w:eastAsia="zh-CN"/>
              </w:rPr>
              <w:t>（</w:t>
            </w:r>
            <w:r w:rsidR="00843EDB">
              <w:rPr>
                <w:rFonts w:ascii="Times New Roman" w:hAnsi="宋体" w:cs="Times New Roman" w:hint="eastAsia"/>
                <w:sz w:val="24"/>
                <w:lang w:eastAsia="zh-CN"/>
              </w:rPr>
              <w:t>2</w:t>
            </w:r>
            <w:r w:rsidR="00843EDB">
              <w:rPr>
                <w:rFonts w:ascii="Times New Roman" w:hAnsi="宋体" w:cs="Times New Roman" w:hint="eastAsia"/>
                <w:sz w:val="24"/>
                <w:lang w:eastAsia="zh-CN"/>
              </w:rPr>
              <w:t>）</w:t>
            </w:r>
            <w:r w:rsidRPr="001A5DF1">
              <w:rPr>
                <w:rFonts w:ascii="Times New Roman" w:cs="Times New Roman"/>
                <w:color w:val="000000"/>
                <w:sz w:val="24"/>
                <w:lang w:eastAsia="zh-CN"/>
              </w:rPr>
              <w:t>射性装置工作人员配备全配备有个人剂量计并按期监测，每三个月送有资质单位监测一次，建立了个人剂量档案。放射性工作人员每两年安排一次体检，并建立有个人健康</w:t>
            </w:r>
            <w:r w:rsidR="00C02296">
              <w:rPr>
                <w:rFonts w:ascii="Times New Roman" w:cs="Times New Roman" w:hint="eastAsia"/>
                <w:color w:val="000000"/>
                <w:sz w:val="24"/>
                <w:lang w:eastAsia="zh-CN"/>
              </w:rPr>
              <w:t>监护</w:t>
            </w:r>
            <w:r w:rsidRPr="001A5DF1">
              <w:rPr>
                <w:rFonts w:ascii="Times New Roman" w:cs="Times New Roman"/>
                <w:color w:val="000000"/>
                <w:sz w:val="24"/>
                <w:lang w:eastAsia="zh-CN"/>
              </w:rPr>
              <w:t>档案。</w:t>
            </w:r>
          </w:p>
          <w:p w:rsidR="001A5DF1" w:rsidRPr="00843EDB" w:rsidRDefault="00843EDB" w:rsidP="001A5DF1">
            <w:pPr>
              <w:spacing w:line="360" w:lineRule="auto"/>
              <w:rPr>
                <w:rFonts w:ascii="Times New Roman" w:hAnsi="Times New Roman" w:cs="Times New Roman"/>
                <w:sz w:val="24"/>
                <w:lang w:eastAsia="zh-CN"/>
              </w:rPr>
            </w:pPr>
            <w:r>
              <w:rPr>
                <w:rFonts w:ascii="Times New Roman" w:hAnsi="Times New Roman" w:cs="Times New Roman"/>
                <w:color w:val="000000"/>
                <w:sz w:val="24"/>
                <w:lang w:eastAsia="zh-CN"/>
              </w:rPr>
              <w:t xml:space="preserve">  </w:t>
            </w:r>
            <w:r w:rsidR="001A5DF1" w:rsidRPr="001A5DF1">
              <w:rPr>
                <w:rFonts w:ascii="Times New Roman" w:hAnsi="Times New Roman" w:cs="Times New Roman"/>
                <w:color w:val="000000"/>
                <w:sz w:val="24"/>
                <w:lang w:eastAsia="zh-CN"/>
              </w:rPr>
              <w:t xml:space="preserve"> </w:t>
            </w:r>
            <w:r>
              <w:rPr>
                <w:rFonts w:ascii="Times New Roman" w:hAnsi="宋体" w:cs="Times New Roman" w:hint="eastAsia"/>
                <w:color w:val="000000"/>
                <w:sz w:val="24"/>
                <w:lang w:eastAsia="zh-CN"/>
              </w:rPr>
              <w:t>（</w:t>
            </w:r>
            <w:r>
              <w:rPr>
                <w:rFonts w:ascii="Times New Roman" w:hAnsi="宋体" w:cs="Times New Roman" w:hint="eastAsia"/>
                <w:color w:val="000000"/>
                <w:sz w:val="24"/>
                <w:lang w:eastAsia="zh-CN"/>
              </w:rPr>
              <w:t>3</w:t>
            </w:r>
            <w:r>
              <w:rPr>
                <w:rFonts w:ascii="Times New Roman" w:hAnsi="宋体" w:cs="Times New Roman" w:hint="eastAsia"/>
                <w:color w:val="000000"/>
                <w:sz w:val="24"/>
                <w:lang w:eastAsia="zh-CN"/>
              </w:rPr>
              <w:t>）</w:t>
            </w:r>
            <w:r w:rsidR="001A5DF1" w:rsidRPr="001A5DF1">
              <w:rPr>
                <w:rFonts w:ascii="Times New Roman" w:cs="Times New Roman"/>
                <w:color w:val="000000"/>
                <w:sz w:val="24"/>
                <w:lang w:eastAsia="zh-CN"/>
              </w:rPr>
              <w:t>影像科</w:t>
            </w:r>
            <w:r w:rsidR="008C079C">
              <w:rPr>
                <w:rFonts w:ascii="Times New Roman" w:cs="Times New Roman" w:hint="eastAsia"/>
                <w:color w:val="000000"/>
                <w:sz w:val="24"/>
                <w:lang w:eastAsia="zh-CN"/>
              </w:rPr>
              <w:t>、放疗科</w:t>
            </w:r>
            <w:r w:rsidR="008C079C">
              <w:rPr>
                <w:rFonts w:ascii="Times New Roman" w:hAnsi="Times New Roman" w:cs="Times New Roman" w:hint="eastAsia"/>
                <w:color w:val="000000"/>
                <w:sz w:val="24"/>
                <w:lang w:eastAsia="zh-CN"/>
              </w:rPr>
              <w:t>20</w:t>
            </w:r>
            <w:r w:rsidR="001A5DF1" w:rsidRPr="001A5DF1">
              <w:rPr>
                <w:rFonts w:ascii="Times New Roman" w:hAnsi="Times New Roman" w:cs="Times New Roman"/>
                <w:color w:val="000000"/>
                <w:sz w:val="24"/>
                <w:lang w:eastAsia="zh-CN"/>
              </w:rPr>
              <w:t xml:space="preserve"> </w:t>
            </w:r>
            <w:r w:rsidR="001A5DF1" w:rsidRPr="001A5DF1">
              <w:rPr>
                <w:rFonts w:ascii="Times New Roman" w:cs="Times New Roman"/>
                <w:color w:val="000000"/>
                <w:sz w:val="24"/>
                <w:lang w:eastAsia="zh-CN"/>
              </w:rPr>
              <w:t>名工作人员及均已进行辐射防护安全知识培训，并经过考核后</w:t>
            </w:r>
            <w:r w:rsidR="001A5DF1" w:rsidRPr="00843EDB">
              <w:rPr>
                <w:rFonts w:ascii="Times New Roman" w:cs="Times New Roman"/>
                <w:color w:val="000000"/>
                <w:sz w:val="24"/>
                <w:lang w:eastAsia="zh-CN"/>
              </w:rPr>
              <w:t>上岗。所有工作人员均具有</w:t>
            </w:r>
            <w:r w:rsidR="001A5DF1" w:rsidRPr="00843EDB">
              <w:rPr>
                <w:rFonts w:ascii="Times New Roman" w:hAnsi="Times New Roman" w:cs="Times New Roman"/>
                <w:color w:val="000000"/>
                <w:sz w:val="24"/>
                <w:lang w:eastAsia="zh-CN"/>
              </w:rPr>
              <w:t xml:space="preserve"> 3 </w:t>
            </w:r>
            <w:r w:rsidR="001A5DF1" w:rsidRPr="00843EDB">
              <w:rPr>
                <w:rFonts w:ascii="Times New Roman" w:cs="Times New Roman"/>
                <w:color w:val="000000"/>
                <w:sz w:val="24"/>
                <w:lang w:eastAsia="zh-CN"/>
              </w:rPr>
              <w:t>年以上工作经验。</w:t>
            </w:r>
          </w:p>
          <w:p w:rsidR="00397A3C" w:rsidRPr="00843EDB" w:rsidRDefault="001A5DF1" w:rsidP="00843EDB">
            <w:pPr>
              <w:spacing w:line="360" w:lineRule="auto"/>
              <w:rPr>
                <w:rFonts w:ascii="Times New Roman" w:hAnsi="Times New Roman" w:cs="Times New Roman"/>
                <w:sz w:val="24"/>
                <w:lang w:eastAsia="zh-CN"/>
              </w:rPr>
            </w:pPr>
            <w:r w:rsidRPr="00843EDB">
              <w:rPr>
                <w:rFonts w:ascii="Times New Roman" w:hAnsi="Times New Roman" w:cs="Times New Roman"/>
                <w:sz w:val="24"/>
                <w:lang w:eastAsia="zh-CN"/>
              </w:rPr>
              <w:t xml:space="preserve">   </w:t>
            </w:r>
            <w:r w:rsidR="00843EDB" w:rsidRPr="00843EDB">
              <w:rPr>
                <w:rFonts w:ascii="Times New Roman" w:hAnsi="Times New Roman" w:cs="Times New Roman" w:hint="eastAsia"/>
                <w:sz w:val="24"/>
                <w:lang w:eastAsia="zh-CN"/>
              </w:rPr>
              <w:t>（</w:t>
            </w:r>
            <w:r w:rsidR="00843EDB" w:rsidRPr="00843EDB">
              <w:rPr>
                <w:rFonts w:ascii="Times New Roman" w:hAnsi="Times New Roman" w:cs="Times New Roman" w:hint="eastAsia"/>
                <w:sz w:val="24"/>
                <w:lang w:eastAsia="zh-CN"/>
              </w:rPr>
              <w:t>4</w:t>
            </w:r>
            <w:r w:rsidR="00843EDB" w:rsidRPr="00843EDB">
              <w:rPr>
                <w:rFonts w:ascii="Times New Roman" w:hAnsi="Times New Roman" w:cs="Times New Roman" w:hint="eastAsia"/>
                <w:sz w:val="24"/>
                <w:lang w:eastAsia="zh-CN"/>
              </w:rPr>
              <w:t>）</w:t>
            </w:r>
            <w:r w:rsidRPr="00843EDB">
              <w:rPr>
                <w:rFonts w:ascii="Times New Roman" w:cs="Times New Roman"/>
                <w:color w:val="000000"/>
                <w:sz w:val="24"/>
                <w:lang w:eastAsia="zh-CN"/>
              </w:rPr>
              <w:t>新增射线装置</w:t>
            </w:r>
            <w:r w:rsidRPr="00843EDB">
              <w:rPr>
                <w:rFonts w:ascii="Times New Roman" w:hAnsi="Times New Roman" w:cs="Times New Roman"/>
                <w:color w:val="000000"/>
                <w:sz w:val="24"/>
                <w:lang w:eastAsia="zh-CN"/>
              </w:rPr>
              <w:t>—</w:t>
            </w:r>
            <w:r w:rsidRPr="00843EDB">
              <w:rPr>
                <w:rFonts w:ascii="Times New Roman" w:cs="Times New Roman"/>
                <w:color w:val="000000"/>
                <w:sz w:val="24"/>
                <w:lang w:eastAsia="zh-CN"/>
              </w:rPr>
              <w:t>医用直线加速器应纳入医院辐射管理体系，按要求制定规章制度及操作规程，完善相关应急预案，发生或发现辐射事故后，应立即向医院辐射安全负责人报告，医院应立即启动事故应急预案，并根据法规要求，立即向环境保护主管部门、公安部门、</w:t>
            </w:r>
            <w:r w:rsidRPr="00843EDB">
              <w:rPr>
                <w:rFonts w:ascii="Times New Roman" w:hAnsi="Times New Roman" w:cs="Times New Roman"/>
                <w:color w:val="000000"/>
                <w:sz w:val="24"/>
                <w:lang w:eastAsia="zh-CN"/>
              </w:rPr>
              <w:t xml:space="preserve"> </w:t>
            </w:r>
            <w:r w:rsidRPr="00843EDB">
              <w:rPr>
                <w:rFonts w:ascii="Times New Roman" w:cs="Times New Roman"/>
                <w:color w:val="000000"/>
                <w:sz w:val="24"/>
                <w:lang w:eastAsia="zh-CN"/>
              </w:rPr>
              <w:t>卫生主管部门报告。</w:t>
            </w:r>
          </w:p>
        </w:tc>
      </w:tr>
      <w:tr w:rsidR="000D0FD1" w:rsidRPr="00145242" w:rsidTr="00170225">
        <w:trPr>
          <w:trHeight w:val="2394"/>
        </w:trPr>
        <w:tc>
          <w:tcPr>
            <w:tcW w:w="9257" w:type="dxa"/>
          </w:tcPr>
          <w:p w:rsidR="000D0FD1" w:rsidRPr="00145242" w:rsidRDefault="00967CDB" w:rsidP="009E0DBC">
            <w:pPr>
              <w:adjustRightInd w:val="0"/>
              <w:snapToGrid w:val="0"/>
              <w:spacing w:line="360" w:lineRule="auto"/>
              <w:jc w:val="left"/>
              <w:rPr>
                <w:rFonts w:ascii="Times New Roman" w:hAnsi="Times New Roman" w:cs="Times New Roman"/>
                <w:sz w:val="24"/>
                <w:szCs w:val="24"/>
                <w:lang w:eastAsia="zh-CN"/>
              </w:rPr>
            </w:pPr>
            <w:r w:rsidRPr="00145242">
              <w:rPr>
                <w:rFonts w:ascii="Times New Roman" w:hAnsi="Times New Roman" w:cs="Times New Roman"/>
                <w:b/>
                <w:sz w:val="24"/>
                <w:szCs w:val="24"/>
                <w:lang w:eastAsia="zh-CN"/>
              </w:rPr>
              <w:t>12.2</w:t>
            </w:r>
            <w:r w:rsidR="000D0FD1" w:rsidRPr="00145242">
              <w:rPr>
                <w:rFonts w:ascii="Times New Roman" w:hAnsi="Times New Roman" w:cs="Times New Roman"/>
                <w:b/>
                <w:sz w:val="24"/>
                <w:szCs w:val="24"/>
                <w:lang w:eastAsia="zh-CN"/>
              </w:rPr>
              <w:t>辐射安全管理规章制度</w:t>
            </w:r>
          </w:p>
          <w:p w:rsidR="001A5DF1" w:rsidRPr="00170225" w:rsidRDefault="001A5DF1" w:rsidP="00170225">
            <w:pPr>
              <w:spacing w:line="360" w:lineRule="auto"/>
              <w:ind w:firstLineChars="200" w:firstLine="480"/>
              <w:rPr>
                <w:b/>
                <w:sz w:val="24"/>
                <w:lang w:eastAsia="zh-CN"/>
              </w:rPr>
            </w:pPr>
            <w:r w:rsidRPr="00CA0DDC">
              <w:rPr>
                <w:rFonts w:hint="eastAsia"/>
                <w:color w:val="000000"/>
                <w:sz w:val="24"/>
                <w:lang w:eastAsia="zh-CN"/>
              </w:rPr>
              <w:t>医院</w:t>
            </w:r>
            <w:r>
              <w:rPr>
                <w:rFonts w:hint="eastAsia"/>
                <w:color w:val="000000"/>
                <w:sz w:val="24"/>
                <w:lang w:eastAsia="zh-CN"/>
              </w:rPr>
              <w:t>已</w:t>
            </w:r>
            <w:r w:rsidRPr="00CA0DDC">
              <w:rPr>
                <w:rFonts w:hint="eastAsia"/>
                <w:color w:val="000000"/>
                <w:sz w:val="24"/>
                <w:lang w:eastAsia="zh-CN"/>
              </w:rPr>
              <w:t>制定了</w:t>
            </w:r>
            <w:r>
              <w:rPr>
                <w:rFonts w:hint="eastAsia"/>
                <w:color w:val="000000"/>
                <w:sz w:val="24"/>
                <w:lang w:eastAsia="zh-CN"/>
              </w:rPr>
              <w:t>《</w:t>
            </w:r>
            <w:r w:rsidRPr="00CA0DDC">
              <w:rPr>
                <w:rFonts w:hint="eastAsia"/>
                <w:color w:val="000000"/>
                <w:sz w:val="24"/>
                <w:lang w:eastAsia="zh-CN"/>
              </w:rPr>
              <w:t>辐射事故应急预案</w:t>
            </w:r>
            <w:r>
              <w:rPr>
                <w:rFonts w:hint="eastAsia"/>
                <w:color w:val="000000"/>
                <w:sz w:val="24"/>
                <w:lang w:eastAsia="zh-CN"/>
              </w:rPr>
              <w:t>》、《</w:t>
            </w:r>
            <w:r w:rsidRPr="00CA0DDC">
              <w:rPr>
                <w:rFonts w:hint="eastAsia"/>
                <w:color w:val="000000"/>
                <w:sz w:val="24"/>
                <w:lang w:eastAsia="zh-CN"/>
              </w:rPr>
              <w:t>放射防护管理制度</w:t>
            </w:r>
            <w:r>
              <w:rPr>
                <w:rFonts w:hint="eastAsia"/>
                <w:color w:val="000000"/>
                <w:sz w:val="24"/>
                <w:lang w:eastAsia="zh-CN"/>
              </w:rPr>
              <w:t>》、《影像诊疗技术操作规范》、《辐射人员培训制度》，还应针对新购置的医用直线加速器制定以下规章制度：</w:t>
            </w:r>
            <w:r w:rsidRPr="00CA0DDC">
              <w:rPr>
                <w:rFonts w:hint="eastAsia"/>
                <w:color w:val="000000"/>
                <w:sz w:val="24"/>
                <w:lang w:eastAsia="zh-CN"/>
              </w:rPr>
              <w:t>《放射治疗工作场所安全防护及应急措施》、</w:t>
            </w:r>
            <w:r>
              <w:rPr>
                <w:rFonts w:hint="eastAsia"/>
                <w:color w:val="000000"/>
                <w:sz w:val="24"/>
                <w:lang w:eastAsia="zh-CN"/>
              </w:rPr>
              <w:t>《辐射工作场所及个人监测制度》、《辐射工作场所监测制度》、《辐射设备维护、维修制度》、《放射防护安全规定》</w:t>
            </w:r>
            <w:r w:rsidRPr="00CA0DDC">
              <w:rPr>
                <w:rFonts w:hint="eastAsia"/>
                <w:color w:val="000000"/>
                <w:sz w:val="24"/>
                <w:lang w:eastAsia="zh-CN"/>
              </w:rPr>
              <w:t>等规章制度</w:t>
            </w:r>
            <w:r>
              <w:rPr>
                <w:rFonts w:hint="eastAsia"/>
                <w:color w:val="000000"/>
                <w:sz w:val="24"/>
                <w:lang w:eastAsia="zh-CN"/>
              </w:rPr>
              <w:t>。</w:t>
            </w:r>
          </w:p>
        </w:tc>
      </w:tr>
      <w:tr w:rsidR="000D0FD1" w:rsidRPr="00145242" w:rsidTr="00856FFD">
        <w:trPr>
          <w:trHeight w:val="20"/>
        </w:trPr>
        <w:tc>
          <w:tcPr>
            <w:tcW w:w="9257" w:type="dxa"/>
          </w:tcPr>
          <w:p w:rsidR="000D0FD1" w:rsidRPr="00145242" w:rsidRDefault="00967CDB" w:rsidP="009E0DBC">
            <w:pPr>
              <w:adjustRightInd w:val="0"/>
              <w:snapToGrid w:val="0"/>
              <w:spacing w:line="360" w:lineRule="auto"/>
              <w:jc w:val="left"/>
              <w:rPr>
                <w:rFonts w:ascii="Times New Roman" w:hAnsi="Times New Roman" w:cs="Times New Roman"/>
                <w:sz w:val="24"/>
                <w:szCs w:val="24"/>
                <w:lang w:eastAsia="zh-CN"/>
              </w:rPr>
            </w:pPr>
            <w:r w:rsidRPr="00145242">
              <w:rPr>
                <w:rFonts w:ascii="Times New Roman" w:hAnsi="Times New Roman" w:cs="Times New Roman"/>
                <w:b/>
                <w:sz w:val="24"/>
                <w:szCs w:val="24"/>
                <w:lang w:eastAsia="zh-CN"/>
              </w:rPr>
              <w:t>12.3</w:t>
            </w:r>
            <w:r w:rsidR="000D0FD1" w:rsidRPr="00145242">
              <w:rPr>
                <w:rFonts w:ascii="Times New Roman" w:hAnsi="Times New Roman" w:cs="Times New Roman"/>
                <w:b/>
                <w:sz w:val="24"/>
                <w:szCs w:val="24"/>
                <w:lang w:eastAsia="zh-CN"/>
              </w:rPr>
              <w:t>辐射监测</w:t>
            </w:r>
          </w:p>
          <w:p w:rsidR="001A5DF1" w:rsidRPr="00121685" w:rsidRDefault="001A5DF1" w:rsidP="001A5DF1">
            <w:pPr>
              <w:spacing w:line="360" w:lineRule="auto"/>
              <w:rPr>
                <w:color w:val="000000"/>
                <w:sz w:val="24"/>
                <w:lang w:eastAsia="zh-CN"/>
              </w:rPr>
            </w:pPr>
            <w:r w:rsidRPr="00121685">
              <w:rPr>
                <w:rFonts w:ascii="TimesNewRomanPS-BoldMT" w:hAnsi="TimesNewRomanPS-BoldMT" w:hint="eastAsia"/>
                <w:bCs/>
                <w:color w:val="000000"/>
                <w:sz w:val="24"/>
                <w:lang w:eastAsia="zh-CN"/>
              </w:rPr>
              <w:t>12.3.1</w:t>
            </w:r>
            <w:r w:rsidRPr="00121685">
              <w:rPr>
                <w:rFonts w:hint="eastAsia"/>
                <w:color w:val="000000"/>
                <w:sz w:val="24"/>
                <w:lang w:eastAsia="zh-CN"/>
              </w:rPr>
              <w:t>监测仪器</w:t>
            </w:r>
          </w:p>
          <w:p w:rsidR="001A5DF1" w:rsidRPr="00304257" w:rsidRDefault="001A5DF1" w:rsidP="001A5DF1">
            <w:pPr>
              <w:spacing w:line="360" w:lineRule="auto"/>
              <w:ind w:firstLineChars="150" w:firstLine="360"/>
              <w:rPr>
                <w:color w:val="000000"/>
                <w:sz w:val="24"/>
                <w:lang w:eastAsia="zh-CN"/>
              </w:rPr>
            </w:pPr>
            <w:r w:rsidRPr="00304257">
              <w:rPr>
                <w:rFonts w:hint="eastAsia"/>
                <w:color w:val="000000"/>
                <w:sz w:val="24"/>
                <w:lang w:eastAsia="zh-CN"/>
              </w:rPr>
              <w:t xml:space="preserve"> </w:t>
            </w:r>
            <w:r w:rsidRPr="004F777A">
              <w:rPr>
                <w:rFonts w:hint="eastAsia"/>
                <w:color w:val="000000" w:themeColor="text1"/>
                <w:sz w:val="24"/>
                <w:lang w:eastAsia="zh-CN"/>
              </w:rPr>
              <w:t>医院已为每位辐</w:t>
            </w:r>
            <w:r>
              <w:rPr>
                <w:rFonts w:hint="eastAsia"/>
                <w:color w:val="000000"/>
                <w:sz w:val="24"/>
                <w:lang w:eastAsia="zh-CN"/>
              </w:rPr>
              <w:t>射工作人员</w:t>
            </w:r>
            <w:r w:rsidRPr="00170225">
              <w:rPr>
                <w:rFonts w:hint="eastAsia"/>
                <w:color w:val="000000"/>
                <w:sz w:val="24"/>
                <w:lang w:eastAsia="zh-CN"/>
              </w:rPr>
              <w:t>配备了个人剂量计，环评要求医院配备</w:t>
            </w:r>
            <w:r w:rsidRPr="00170225">
              <w:rPr>
                <w:rFonts w:ascii="TimesNewRomanPSMT" w:hAnsi="TimesNewRomanPSMT"/>
                <w:color w:val="000000"/>
                <w:sz w:val="24"/>
                <w:lang w:eastAsia="zh-CN"/>
              </w:rPr>
              <w:t>X-</w:t>
            </w:r>
            <w:r w:rsidRPr="00170225">
              <w:rPr>
                <w:rFonts w:ascii="TimesNewRomanPSMT" w:hAnsi="TimesNewRomanPSMT"/>
                <w:color w:val="000000"/>
                <w:sz w:val="24"/>
              </w:rPr>
              <w:t>γ</w:t>
            </w:r>
            <w:r w:rsidRPr="00170225">
              <w:rPr>
                <w:rFonts w:ascii="TimesNewRomanPSMT" w:hAnsi="TimesNewRomanPSMT"/>
                <w:color w:val="000000"/>
                <w:sz w:val="24"/>
                <w:lang w:eastAsia="zh-CN"/>
              </w:rPr>
              <w:t xml:space="preserve"> </w:t>
            </w:r>
            <w:r w:rsidRPr="00170225">
              <w:rPr>
                <w:rFonts w:hint="eastAsia"/>
                <w:color w:val="000000"/>
                <w:sz w:val="24"/>
                <w:lang w:eastAsia="zh-CN"/>
              </w:rPr>
              <w:t>剂量率仪</w:t>
            </w:r>
            <w:r w:rsidRPr="00170225">
              <w:rPr>
                <w:rFonts w:hint="eastAsia"/>
                <w:color w:val="000000"/>
                <w:sz w:val="24"/>
                <w:lang w:eastAsia="zh-CN"/>
              </w:rPr>
              <w:t>1</w:t>
            </w:r>
            <w:r w:rsidR="00170225" w:rsidRPr="00170225">
              <w:rPr>
                <w:rFonts w:hint="eastAsia"/>
                <w:color w:val="000000"/>
                <w:sz w:val="24"/>
                <w:lang w:eastAsia="zh-CN"/>
              </w:rPr>
              <w:t>台，同时直线加速器机房工作人员配备</w:t>
            </w:r>
            <w:r w:rsidR="00556624" w:rsidRPr="00170225">
              <w:rPr>
                <w:rFonts w:hint="eastAsia"/>
                <w:color w:val="000000"/>
                <w:sz w:val="24"/>
                <w:lang w:eastAsia="zh-CN"/>
              </w:rPr>
              <w:t>个人剂量报警仪</w:t>
            </w:r>
            <w:r w:rsidR="00170225" w:rsidRPr="00170225">
              <w:rPr>
                <w:rFonts w:hint="eastAsia"/>
                <w:color w:val="000000"/>
                <w:sz w:val="24"/>
                <w:lang w:eastAsia="zh-CN"/>
              </w:rPr>
              <w:t>。</w:t>
            </w:r>
          </w:p>
          <w:p w:rsidR="001A5DF1" w:rsidRPr="00304257" w:rsidRDefault="001A5DF1" w:rsidP="001A5DF1">
            <w:pPr>
              <w:spacing w:line="360" w:lineRule="auto"/>
              <w:rPr>
                <w:color w:val="000000"/>
                <w:sz w:val="24"/>
                <w:lang w:eastAsia="zh-CN"/>
              </w:rPr>
            </w:pPr>
            <w:r w:rsidRPr="00121685">
              <w:rPr>
                <w:rFonts w:ascii="TimesNewRomanPS-BoldMT" w:hAnsi="TimesNewRomanPS-BoldMT" w:hint="eastAsia"/>
                <w:bCs/>
                <w:color w:val="000000"/>
                <w:sz w:val="24"/>
                <w:lang w:eastAsia="zh-CN"/>
              </w:rPr>
              <w:t>12.3.2</w:t>
            </w:r>
            <w:r w:rsidRPr="00121685">
              <w:rPr>
                <w:rFonts w:hint="eastAsia"/>
                <w:color w:val="000000"/>
                <w:sz w:val="24"/>
                <w:lang w:eastAsia="zh-CN"/>
              </w:rPr>
              <w:t>监</w:t>
            </w:r>
            <w:r w:rsidRPr="00304257">
              <w:rPr>
                <w:rFonts w:hint="eastAsia"/>
                <w:color w:val="000000"/>
                <w:sz w:val="24"/>
                <w:lang w:eastAsia="zh-CN"/>
              </w:rPr>
              <w:t>测方案</w:t>
            </w:r>
          </w:p>
          <w:p w:rsidR="001A5DF1" w:rsidRDefault="001A5DF1" w:rsidP="001A5DF1">
            <w:pPr>
              <w:spacing w:line="360" w:lineRule="auto"/>
              <w:ind w:firstLineChars="200" w:firstLine="480"/>
              <w:rPr>
                <w:color w:val="000000"/>
                <w:sz w:val="24"/>
                <w:lang w:eastAsia="zh-CN"/>
              </w:rPr>
            </w:pPr>
            <w:r w:rsidRPr="00304257">
              <w:rPr>
                <w:rFonts w:hint="eastAsia"/>
                <w:color w:val="000000"/>
                <w:sz w:val="24"/>
                <w:lang w:eastAsia="zh-CN"/>
              </w:rPr>
              <w:t>按照国家相关法律、法规和标准的要求，结合</w:t>
            </w:r>
            <w:r>
              <w:rPr>
                <w:rFonts w:hint="eastAsia"/>
                <w:color w:val="000000"/>
                <w:sz w:val="24"/>
                <w:lang w:eastAsia="zh-CN"/>
              </w:rPr>
              <w:t>西安市胸科</w:t>
            </w:r>
            <w:r w:rsidRPr="00304257">
              <w:rPr>
                <w:rFonts w:hint="eastAsia"/>
                <w:color w:val="000000"/>
                <w:sz w:val="24"/>
                <w:lang w:eastAsia="zh-CN"/>
              </w:rPr>
              <w:t>医院实际情况制定辐射环境监测方案如表</w:t>
            </w:r>
            <w:r w:rsidR="00170225">
              <w:rPr>
                <w:rFonts w:ascii="TimesNewRomanPSMT" w:hAnsi="TimesNewRomanPSMT" w:hint="eastAsia"/>
                <w:color w:val="000000"/>
                <w:sz w:val="24"/>
                <w:lang w:eastAsia="zh-CN"/>
              </w:rPr>
              <w:t>12-1</w:t>
            </w:r>
            <w:r w:rsidRPr="00304257">
              <w:rPr>
                <w:rFonts w:hint="eastAsia"/>
                <w:color w:val="000000"/>
                <w:sz w:val="24"/>
                <w:lang w:eastAsia="zh-CN"/>
              </w:rPr>
              <w:t>，监测记录应清晰、完整，并纳入档案管理。</w:t>
            </w:r>
          </w:p>
          <w:p w:rsidR="00E82013" w:rsidRDefault="00E82013" w:rsidP="001A5DF1">
            <w:pPr>
              <w:adjustRightInd w:val="0"/>
              <w:snapToGrid w:val="0"/>
              <w:spacing w:line="360" w:lineRule="auto"/>
              <w:ind w:firstLineChars="1078" w:firstLine="2597"/>
              <w:jc w:val="left"/>
              <w:rPr>
                <w:rFonts w:ascii="Times New Roman" w:cs="Times New Roman" w:hint="eastAsia"/>
                <w:b/>
                <w:sz w:val="24"/>
                <w:lang w:eastAsia="zh-CN"/>
              </w:rPr>
            </w:pPr>
          </w:p>
          <w:p w:rsidR="00E82013" w:rsidRDefault="00E82013" w:rsidP="001A5DF1">
            <w:pPr>
              <w:adjustRightInd w:val="0"/>
              <w:snapToGrid w:val="0"/>
              <w:spacing w:line="360" w:lineRule="auto"/>
              <w:ind w:firstLineChars="1078" w:firstLine="2597"/>
              <w:jc w:val="left"/>
              <w:rPr>
                <w:rFonts w:ascii="Times New Roman" w:cs="Times New Roman" w:hint="eastAsia"/>
                <w:b/>
                <w:sz w:val="24"/>
                <w:lang w:eastAsia="zh-CN"/>
              </w:rPr>
            </w:pPr>
          </w:p>
          <w:p w:rsidR="00E82013" w:rsidRDefault="00E82013" w:rsidP="001A5DF1">
            <w:pPr>
              <w:adjustRightInd w:val="0"/>
              <w:snapToGrid w:val="0"/>
              <w:spacing w:line="360" w:lineRule="auto"/>
              <w:ind w:firstLineChars="1078" w:firstLine="2597"/>
              <w:jc w:val="left"/>
              <w:rPr>
                <w:rFonts w:ascii="Times New Roman" w:cs="Times New Roman" w:hint="eastAsia"/>
                <w:b/>
                <w:sz w:val="24"/>
                <w:lang w:eastAsia="zh-CN"/>
              </w:rPr>
            </w:pPr>
          </w:p>
          <w:p w:rsidR="001A5DF1" w:rsidRPr="001A5DF1" w:rsidRDefault="001A5DF1" w:rsidP="001A5DF1">
            <w:pPr>
              <w:adjustRightInd w:val="0"/>
              <w:snapToGrid w:val="0"/>
              <w:spacing w:line="360" w:lineRule="auto"/>
              <w:ind w:firstLineChars="1078" w:firstLine="2597"/>
              <w:jc w:val="left"/>
              <w:rPr>
                <w:rFonts w:ascii="Times New Roman" w:hAnsi="Times New Roman" w:cs="Times New Roman"/>
                <w:b/>
                <w:sz w:val="24"/>
                <w:lang w:eastAsia="zh-CN"/>
              </w:rPr>
            </w:pPr>
            <w:r w:rsidRPr="001A5DF1">
              <w:rPr>
                <w:rFonts w:ascii="Times New Roman" w:cs="Times New Roman"/>
                <w:b/>
                <w:sz w:val="24"/>
                <w:lang w:eastAsia="zh-CN"/>
              </w:rPr>
              <w:lastRenderedPageBreak/>
              <w:t>表</w:t>
            </w:r>
            <w:r w:rsidR="00170225">
              <w:rPr>
                <w:rFonts w:ascii="Times New Roman" w:hAnsi="Times New Roman" w:cs="Times New Roman" w:hint="eastAsia"/>
                <w:b/>
                <w:sz w:val="24"/>
                <w:lang w:eastAsia="zh-CN"/>
              </w:rPr>
              <w:t>12-1</w:t>
            </w:r>
            <w:r w:rsidRPr="001A5DF1">
              <w:rPr>
                <w:rFonts w:ascii="Times New Roman" w:hAnsi="Times New Roman" w:cs="Times New Roman"/>
                <w:b/>
                <w:sz w:val="24"/>
                <w:lang w:eastAsia="zh-CN"/>
              </w:rPr>
              <w:t xml:space="preserve">   </w:t>
            </w:r>
            <w:r w:rsidRPr="001A5DF1">
              <w:rPr>
                <w:rFonts w:ascii="Times New Roman" w:cs="Times New Roman"/>
                <w:b/>
                <w:sz w:val="24"/>
                <w:lang w:eastAsia="zh-CN"/>
              </w:rPr>
              <w:t>西安市胸科医院辐射环境监测方案</w:t>
            </w:r>
            <w:r w:rsidRPr="001A5DF1">
              <w:rPr>
                <w:rFonts w:ascii="Times New Roman" w:hAnsi="Times New Roman" w:cs="Times New Roman"/>
                <w:b/>
                <w:sz w:val="24"/>
                <w:lang w:eastAsia="zh-CN"/>
              </w:rPr>
              <w:t xml:space="preserve">  </w:t>
            </w: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8"/>
              <w:gridCol w:w="1679"/>
              <w:gridCol w:w="4723"/>
              <w:gridCol w:w="1883"/>
            </w:tblGrid>
            <w:tr w:rsidR="001A5DF1" w:rsidRPr="001A5DF1" w:rsidTr="001A5DF1">
              <w:trPr>
                <w:trHeight w:val="404"/>
                <w:jc w:val="center"/>
              </w:trPr>
              <w:tc>
                <w:tcPr>
                  <w:tcW w:w="494" w:type="pct"/>
                  <w:shd w:val="clear" w:color="auto" w:fill="auto"/>
                  <w:vAlign w:val="center"/>
                </w:tcPr>
                <w:p w:rsidR="001A5DF1" w:rsidRPr="001A5DF1" w:rsidRDefault="001A5DF1" w:rsidP="001055B1">
                  <w:pPr>
                    <w:spacing w:line="276" w:lineRule="auto"/>
                    <w:jc w:val="center"/>
                    <w:rPr>
                      <w:rFonts w:ascii="Times New Roman" w:hAnsi="Times New Roman" w:cs="Times New Roman"/>
                      <w:szCs w:val="21"/>
                    </w:rPr>
                  </w:pPr>
                  <w:r w:rsidRPr="001A5DF1">
                    <w:rPr>
                      <w:rFonts w:ascii="Times New Roman" w:cs="Times New Roman"/>
                      <w:szCs w:val="21"/>
                    </w:rPr>
                    <w:t>序号</w:t>
                  </w:r>
                </w:p>
              </w:tc>
              <w:tc>
                <w:tcPr>
                  <w:tcW w:w="913" w:type="pct"/>
                  <w:shd w:val="clear" w:color="auto" w:fill="auto"/>
                  <w:vAlign w:val="center"/>
                </w:tcPr>
                <w:p w:rsidR="001A5DF1" w:rsidRPr="00170225" w:rsidRDefault="001A5DF1" w:rsidP="001055B1">
                  <w:pPr>
                    <w:spacing w:line="276" w:lineRule="auto"/>
                    <w:jc w:val="center"/>
                    <w:rPr>
                      <w:rFonts w:ascii="Times New Roman" w:hAnsi="Times New Roman" w:cs="Times New Roman"/>
                      <w:szCs w:val="21"/>
                    </w:rPr>
                  </w:pPr>
                  <w:r w:rsidRPr="00170225">
                    <w:rPr>
                      <w:rFonts w:ascii="Times New Roman" w:cs="Times New Roman"/>
                      <w:szCs w:val="21"/>
                    </w:rPr>
                    <w:t>监测内容</w:t>
                  </w:r>
                </w:p>
              </w:tc>
              <w:tc>
                <w:tcPr>
                  <w:tcW w:w="2569" w:type="pct"/>
                  <w:shd w:val="clear" w:color="auto" w:fill="auto"/>
                  <w:vAlign w:val="center"/>
                </w:tcPr>
                <w:p w:rsidR="001A5DF1" w:rsidRPr="001A5DF1" w:rsidRDefault="001A5DF1" w:rsidP="001055B1">
                  <w:pPr>
                    <w:spacing w:line="276" w:lineRule="auto"/>
                    <w:jc w:val="center"/>
                    <w:rPr>
                      <w:rFonts w:ascii="Times New Roman" w:hAnsi="Times New Roman" w:cs="Times New Roman"/>
                      <w:szCs w:val="21"/>
                    </w:rPr>
                  </w:pPr>
                  <w:r w:rsidRPr="001A5DF1">
                    <w:rPr>
                      <w:rFonts w:ascii="Times New Roman" w:cs="Times New Roman"/>
                      <w:szCs w:val="21"/>
                    </w:rPr>
                    <w:t>监测区域及点位</w:t>
                  </w:r>
                </w:p>
              </w:tc>
              <w:tc>
                <w:tcPr>
                  <w:tcW w:w="1024" w:type="pct"/>
                  <w:shd w:val="clear" w:color="auto" w:fill="auto"/>
                  <w:vAlign w:val="center"/>
                </w:tcPr>
                <w:p w:rsidR="001A5DF1" w:rsidRPr="001A5DF1" w:rsidRDefault="001A5DF1" w:rsidP="001055B1">
                  <w:pPr>
                    <w:spacing w:line="276" w:lineRule="auto"/>
                    <w:jc w:val="center"/>
                    <w:rPr>
                      <w:rFonts w:ascii="Times New Roman" w:hAnsi="Times New Roman" w:cs="Times New Roman"/>
                      <w:szCs w:val="21"/>
                    </w:rPr>
                  </w:pPr>
                  <w:r w:rsidRPr="001A5DF1">
                    <w:rPr>
                      <w:rFonts w:ascii="Times New Roman" w:cs="Times New Roman"/>
                      <w:szCs w:val="21"/>
                    </w:rPr>
                    <w:t>监测频次</w:t>
                  </w:r>
                </w:p>
              </w:tc>
            </w:tr>
            <w:tr w:rsidR="001A5DF1" w:rsidRPr="001A5DF1" w:rsidTr="001A5DF1">
              <w:trPr>
                <w:trHeight w:val="325"/>
                <w:jc w:val="center"/>
              </w:trPr>
              <w:tc>
                <w:tcPr>
                  <w:tcW w:w="494" w:type="pct"/>
                  <w:vMerge w:val="restart"/>
                  <w:shd w:val="clear" w:color="auto" w:fill="auto"/>
                  <w:vAlign w:val="center"/>
                </w:tcPr>
                <w:p w:rsidR="001A5DF1" w:rsidRPr="001A5DF1" w:rsidRDefault="001A5DF1" w:rsidP="001055B1">
                  <w:pPr>
                    <w:jc w:val="center"/>
                    <w:rPr>
                      <w:rFonts w:ascii="Times New Roman" w:hAnsi="Times New Roman" w:cs="Times New Roman"/>
                      <w:szCs w:val="21"/>
                    </w:rPr>
                  </w:pPr>
                  <w:r w:rsidRPr="001A5DF1">
                    <w:rPr>
                      <w:rFonts w:ascii="Times New Roman" w:hAnsi="Times New Roman" w:cs="Times New Roman"/>
                      <w:szCs w:val="21"/>
                    </w:rPr>
                    <w:t>1</w:t>
                  </w:r>
                </w:p>
              </w:tc>
              <w:tc>
                <w:tcPr>
                  <w:tcW w:w="913" w:type="pct"/>
                  <w:vMerge w:val="restart"/>
                  <w:shd w:val="clear" w:color="auto" w:fill="auto"/>
                  <w:vAlign w:val="center"/>
                </w:tcPr>
                <w:p w:rsidR="001A5DF1" w:rsidRPr="00B91D84" w:rsidRDefault="00556624" w:rsidP="001055B1">
                  <w:pPr>
                    <w:jc w:val="center"/>
                    <w:rPr>
                      <w:rFonts w:ascii="Times New Roman" w:hAnsi="Times New Roman" w:cs="Times New Roman"/>
                      <w:szCs w:val="21"/>
                    </w:rPr>
                  </w:pPr>
                  <w:r w:rsidRPr="00B91D84">
                    <w:rPr>
                      <w:rFonts w:ascii="Times New Roman" w:hAnsi="Times New Roman" w:cs="Times New Roman" w:hint="eastAsia"/>
                      <w:szCs w:val="21"/>
                    </w:rPr>
                    <w:t>空气</w:t>
                  </w:r>
                  <w:r w:rsidR="001A5DF1" w:rsidRPr="00B91D84">
                    <w:rPr>
                      <w:rFonts w:ascii="Times New Roman" w:cs="Times New Roman"/>
                      <w:szCs w:val="21"/>
                    </w:rPr>
                    <w:t>吸收剂</w:t>
                  </w:r>
                  <w:r w:rsidR="001A5DF1" w:rsidRPr="00B91D84">
                    <w:rPr>
                      <w:rFonts w:ascii="Times New Roman" w:hAnsi="Times New Roman" w:cs="Times New Roman"/>
                      <w:szCs w:val="21"/>
                    </w:rPr>
                    <w:br/>
                  </w:r>
                  <w:r w:rsidR="001A5DF1" w:rsidRPr="00B91D84">
                    <w:rPr>
                      <w:rFonts w:ascii="Times New Roman" w:cs="Times New Roman"/>
                      <w:szCs w:val="21"/>
                    </w:rPr>
                    <w:t>量率</w:t>
                  </w:r>
                </w:p>
              </w:tc>
              <w:tc>
                <w:tcPr>
                  <w:tcW w:w="2569" w:type="pct"/>
                  <w:shd w:val="clear" w:color="auto" w:fill="auto"/>
                  <w:vAlign w:val="center"/>
                </w:tcPr>
                <w:p w:rsidR="001A5DF1" w:rsidRPr="001A5DF1" w:rsidRDefault="001A5DF1" w:rsidP="001055B1">
                  <w:pPr>
                    <w:spacing w:line="276" w:lineRule="auto"/>
                    <w:jc w:val="center"/>
                    <w:rPr>
                      <w:rFonts w:ascii="Times New Roman" w:hAnsi="Times New Roman" w:cs="Times New Roman"/>
                      <w:szCs w:val="21"/>
                    </w:rPr>
                  </w:pPr>
                  <w:r w:rsidRPr="001A5DF1">
                    <w:rPr>
                      <w:rFonts w:ascii="Times New Roman" w:cs="Times New Roman"/>
                      <w:szCs w:val="21"/>
                    </w:rPr>
                    <w:t>定点监测：本次环评涉及的</w:t>
                  </w:r>
                  <w:r w:rsidRPr="001A5DF1">
                    <w:rPr>
                      <w:rFonts w:ascii="Times New Roman" w:hAnsi="Times New Roman" w:cs="Times New Roman"/>
                      <w:szCs w:val="21"/>
                    </w:rPr>
                    <w:t>6</w:t>
                  </w:r>
                  <w:r w:rsidRPr="001A5DF1">
                    <w:rPr>
                      <w:rFonts w:ascii="Times New Roman" w:cs="Times New Roman"/>
                      <w:szCs w:val="21"/>
                    </w:rPr>
                    <w:t>台射线装置机房工作人员及患者进出门外</w:t>
                  </w:r>
                  <w:r w:rsidRPr="001A5DF1">
                    <w:rPr>
                      <w:rFonts w:ascii="Times New Roman" w:hAnsi="Times New Roman" w:cs="Times New Roman"/>
                      <w:szCs w:val="21"/>
                    </w:rPr>
                    <w:t>30cm</w:t>
                  </w:r>
                  <w:r w:rsidRPr="001A5DF1">
                    <w:rPr>
                      <w:rFonts w:ascii="Times New Roman" w:cs="Times New Roman"/>
                      <w:szCs w:val="21"/>
                    </w:rPr>
                    <w:t>处、门缝四周，控制观察窗口，操作人员工作位，机房四周墙外</w:t>
                  </w:r>
                  <w:r w:rsidRPr="001A5DF1">
                    <w:rPr>
                      <w:rFonts w:ascii="Times New Roman" w:hAnsi="Times New Roman" w:cs="Times New Roman"/>
                      <w:szCs w:val="21"/>
                    </w:rPr>
                    <w:t>30cm</w:t>
                  </w:r>
                  <w:r w:rsidRPr="001A5DF1">
                    <w:rPr>
                      <w:rFonts w:ascii="Times New Roman" w:cs="Times New Roman"/>
                      <w:szCs w:val="21"/>
                    </w:rPr>
                    <w:t>距地</w:t>
                  </w:r>
                  <w:r w:rsidRPr="001A5DF1">
                    <w:rPr>
                      <w:rFonts w:ascii="Times New Roman" w:hAnsi="Times New Roman" w:cs="Times New Roman"/>
                      <w:szCs w:val="21"/>
                    </w:rPr>
                    <w:t>1m</w:t>
                  </w:r>
                  <w:r w:rsidRPr="001A5DF1">
                    <w:rPr>
                      <w:rFonts w:ascii="Times New Roman" w:cs="Times New Roman"/>
                      <w:szCs w:val="21"/>
                    </w:rPr>
                    <w:t>处，机房上、下层人员经常活动处</w:t>
                  </w:r>
                </w:p>
              </w:tc>
              <w:tc>
                <w:tcPr>
                  <w:tcW w:w="1024" w:type="pct"/>
                  <w:vMerge w:val="restart"/>
                  <w:shd w:val="clear" w:color="auto" w:fill="auto"/>
                  <w:vAlign w:val="center"/>
                </w:tcPr>
                <w:p w:rsidR="001A5DF1" w:rsidRPr="001A5DF1" w:rsidRDefault="001A5DF1" w:rsidP="001055B1">
                  <w:pPr>
                    <w:spacing w:line="276" w:lineRule="auto"/>
                    <w:jc w:val="center"/>
                    <w:rPr>
                      <w:rFonts w:ascii="Times New Roman" w:hAnsi="Times New Roman" w:cs="Times New Roman"/>
                      <w:szCs w:val="21"/>
                    </w:rPr>
                  </w:pPr>
                  <w:r w:rsidRPr="001A5DF1">
                    <w:rPr>
                      <w:rFonts w:ascii="Times New Roman" w:cs="Times New Roman"/>
                      <w:szCs w:val="21"/>
                    </w:rPr>
                    <w:t>医院定期进行一次自检</w:t>
                  </w:r>
                </w:p>
              </w:tc>
            </w:tr>
            <w:tr w:rsidR="001A5DF1" w:rsidRPr="001A5DF1" w:rsidTr="001A5DF1">
              <w:trPr>
                <w:trHeight w:val="157"/>
                <w:jc w:val="center"/>
              </w:trPr>
              <w:tc>
                <w:tcPr>
                  <w:tcW w:w="494" w:type="pct"/>
                  <w:vMerge/>
                  <w:shd w:val="clear" w:color="auto" w:fill="auto"/>
                  <w:vAlign w:val="center"/>
                </w:tcPr>
                <w:p w:rsidR="001A5DF1" w:rsidRPr="001A5DF1" w:rsidRDefault="001A5DF1" w:rsidP="001055B1">
                  <w:pPr>
                    <w:jc w:val="center"/>
                    <w:rPr>
                      <w:rFonts w:ascii="Times New Roman" w:hAnsi="Times New Roman" w:cs="Times New Roman"/>
                      <w:szCs w:val="21"/>
                    </w:rPr>
                  </w:pPr>
                </w:p>
              </w:tc>
              <w:tc>
                <w:tcPr>
                  <w:tcW w:w="913" w:type="pct"/>
                  <w:vMerge/>
                  <w:shd w:val="clear" w:color="auto" w:fill="auto"/>
                  <w:vAlign w:val="center"/>
                </w:tcPr>
                <w:p w:rsidR="001A5DF1" w:rsidRPr="00170225" w:rsidRDefault="001A5DF1" w:rsidP="001055B1">
                  <w:pPr>
                    <w:jc w:val="center"/>
                    <w:rPr>
                      <w:rFonts w:ascii="Times New Roman" w:hAnsi="Times New Roman" w:cs="Times New Roman"/>
                      <w:szCs w:val="21"/>
                    </w:rPr>
                  </w:pPr>
                </w:p>
              </w:tc>
              <w:tc>
                <w:tcPr>
                  <w:tcW w:w="2569" w:type="pct"/>
                  <w:shd w:val="clear" w:color="auto" w:fill="auto"/>
                  <w:vAlign w:val="center"/>
                </w:tcPr>
                <w:p w:rsidR="001A5DF1" w:rsidRPr="001A5DF1" w:rsidRDefault="001A5DF1" w:rsidP="001055B1">
                  <w:pPr>
                    <w:jc w:val="center"/>
                    <w:rPr>
                      <w:rFonts w:ascii="Times New Roman" w:hAnsi="Times New Roman" w:cs="Times New Roman"/>
                      <w:szCs w:val="21"/>
                    </w:rPr>
                  </w:pPr>
                  <w:r w:rsidRPr="001A5DF1">
                    <w:rPr>
                      <w:rFonts w:ascii="Times New Roman" w:cs="Times New Roman"/>
                      <w:szCs w:val="21"/>
                    </w:rPr>
                    <w:t>周围环境巡测：患者候诊处，机房外走廊，其他人员可到达位置</w:t>
                  </w:r>
                </w:p>
              </w:tc>
              <w:tc>
                <w:tcPr>
                  <w:tcW w:w="1024" w:type="pct"/>
                  <w:vMerge/>
                  <w:shd w:val="clear" w:color="auto" w:fill="auto"/>
                  <w:vAlign w:val="center"/>
                </w:tcPr>
                <w:p w:rsidR="001A5DF1" w:rsidRPr="001A5DF1" w:rsidRDefault="001A5DF1" w:rsidP="001055B1">
                  <w:pPr>
                    <w:jc w:val="center"/>
                    <w:rPr>
                      <w:rFonts w:ascii="Times New Roman" w:hAnsi="Times New Roman" w:cs="Times New Roman"/>
                      <w:szCs w:val="21"/>
                    </w:rPr>
                  </w:pPr>
                </w:p>
              </w:tc>
            </w:tr>
            <w:tr w:rsidR="001A5DF1" w:rsidRPr="001A5DF1" w:rsidTr="001A5DF1">
              <w:trPr>
                <w:trHeight w:val="150"/>
                <w:jc w:val="center"/>
              </w:trPr>
              <w:tc>
                <w:tcPr>
                  <w:tcW w:w="494" w:type="pct"/>
                  <w:shd w:val="clear" w:color="auto" w:fill="auto"/>
                  <w:vAlign w:val="center"/>
                </w:tcPr>
                <w:p w:rsidR="001A5DF1" w:rsidRPr="001A5DF1" w:rsidRDefault="001A5DF1" w:rsidP="001055B1">
                  <w:pPr>
                    <w:jc w:val="center"/>
                    <w:rPr>
                      <w:rFonts w:ascii="Times New Roman" w:hAnsi="Times New Roman" w:cs="Times New Roman"/>
                      <w:szCs w:val="21"/>
                    </w:rPr>
                  </w:pPr>
                  <w:r w:rsidRPr="001A5DF1">
                    <w:rPr>
                      <w:rFonts w:ascii="Times New Roman" w:hAnsi="Times New Roman" w:cs="Times New Roman"/>
                      <w:szCs w:val="21"/>
                    </w:rPr>
                    <w:t>2</w:t>
                  </w:r>
                </w:p>
              </w:tc>
              <w:tc>
                <w:tcPr>
                  <w:tcW w:w="913" w:type="pct"/>
                  <w:shd w:val="clear" w:color="auto" w:fill="auto"/>
                  <w:vAlign w:val="center"/>
                </w:tcPr>
                <w:p w:rsidR="001A5DF1" w:rsidRPr="00170225" w:rsidRDefault="001A5DF1" w:rsidP="001055B1">
                  <w:pPr>
                    <w:jc w:val="center"/>
                    <w:rPr>
                      <w:rFonts w:ascii="Times New Roman" w:hAnsi="Times New Roman" w:cs="Times New Roman"/>
                      <w:szCs w:val="21"/>
                    </w:rPr>
                  </w:pPr>
                  <w:r w:rsidRPr="00170225">
                    <w:rPr>
                      <w:rFonts w:ascii="Times New Roman" w:cs="Times New Roman"/>
                      <w:sz w:val="22"/>
                    </w:rPr>
                    <w:t>个人</w:t>
                  </w:r>
                  <w:r w:rsidR="00556624" w:rsidRPr="00170225">
                    <w:rPr>
                      <w:rFonts w:ascii="Times New Roman" w:cs="Times New Roman" w:hint="eastAsia"/>
                      <w:sz w:val="22"/>
                    </w:rPr>
                    <w:t>累计</w:t>
                  </w:r>
                  <w:r w:rsidRPr="00170225">
                    <w:rPr>
                      <w:rFonts w:ascii="Times New Roman" w:cs="Times New Roman"/>
                      <w:sz w:val="22"/>
                    </w:rPr>
                    <w:t>剂量</w:t>
                  </w:r>
                </w:p>
              </w:tc>
              <w:tc>
                <w:tcPr>
                  <w:tcW w:w="2569" w:type="pct"/>
                  <w:shd w:val="clear" w:color="auto" w:fill="auto"/>
                  <w:vAlign w:val="center"/>
                </w:tcPr>
                <w:p w:rsidR="001A5DF1" w:rsidRPr="001A5DF1" w:rsidRDefault="001A5DF1" w:rsidP="001055B1">
                  <w:pPr>
                    <w:jc w:val="center"/>
                    <w:rPr>
                      <w:rFonts w:ascii="Times New Roman" w:hAnsi="Times New Roman" w:cs="Times New Roman"/>
                      <w:szCs w:val="21"/>
                    </w:rPr>
                  </w:pPr>
                  <w:r w:rsidRPr="001A5DF1">
                    <w:rPr>
                      <w:rFonts w:ascii="Times New Roman" w:cs="Times New Roman"/>
                      <w:color w:val="000000"/>
                      <w:sz w:val="22"/>
                    </w:rPr>
                    <w:t>辐射工作人员个人</w:t>
                  </w:r>
                  <w:r w:rsidR="00170225">
                    <w:rPr>
                      <w:rFonts w:ascii="Times New Roman" w:cs="Times New Roman" w:hint="eastAsia"/>
                      <w:color w:val="000000"/>
                      <w:sz w:val="22"/>
                    </w:rPr>
                    <w:t>累计</w:t>
                  </w:r>
                  <w:r w:rsidRPr="001A5DF1">
                    <w:rPr>
                      <w:rFonts w:ascii="Times New Roman" w:cs="Times New Roman"/>
                      <w:color w:val="000000"/>
                      <w:sz w:val="22"/>
                    </w:rPr>
                    <w:t>剂量</w:t>
                  </w:r>
                </w:p>
              </w:tc>
              <w:tc>
                <w:tcPr>
                  <w:tcW w:w="1024" w:type="pct"/>
                  <w:shd w:val="clear" w:color="auto" w:fill="auto"/>
                  <w:vAlign w:val="center"/>
                </w:tcPr>
                <w:p w:rsidR="001A5DF1" w:rsidRPr="001A5DF1" w:rsidRDefault="001A5DF1" w:rsidP="001055B1">
                  <w:pPr>
                    <w:jc w:val="center"/>
                    <w:rPr>
                      <w:rFonts w:ascii="Times New Roman" w:hAnsi="Times New Roman" w:cs="Times New Roman"/>
                      <w:szCs w:val="21"/>
                    </w:rPr>
                  </w:pPr>
                  <w:r w:rsidRPr="001A5DF1">
                    <w:rPr>
                      <w:rFonts w:ascii="Times New Roman" w:cs="Times New Roman"/>
                      <w:color w:val="000000"/>
                      <w:sz w:val="22"/>
                    </w:rPr>
                    <w:t>有资质单位每</w:t>
                  </w:r>
                  <w:r w:rsidRPr="001A5DF1">
                    <w:rPr>
                      <w:rFonts w:ascii="Times New Roman" w:hAnsi="TimesNewRomanPSMT" w:cs="Times New Roman"/>
                      <w:color w:val="000000"/>
                      <w:sz w:val="22"/>
                    </w:rPr>
                    <w:t>三</w:t>
                  </w:r>
                  <w:r w:rsidRPr="001A5DF1">
                    <w:rPr>
                      <w:rFonts w:ascii="Times New Roman" w:cs="Times New Roman"/>
                      <w:color w:val="000000"/>
                      <w:sz w:val="22"/>
                    </w:rPr>
                    <w:t>个月监测一次</w:t>
                  </w:r>
                </w:p>
              </w:tc>
            </w:tr>
            <w:tr w:rsidR="001A5DF1" w:rsidRPr="001A5DF1" w:rsidTr="001A5DF1">
              <w:trPr>
                <w:trHeight w:val="302"/>
                <w:jc w:val="center"/>
              </w:trPr>
              <w:tc>
                <w:tcPr>
                  <w:tcW w:w="494" w:type="pct"/>
                  <w:shd w:val="clear" w:color="auto" w:fill="auto"/>
                  <w:vAlign w:val="center"/>
                </w:tcPr>
                <w:p w:rsidR="001A5DF1" w:rsidRPr="001A5DF1" w:rsidRDefault="001A5DF1" w:rsidP="001055B1">
                  <w:pPr>
                    <w:jc w:val="center"/>
                    <w:rPr>
                      <w:rFonts w:ascii="Times New Roman" w:hAnsi="Times New Roman" w:cs="Times New Roman"/>
                      <w:szCs w:val="21"/>
                    </w:rPr>
                  </w:pPr>
                  <w:r w:rsidRPr="001A5DF1">
                    <w:rPr>
                      <w:rFonts w:ascii="Times New Roman" w:hAnsi="Times New Roman" w:cs="Times New Roman"/>
                      <w:szCs w:val="21"/>
                    </w:rPr>
                    <w:t>3</w:t>
                  </w:r>
                </w:p>
              </w:tc>
              <w:tc>
                <w:tcPr>
                  <w:tcW w:w="913" w:type="pct"/>
                  <w:shd w:val="clear" w:color="auto" w:fill="auto"/>
                  <w:vAlign w:val="center"/>
                </w:tcPr>
                <w:p w:rsidR="001A5DF1" w:rsidRPr="001A5DF1" w:rsidRDefault="001A5DF1" w:rsidP="001055B1">
                  <w:pPr>
                    <w:jc w:val="center"/>
                    <w:rPr>
                      <w:rFonts w:ascii="Times New Roman" w:hAnsi="Times New Roman" w:cs="Times New Roman"/>
                      <w:szCs w:val="21"/>
                    </w:rPr>
                  </w:pPr>
                  <w:r w:rsidRPr="001A5DF1">
                    <w:rPr>
                      <w:rFonts w:ascii="Times New Roman" w:cs="Times New Roman"/>
                      <w:szCs w:val="21"/>
                    </w:rPr>
                    <w:t>安全装置</w:t>
                  </w:r>
                </w:p>
              </w:tc>
              <w:tc>
                <w:tcPr>
                  <w:tcW w:w="2569" w:type="pct"/>
                  <w:shd w:val="clear" w:color="auto" w:fill="auto"/>
                  <w:vAlign w:val="center"/>
                </w:tcPr>
                <w:p w:rsidR="00170225" w:rsidRDefault="001A5DF1" w:rsidP="001055B1">
                  <w:pPr>
                    <w:spacing w:line="276" w:lineRule="auto"/>
                    <w:jc w:val="center"/>
                    <w:rPr>
                      <w:rFonts w:ascii="Times New Roman" w:cs="Times New Roman"/>
                      <w:szCs w:val="21"/>
                    </w:rPr>
                  </w:pPr>
                  <w:r w:rsidRPr="001A5DF1">
                    <w:rPr>
                      <w:rFonts w:ascii="Times New Roman" w:cs="Times New Roman"/>
                      <w:szCs w:val="21"/>
                    </w:rPr>
                    <w:t>警示灯，警示标志</w:t>
                  </w:r>
                  <w:r w:rsidRPr="00170225">
                    <w:rPr>
                      <w:rFonts w:ascii="Times New Roman" w:cs="Times New Roman"/>
                      <w:szCs w:val="21"/>
                    </w:rPr>
                    <w:t>，设备安全装置</w:t>
                  </w:r>
                  <w:r w:rsidR="00556624" w:rsidRPr="00170225">
                    <w:rPr>
                      <w:rFonts w:ascii="Times New Roman" w:cs="Times New Roman" w:hint="eastAsia"/>
                      <w:szCs w:val="21"/>
                    </w:rPr>
                    <w:t>、</w:t>
                  </w:r>
                </w:p>
                <w:p w:rsidR="00556624" w:rsidRPr="00170225" w:rsidRDefault="00556624" w:rsidP="00170225">
                  <w:pPr>
                    <w:spacing w:line="276" w:lineRule="auto"/>
                    <w:jc w:val="center"/>
                    <w:rPr>
                      <w:rFonts w:ascii="Times New Roman" w:cs="Times New Roman"/>
                      <w:szCs w:val="21"/>
                    </w:rPr>
                  </w:pPr>
                  <w:r w:rsidRPr="00170225">
                    <w:rPr>
                      <w:rFonts w:ascii="Times New Roman" w:cs="Times New Roman" w:hint="eastAsia"/>
                      <w:szCs w:val="21"/>
                    </w:rPr>
                    <w:t>门机联锁</w:t>
                  </w:r>
                  <w:r w:rsidR="00170225">
                    <w:rPr>
                      <w:rFonts w:ascii="Times New Roman" w:cs="Times New Roman" w:hint="eastAsia"/>
                      <w:szCs w:val="21"/>
                    </w:rPr>
                    <w:t>、</w:t>
                  </w:r>
                  <w:r w:rsidRPr="00170225">
                    <w:rPr>
                      <w:rFonts w:ascii="Times New Roman" w:cs="Times New Roman" w:hint="eastAsia"/>
                      <w:szCs w:val="21"/>
                    </w:rPr>
                    <w:t>实时监控</w:t>
                  </w:r>
                </w:p>
              </w:tc>
              <w:tc>
                <w:tcPr>
                  <w:tcW w:w="1024" w:type="pct"/>
                  <w:shd w:val="clear" w:color="auto" w:fill="auto"/>
                  <w:vAlign w:val="center"/>
                </w:tcPr>
                <w:p w:rsidR="001A5DF1" w:rsidRPr="001A5DF1" w:rsidRDefault="001A5DF1" w:rsidP="001055B1">
                  <w:pPr>
                    <w:spacing w:line="276" w:lineRule="auto"/>
                    <w:jc w:val="center"/>
                    <w:rPr>
                      <w:rFonts w:ascii="Times New Roman" w:hAnsi="Times New Roman" w:cs="Times New Roman"/>
                      <w:szCs w:val="21"/>
                    </w:rPr>
                  </w:pPr>
                  <w:r w:rsidRPr="001A5DF1">
                    <w:rPr>
                      <w:rFonts w:ascii="Times New Roman" w:cs="Times New Roman"/>
                      <w:szCs w:val="21"/>
                    </w:rPr>
                    <w:t>每周自查一次</w:t>
                  </w:r>
                </w:p>
              </w:tc>
            </w:tr>
          </w:tbl>
          <w:p w:rsidR="001A5DF1" w:rsidRPr="001A5DF1" w:rsidRDefault="001A5DF1" w:rsidP="001A5DF1">
            <w:pPr>
              <w:spacing w:line="360" w:lineRule="auto"/>
              <w:rPr>
                <w:rFonts w:ascii="Times New Roman" w:hAnsi="Times New Roman" w:cs="Times New Roman"/>
                <w:b/>
                <w:sz w:val="24"/>
                <w:szCs w:val="24"/>
                <w:lang w:eastAsia="zh-CN"/>
              </w:rPr>
            </w:pPr>
            <w:r w:rsidRPr="001A5DF1">
              <w:rPr>
                <w:rFonts w:ascii="Times New Roman" w:hAnsi="Times New Roman" w:cs="Times New Roman"/>
                <w:b/>
                <w:sz w:val="24"/>
                <w:szCs w:val="24"/>
                <w:lang w:eastAsia="zh-CN"/>
              </w:rPr>
              <w:t>12.4</w:t>
            </w:r>
            <w:r w:rsidRPr="001A5DF1">
              <w:rPr>
                <w:rFonts w:ascii="Times New Roman" w:cs="Times New Roman"/>
                <w:b/>
                <w:sz w:val="24"/>
                <w:szCs w:val="24"/>
                <w:lang w:eastAsia="zh-CN"/>
              </w:rPr>
              <w:t>辐射事故应急</w:t>
            </w:r>
          </w:p>
          <w:p w:rsidR="001A5DF1" w:rsidRDefault="001A5DF1" w:rsidP="001A5DF1">
            <w:pPr>
              <w:adjustRightInd w:val="0"/>
              <w:snapToGrid w:val="0"/>
              <w:spacing w:line="360" w:lineRule="auto"/>
              <w:ind w:firstLine="480"/>
              <w:jc w:val="left"/>
              <w:rPr>
                <w:rFonts w:ascii="Times New Roman" w:cs="Times New Roman"/>
                <w:color w:val="000000"/>
                <w:lang w:eastAsia="zh-CN"/>
              </w:rPr>
            </w:pPr>
            <w:r w:rsidRPr="001A5DF1">
              <w:rPr>
                <w:rFonts w:ascii="Times New Roman" w:cs="Times New Roman"/>
                <w:color w:val="000000"/>
                <w:sz w:val="24"/>
                <w:lang w:eastAsia="zh-CN"/>
              </w:rPr>
              <w:t>西安市胸科医院</w:t>
            </w:r>
            <w:r w:rsidR="00753006">
              <w:rPr>
                <w:rFonts w:ascii="Times New Roman" w:cs="Times New Roman" w:hint="eastAsia"/>
                <w:color w:val="000000"/>
                <w:sz w:val="24"/>
                <w:lang w:eastAsia="zh-CN"/>
              </w:rPr>
              <w:t>现有射线装置</w:t>
            </w:r>
            <w:r w:rsidRPr="001A5DF1">
              <w:rPr>
                <w:rFonts w:ascii="Times New Roman" w:cs="Times New Roman"/>
                <w:color w:val="000000"/>
                <w:sz w:val="24"/>
                <w:lang w:eastAsia="zh-CN"/>
              </w:rPr>
              <w:t>已经制定有辐射事故应急预案，医院应进一步明确责任，加强事故应急演练，</w:t>
            </w:r>
            <w:r w:rsidR="00556624" w:rsidRPr="00753006">
              <w:rPr>
                <w:rFonts w:ascii="Times New Roman" w:cs="Times New Roman" w:hint="eastAsia"/>
                <w:color w:val="000000"/>
                <w:sz w:val="24"/>
                <w:lang w:eastAsia="zh-CN"/>
              </w:rPr>
              <w:t>定期演练，</w:t>
            </w:r>
            <w:r w:rsidRPr="001A5DF1">
              <w:rPr>
                <w:rFonts w:ascii="Times New Roman" w:cs="Times New Roman"/>
                <w:color w:val="000000"/>
                <w:sz w:val="24"/>
                <w:lang w:eastAsia="zh-CN"/>
              </w:rPr>
              <w:t>做到有备无患</w:t>
            </w:r>
            <w:r w:rsidRPr="001A5DF1">
              <w:rPr>
                <w:rFonts w:ascii="Times New Roman" w:cs="Times New Roman"/>
                <w:color w:val="000000"/>
                <w:lang w:eastAsia="zh-CN"/>
              </w:rPr>
              <w:t>。</w:t>
            </w:r>
          </w:p>
          <w:p w:rsidR="00E14E56" w:rsidRDefault="00E14E56" w:rsidP="00E14E56">
            <w:pPr>
              <w:spacing w:line="360" w:lineRule="auto"/>
              <w:ind w:firstLine="480"/>
              <w:rPr>
                <w:rFonts w:ascii="Times New Roman" w:cs="Times New Roman"/>
                <w:color w:val="000000"/>
                <w:sz w:val="24"/>
                <w:lang w:eastAsia="zh-CN"/>
              </w:rPr>
            </w:pPr>
            <w:r w:rsidRPr="00E14E56">
              <w:rPr>
                <w:rFonts w:ascii="Times New Roman" w:hAnsi="Times New Roman" w:cs="Times New Roman" w:hint="eastAsia"/>
                <w:sz w:val="24"/>
                <w:lang w:eastAsia="zh-CN"/>
              </w:rPr>
              <w:t>对</w:t>
            </w:r>
            <w:r w:rsidRPr="00E14E56">
              <w:rPr>
                <w:rFonts w:ascii="Times New Roman" w:cs="Times New Roman"/>
                <w:sz w:val="24"/>
                <w:lang w:eastAsia="zh-CN"/>
              </w:rPr>
              <w:t>新</w:t>
            </w:r>
            <w:r w:rsidRPr="00E14E56">
              <w:rPr>
                <w:rFonts w:ascii="Times New Roman" w:cs="Times New Roman"/>
                <w:color w:val="000000"/>
                <w:sz w:val="24"/>
                <w:lang w:eastAsia="zh-CN"/>
              </w:rPr>
              <w:t>增医用直线加速器</w:t>
            </w:r>
            <w:r>
              <w:rPr>
                <w:rFonts w:ascii="Times New Roman" w:cs="Times New Roman" w:hint="eastAsia"/>
                <w:color w:val="000000"/>
                <w:sz w:val="24"/>
                <w:lang w:eastAsia="zh-CN"/>
              </w:rPr>
              <w:t>，本环评要求</w:t>
            </w:r>
            <w:r w:rsidRPr="00E14E56">
              <w:rPr>
                <w:rFonts w:ascii="Times New Roman" w:cs="Times New Roman"/>
                <w:color w:val="000000"/>
                <w:sz w:val="24"/>
                <w:lang w:eastAsia="zh-CN"/>
              </w:rPr>
              <w:t>应</w:t>
            </w:r>
            <w:r>
              <w:rPr>
                <w:rFonts w:ascii="Times New Roman" w:cs="Times New Roman" w:hint="eastAsia"/>
                <w:color w:val="000000"/>
                <w:sz w:val="24"/>
                <w:lang w:eastAsia="zh-CN"/>
              </w:rPr>
              <w:t>尽快</w:t>
            </w:r>
            <w:r w:rsidRPr="00E14E56">
              <w:rPr>
                <w:rFonts w:ascii="Times New Roman" w:cs="Times New Roman"/>
                <w:color w:val="000000"/>
                <w:sz w:val="24"/>
                <w:lang w:eastAsia="zh-CN"/>
              </w:rPr>
              <w:t>纳入医院辐射管理体系，按要求制定规章制度及操作规程，完善相关应急预案，发生或发现辐射事故后，应立即向医院辐射安全负责人报告，医院应立即启动事故应急预案，并根据法规要求，立即向环境保护主管部门、公安部门、</w:t>
            </w:r>
            <w:r w:rsidRPr="00E14E56">
              <w:rPr>
                <w:rFonts w:ascii="Times New Roman" w:hAnsi="Times New Roman" w:cs="Times New Roman"/>
                <w:color w:val="000000"/>
                <w:sz w:val="24"/>
                <w:lang w:eastAsia="zh-CN"/>
              </w:rPr>
              <w:t xml:space="preserve"> </w:t>
            </w:r>
            <w:r w:rsidRPr="00E14E56">
              <w:rPr>
                <w:rFonts w:ascii="Times New Roman" w:cs="Times New Roman"/>
                <w:color w:val="000000"/>
                <w:sz w:val="24"/>
                <w:lang w:eastAsia="zh-CN"/>
              </w:rPr>
              <w:t>卫生主管部门报告。</w:t>
            </w:r>
            <w:r>
              <w:rPr>
                <w:rFonts w:ascii="Times New Roman" w:cs="Times New Roman" w:hint="eastAsia"/>
                <w:color w:val="000000"/>
                <w:sz w:val="24"/>
                <w:lang w:eastAsia="zh-CN"/>
              </w:rPr>
              <w:t>应急预案应包括以下内容：</w:t>
            </w:r>
          </w:p>
          <w:p w:rsidR="00E14E56" w:rsidRDefault="00E14E56" w:rsidP="00E14E56">
            <w:pPr>
              <w:spacing w:line="360" w:lineRule="auto"/>
              <w:ind w:firstLine="480"/>
              <w:rPr>
                <w:rFonts w:ascii="Times New Roman" w:cs="Times New Roman"/>
                <w:color w:val="000000"/>
                <w:sz w:val="24"/>
                <w:lang w:eastAsia="zh-CN"/>
              </w:rPr>
            </w:pPr>
            <w:r>
              <w:rPr>
                <w:rFonts w:ascii="Times New Roman" w:cs="Times New Roman" w:hint="eastAsia"/>
                <w:color w:val="000000"/>
                <w:sz w:val="24"/>
                <w:lang w:eastAsia="zh-CN"/>
              </w:rPr>
              <w:t>（</w:t>
            </w:r>
            <w:r>
              <w:rPr>
                <w:rFonts w:ascii="Times New Roman" w:cs="Times New Roman" w:hint="eastAsia"/>
                <w:color w:val="000000"/>
                <w:sz w:val="24"/>
                <w:lang w:eastAsia="zh-CN"/>
              </w:rPr>
              <w:t>1</w:t>
            </w:r>
            <w:r>
              <w:rPr>
                <w:rFonts w:ascii="Times New Roman" w:cs="Times New Roman" w:hint="eastAsia"/>
                <w:color w:val="000000"/>
                <w:sz w:val="24"/>
                <w:lang w:eastAsia="zh-CN"/>
              </w:rPr>
              <w:t>）对事故可能造成的超剂量照射，立即采取应急救援措施；</w:t>
            </w:r>
          </w:p>
          <w:p w:rsidR="00E14E56" w:rsidRDefault="00E14E56" w:rsidP="00E14E56">
            <w:pPr>
              <w:spacing w:line="360" w:lineRule="auto"/>
              <w:ind w:firstLine="480"/>
              <w:rPr>
                <w:rFonts w:ascii="Times New Roman" w:cs="Times New Roman"/>
                <w:color w:val="000000"/>
                <w:sz w:val="24"/>
                <w:lang w:eastAsia="zh-CN"/>
              </w:rPr>
            </w:pPr>
            <w:r>
              <w:rPr>
                <w:rFonts w:ascii="Times New Roman" w:cs="Times New Roman" w:hint="eastAsia"/>
                <w:color w:val="000000"/>
                <w:sz w:val="24"/>
                <w:lang w:eastAsia="zh-CN"/>
              </w:rPr>
              <w:t>（</w:t>
            </w:r>
            <w:r>
              <w:rPr>
                <w:rFonts w:ascii="Times New Roman" w:cs="Times New Roman" w:hint="eastAsia"/>
                <w:color w:val="000000"/>
                <w:sz w:val="24"/>
                <w:lang w:eastAsia="zh-CN"/>
              </w:rPr>
              <w:t>2</w:t>
            </w:r>
            <w:r>
              <w:rPr>
                <w:rFonts w:ascii="Times New Roman" w:cs="Times New Roman" w:hint="eastAsia"/>
                <w:color w:val="000000"/>
                <w:sz w:val="24"/>
                <w:lang w:eastAsia="zh-CN"/>
              </w:rPr>
              <w:t>）对可能造成辐射伤害的人员，事故单位应立即将其送至放射性事故应急定点医院，进行检查和治疗；</w:t>
            </w:r>
          </w:p>
          <w:p w:rsidR="00E14E56" w:rsidRDefault="00E14E56" w:rsidP="00E14E56">
            <w:pPr>
              <w:spacing w:line="360" w:lineRule="auto"/>
              <w:ind w:firstLine="480"/>
              <w:rPr>
                <w:rFonts w:ascii="Times New Roman" w:cs="Times New Roman"/>
                <w:color w:val="000000"/>
                <w:sz w:val="24"/>
                <w:lang w:eastAsia="zh-CN"/>
              </w:rPr>
            </w:pPr>
            <w:r>
              <w:rPr>
                <w:rFonts w:ascii="Times New Roman" w:cs="Times New Roman" w:hint="eastAsia"/>
                <w:color w:val="000000"/>
                <w:sz w:val="24"/>
                <w:lang w:eastAsia="zh-CN"/>
              </w:rPr>
              <w:t>（</w:t>
            </w:r>
            <w:r>
              <w:rPr>
                <w:rFonts w:ascii="Times New Roman" w:cs="Times New Roman" w:hint="eastAsia"/>
                <w:color w:val="000000"/>
                <w:sz w:val="24"/>
                <w:lang w:eastAsia="zh-CN"/>
              </w:rPr>
              <w:t>3</w:t>
            </w:r>
            <w:r>
              <w:rPr>
                <w:rFonts w:ascii="Times New Roman" w:cs="Times New Roman" w:hint="eastAsia"/>
                <w:color w:val="000000"/>
                <w:sz w:val="24"/>
                <w:lang w:eastAsia="zh-CN"/>
              </w:rPr>
              <w:t>）配合相关管理部门进行调查。禁止任何单位和个人故意破坏事故现场、毁灭证据；</w:t>
            </w:r>
          </w:p>
          <w:p w:rsidR="00E14E56" w:rsidRDefault="00E14E56" w:rsidP="00E14E56">
            <w:pPr>
              <w:spacing w:line="360" w:lineRule="auto"/>
              <w:ind w:firstLineChars="150" w:firstLine="360"/>
              <w:rPr>
                <w:rFonts w:ascii="Times New Roman" w:cs="Times New Roman"/>
                <w:color w:val="000000"/>
                <w:sz w:val="24"/>
                <w:lang w:eastAsia="zh-CN"/>
              </w:rPr>
            </w:pPr>
            <w:r>
              <w:rPr>
                <w:rFonts w:ascii="Times New Roman" w:cs="Times New Roman" w:hint="eastAsia"/>
                <w:color w:val="000000"/>
                <w:sz w:val="24"/>
                <w:lang w:eastAsia="zh-CN"/>
              </w:rPr>
              <w:t xml:space="preserve"> </w:t>
            </w:r>
            <w:r>
              <w:rPr>
                <w:rFonts w:ascii="Times New Roman" w:cs="Times New Roman" w:hint="eastAsia"/>
                <w:color w:val="000000"/>
                <w:sz w:val="24"/>
                <w:lang w:eastAsia="zh-CN"/>
              </w:rPr>
              <w:t>（</w:t>
            </w:r>
            <w:r>
              <w:rPr>
                <w:rFonts w:ascii="Times New Roman" w:cs="Times New Roman" w:hint="eastAsia"/>
                <w:color w:val="000000"/>
                <w:sz w:val="24"/>
                <w:lang w:eastAsia="zh-CN"/>
              </w:rPr>
              <w:t>4</w:t>
            </w:r>
            <w:r>
              <w:rPr>
                <w:rFonts w:ascii="Times New Roman" w:cs="Times New Roman" w:hint="eastAsia"/>
                <w:color w:val="000000"/>
                <w:sz w:val="24"/>
                <w:lang w:eastAsia="zh-CN"/>
              </w:rPr>
              <w:t>）相关人员应保存通讯畅通，严格按照事故应急预案进行作业；</w:t>
            </w:r>
          </w:p>
          <w:p w:rsidR="00E14E56" w:rsidRPr="00E14E56" w:rsidRDefault="00E14E56" w:rsidP="00E14E56">
            <w:pPr>
              <w:spacing w:line="360" w:lineRule="auto"/>
              <w:ind w:firstLineChars="150" w:firstLine="360"/>
              <w:rPr>
                <w:rFonts w:ascii="Times New Roman" w:cs="Times New Roman"/>
                <w:color w:val="000000"/>
                <w:sz w:val="24"/>
                <w:lang w:eastAsia="zh-CN"/>
              </w:rPr>
            </w:pPr>
            <w:r>
              <w:rPr>
                <w:rFonts w:ascii="Times New Roman" w:cs="Times New Roman" w:hint="eastAsia"/>
                <w:color w:val="000000"/>
                <w:sz w:val="24"/>
                <w:lang w:eastAsia="zh-CN"/>
              </w:rPr>
              <w:t xml:space="preserve"> </w:t>
            </w:r>
            <w:r>
              <w:rPr>
                <w:rFonts w:ascii="Times New Roman" w:cs="Times New Roman" w:hint="eastAsia"/>
                <w:color w:val="000000"/>
                <w:sz w:val="24"/>
                <w:lang w:eastAsia="zh-CN"/>
              </w:rPr>
              <w:t>（</w:t>
            </w:r>
            <w:r>
              <w:rPr>
                <w:rFonts w:ascii="Times New Roman" w:cs="Times New Roman" w:hint="eastAsia"/>
                <w:color w:val="000000"/>
                <w:sz w:val="24"/>
                <w:lang w:eastAsia="zh-CN"/>
              </w:rPr>
              <w:t>5</w:t>
            </w:r>
            <w:r>
              <w:rPr>
                <w:rFonts w:ascii="Times New Roman" w:cs="Times New Roman" w:hint="eastAsia"/>
                <w:color w:val="000000"/>
                <w:sz w:val="24"/>
                <w:lang w:eastAsia="zh-CN"/>
              </w:rPr>
              <w:t>）定期进行辐射事故应急演练。</w:t>
            </w:r>
          </w:p>
          <w:p w:rsidR="0078277F" w:rsidRPr="00A45F05" w:rsidRDefault="00556624" w:rsidP="0078277F">
            <w:pPr>
              <w:adjustRightInd w:val="0"/>
              <w:snapToGrid w:val="0"/>
              <w:spacing w:line="360" w:lineRule="auto"/>
              <w:rPr>
                <w:rFonts w:ascii="Times New Roman" w:hAnsi="Times New Roman" w:cs="Times New Roman"/>
                <w:b/>
                <w:sz w:val="24"/>
                <w:szCs w:val="24"/>
                <w:lang w:eastAsia="zh-CN"/>
              </w:rPr>
            </w:pPr>
            <w:r w:rsidRPr="00A45F05">
              <w:rPr>
                <w:rFonts w:ascii="Times New Roman" w:hAnsi="Times New Roman" w:cs="Times New Roman" w:hint="eastAsia"/>
                <w:b/>
                <w:sz w:val="24"/>
                <w:szCs w:val="24"/>
                <w:lang w:eastAsia="zh-CN"/>
              </w:rPr>
              <w:t xml:space="preserve">12.5 </w:t>
            </w:r>
            <w:r w:rsidR="00A45F05" w:rsidRPr="00A45F05">
              <w:rPr>
                <w:rFonts w:ascii="Times New Roman" w:hAnsi="Times New Roman" w:cs="Times New Roman" w:hint="eastAsia"/>
                <w:b/>
                <w:sz w:val="24"/>
                <w:szCs w:val="24"/>
                <w:lang w:eastAsia="zh-CN"/>
              </w:rPr>
              <w:t>环保投资与</w:t>
            </w:r>
            <w:r w:rsidRPr="00A45F05">
              <w:rPr>
                <w:rFonts w:ascii="Times New Roman" w:hAnsi="Times New Roman" w:cs="Times New Roman" w:hint="eastAsia"/>
                <w:b/>
                <w:sz w:val="24"/>
                <w:szCs w:val="24"/>
                <w:lang w:eastAsia="zh-CN"/>
              </w:rPr>
              <w:t>验收</w:t>
            </w:r>
            <w:r w:rsidR="00A45F05" w:rsidRPr="00A45F05">
              <w:rPr>
                <w:rFonts w:ascii="Times New Roman" w:hAnsi="Times New Roman" w:cs="Times New Roman" w:hint="eastAsia"/>
                <w:b/>
                <w:sz w:val="24"/>
                <w:szCs w:val="24"/>
                <w:lang w:eastAsia="zh-CN"/>
              </w:rPr>
              <w:t>清单</w:t>
            </w:r>
          </w:p>
          <w:p w:rsidR="00B5260C" w:rsidRPr="001A5DF1" w:rsidRDefault="00B5260C" w:rsidP="00B5260C">
            <w:pPr>
              <w:adjustRightInd w:val="0"/>
              <w:snapToGrid w:val="0"/>
              <w:spacing w:line="360" w:lineRule="auto"/>
              <w:ind w:firstLine="480"/>
              <w:jc w:val="left"/>
              <w:rPr>
                <w:rFonts w:ascii="Times New Roman" w:hAnsi="Times New Roman" w:cs="Times New Roman"/>
                <w:sz w:val="24"/>
                <w:lang w:eastAsia="zh-CN"/>
              </w:rPr>
            </w:pPr>
            <w:r w:rsidRPr="00A45F05">
              <w:rPr>
                <w:rFonts w:hint="eastAsia"/>
                <w:sz w:val="24"/>
                <w:lang w:eastAsia="zh-CN"/>
              </w:rPr>
              <w:t>本次环评涉及环</w:t>
            </w:r>
            <w:r w:rsidRPr="00A45F05">
              <w:rPr>
                <w:rFonts w:ascii="Times New Roman" w:cs="Times New Roman"/>
                <w:sz w:val="24"/>
                <w:lang w:eastAsia="zh-CN"/>
              </w:rPr>
              <w:t>境保护投资共计</w:t>
            </w:r>
            <w:r w:rsidRPr="00A45F05">
              <w:rPr>
                <w:rFonts w:ascii="Times New Roman" w:hAnsi="Times New Roman" w:cs="Times New Roman"/>
                <w:sz w:val="24"/>
                <w:lang w:eastAsia="zh-CN"/>
              </w:rPr>
              <w:t>200</w:t>
            </w:r>
            <w:r w:rsidRPr="00A45F05">
              <w:rPr>
                <w:rFonts w:ascii="Times New Roman" w:cs="Times New Roman"/>
                <w:sz w:val="24"/>
                <w:lang w:eastAsia="zh-CN"/>
              </w:rPr>
              <w:t>万元，主要用</w:t>
            </w:r>
            <w:r w:rsidRPr="001A5DF1">
              <w:rPr>
                <w:rFonts w:ascii="Times New Roman" w:cs="Times New Roman"/>
                <w:sz w:val="24"/>
                <w:lang w:eastAsia="zh-CN"/>
              </w:rPr>
              <w:t>于专用机房建设、污染防治措施、辐射环境监测仪器、个人防护用品配置及人员培训。项目竣工环境保护验收清单见表</w:t>
            </w:r>
            <w:r w:rsidR="00A45F05">
              <w:rPr>
                <w:rFonts w:ascii="Times New Roman" w:hAnsi="Times New Roman" w:cs="Times New Roman" w:hint="eastAsia"/>
                <w:sz w:val="24"/>
                <w:lang w:eastAsia="zh-CN"/>
              </w:rPr>
              <w:t>12-2</w:t>
            </w:r>
            <w:r w:rsidRPr="001A5DF1">
              <w:rPr>
                <w:rFonts w:ascii="Times New Roman" w:cs="Times New Roman"/>
                <w:sz w:val="24"/>
                <w:lang w:eastAsia="zh-CN"/>
              </w:rPr>
              <w:t>。</w:t>
            </w:r>
          </w:p>
          <w:p w:rsidR="00843EDB" w:rsidRDefault="00B5260C" w:rsidP="00B5260C">
            <w:pPr>
              <w:adjustRightInd w:val="0"/>
              <w:snapToGrid w:val="0"/>
              <w:spacing w:line="360" w:lineRule="auto"/>
              <w:ind w:firstLineChars="900" w:firstLine="2168"/>
              <w:jc w:val="left"/>
              <w:rPr>
                <w:rFonts w:ascii="Times New Roman" w:hAnsi="Times New Roman" w:cs="Times New Roman" w:hint="eastAsia"/>
                <w:b/>
                <w:sz w:val="24"/>
                <w:lang w:eastAsia="zh-CN"/>
              </w:rPr>
            </w:pPr>
            <w:r w:rsidRPr="001A5DF1">
              <w:rPr>
                <w:rFonts w:ascii="Times New Roman" w:hAnsi="Times New Roman" w:cs="Times New Roman"/>
                <w:b/>
                <w:sz w:val="24"/>
                <w:lang w:eastAsia="zh-CN"/>
              </w:rPr>
              <w:t xml:space="preserve">   </w:t>
            </w:r>
          </w:p>
          <w:p w:rsidR="00E82013" w:rsidRDefault="00E82013" w:rsidP="00B5260C">
            <w:pPr>
              <w:adjustRightInd w:val="0"/>
              <w:snapToGrid w:val="0"/>
              <w:spacing w:line="360" w:lineRule="auto"/>
              <w:ind w:firstLineChars="900" w:firstLine="2168"/>
              <w:jc w:val="left"/>
              <w:rPr>
                <w:rFonts w:ascii="Times New Roman" w:hAnsi="Times New Roman" w:cs="Times New Roman" w:hint="eastAsia"/>
                <w:b/>
                <w:sz w:val="24"/>
                <w:lang w:eastAsia="zh-CN"/>
              </w:rPr>
            </w:pPr>
          </w:p>
          <w:p w:rsidR="00E82013" w:rsidRDefault="00E82013" w:rsidP="00B5260C">
            <w:pPr>
              <w:adjustRightInd w:val="0"/>
              <w:snapToGrid w:val="0"/>
              <w:spacing w:line="360" w:lineRule="auto"/>
              <w:ind w:firstLineChars="900" w:firstLine="2168"/>
              <w:jc w:val="left"/>
              <w:rPr>
                <w:rFonts w:ascii="Times New Roman" w:hAnsi="Times New Roman" w:cs="Times New Roman" w:hint="eastAsia"/>
                <w:b/>
                <w:sz w:val="24"/>
                <w:lang w:eastAsia="zh-CN"/>
              </w:rPr>
            </w:pPr>
          </w:p>
          <w:p w:rsidR="00E82013" w:rsidRDefault="00E82013" w:rsidP="00B5260C">
            <w:pPr>
              <w:adjustRightInd w:val="0"/>
              <w:snapToGrid w:val="0"/>
              <w:spacing w:line="360" w:lineRule="auto"/>
              <w:ind w:firstLineChars="900" w:firstLine="2168"/>
              <w:jc w:val="left"/>
              <w:rPr>
                <w:rFonts w:ascii="Times New Roman" w:hAnsi="Times New Roman" w:cs="Times New Roman" w:hint="eastAsia"/>
                <w:b/>
                <w:sz w:val="24"/>
                <w:lang w:eastAsia="zh-CN"/>
              </w:rPr>
            </w:pPr>
          </w:p>
          <w:p w:rsidR="00B5260C" w:rsidRPr="001A5DF1" w:rsidRDefault="00B5260C" w:rsidP="00B5260C">
            <w:pPr>
              <w:adjustRightInd w:val="0"/>
              <w:snapToGrid w:val="0"/>
              <w:spacing w:line="360" w:lineRule="auto"/>
              <w:ind w:firstLineChars="900" w:firstLine="2168"/>
              <w:jc w:val="left"/>
              <w:rPr>
                <w:rFonts w:ascii="Times New Roman" w:hAnsi="Times New Roman" w:cs="Times New Roman"/>
                <w:b/>
                <w:sz w:val="24"/>
                <w:lang w:eastAsia="zh-CN"/>
              </w:rPr>
            </w:pPr>
            <w:r w:rsidRPr="001A5DF1">
              <w:rPr>
                <w:rFonts w:ascii="Times New Roman" w:hAnsi="Times New Roman" w:cs="Times New Roman"/>
                <w:b/>
                <w:sz w:val="24"/>
                <w:lang w:eastAsia="zh-CN"/>
              </w:rPr>
              <w:lastRenderedPageBreak/>
              <w:t xml:space="preserve">  </w:t>
            </w:r>
            <w:r w:rsidRPr="001A5DF1">
              <w:rPr>
                <w:rFonts w:ascii="Times New Roman" w:cs="Times New Roman"/>
                <w:b/>
                <w:sz w:val="24"/>
                <w:lang w:eastAsia="zh-CN"/>
              </w:rPr>
              <w:t>表</w:t>
            </w:r>
            <w:r w:rsidR="00A45F05">
              <w:rPr>
                <w:rFonts w:ascii="Times New Roman" w:hAnsi="Times New Roman" w:cs="Times New Roman" w:hint="eastAsia"/>
                <w:b/>
                <w:sz w:val="24"/>
                <w:lang w:eastAsia="zh-CN"/>
              </w:rPr>
              <w:t>12-2</w:t>
            </w:r>
            <w:r w:rsidRPr="001A5DF1">
              <w:rPr>
                <w:rFonts w:ascii="Times New Roman" w:hAnsi="Times New Roman" w:cs="Times New Roman"/>
                <w:b/>
                <w:sz w:val="24"/>
                <w:lang w:eastAsia="zh-CN"/>
              </w:rPr>
              <w:t xml:space="preserve"> </w:t>
            </w:r>
            <w:r>
              <w:rPr>
                <w:rFonts w:ascii="Times New Roman" w:hAnsi="Times New Roman" w:cs="Times New Roman" w:hint="eastAsia"/>
                <w:b/>
                <w:sz w:val="24"/>
                <w:lang w:eastAsia="zh-CN"/>
              </w:rPr>
              <w:t xml:space="preserve">  </w:t>
            </w:r>
            <w:r w:rsidRPr="001A5DF1">
              <w:rPr>
                <w:rFonts w:ascii="Times New Roman" w:cs="Times New Roman"/>
                <w:b/>
                <w:sz w:val="24"/>
                <w:lang w:eastAsia="zh-CN"/>
              </w:rPr>
              <w:t>项目竣工环境保护验收清单</w:t>
            </w:r>
          </w:p>
          <w:tbl>
            <w:tblPr>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0"/>
              <w:gridCol w:w="3508"/>
              <w:gridCol w:w="3637"/>
            </w:tblGrid>
            <w:tr w:rsidR="00B5260C" w:rsidRPr="006B1188" w:rsidTr="00CC011C">
              <w:trPr>
                <w:trHeight w:val="424"/>
                <w:jc w:val="center"/>
              </w:trPr>
              <w:tc>
                <w:tcPr>
                  <w:tcW w:w="1990" w:type="dxa"/>
                  <w:shd w:val="clear" w:color="auto" w:fill="auto"/>
                  <w:vAlign w:val="center"/>
                </w:tcPr>
                <w:p w:rsidR="00B5260C" w:rsidRPr="006B1188" w:rsidRDefault="00B5260C" w:rsidP="00CC011C">
                  <w:pPr>
                    <w:adjustRightInd w:val="0"/>
                    <w:snapToGrid w:val="0"/>
                    <w:jc w:val="center"/>
                    <w:rPr>
                      <w:szCs w:val="21"/>
                    </w:rPr>
                  </w:pPr>
                  <w:r w:rsidRPr="006B1188">
                    <w:rPr>
                      <w:rFonts w:hint="eastAsia"/>
                      <w:color w:val="000000"/>
                      <w:szCs w:val="21"/>
                    </w:rPr>
                    <w:t>验收内容</w:t>
                  </w:r>
                </w:p>
              </w:tc>
              <w:tc>
                <w:tcPr>
                  <w:tcW w:w="3508" w:type="dxa"/>
                  <w:shd w:val="clear" w:color="auto" w:fill="auto"/>
                  <w:vAlign w:val="center"/>
                </w:tcPr>
                <w:p w:rsidR="00B5260C" w:rsidRPr="006B1188" w:rsidRDefault="00B5260C" w:rsidP="00CC011C">
                  <w:pPr>
                    <w:adjustRightInd w:val="0"/>
                    <w:snapToGrid w:val="0"/>
                    <w:jc w:val="center"/>
                    <w:rPr>
                      <w:szCs w:val="21"/>
                    </w:rPr>
                  </w:pPr>
                  <w:r w:rsidRPr="006B1188">
                    <w:rPr>
                      <w:rFonts w:hint="eastAsia"/>
                      <w:szCs w:val="21"/>
                    </w:rPr>
                    <w:t>验收方法</w:t>
                  </w:r>
                </w:p>
              </w:tc>
              <w:tc>
                <w:tcPr>
                  <w:tcW w:w="3637" w:type="dxa"/>
                  <w:shd w:val="clear" w:color="auto" w:fill="auto"/>
                  <w:vAlign w:val="center"/>
                </w:tcPr>
                <w:p w:rsidR="00B5260C" w:rsidRPr="006B1188" w:rsidRDefault="00B5260C" w:rsidP="00CC011C">
                  <w:pPr>
                    <w:adjustRightInd w:val="0"/>
                    <w:snapToGrid w:val="0"/>
                    <w:jc w:val="center"/>
                    <w:rPr>
                      <w:szCs w:val="21"/>
                    </w:rPr>
                  </w:pPr>
                  <w:r w:rsidRPr="006B1188">
                    <w:rPr>
                      <w:rFonts w:hint="eastAsia"/>
                      <w:color w:val="000000"/>
                      <w:szCs w:val="21"/>
                    </w:rPr>
                    <w:t>效果和环境预期目标</w:t>
                  </w:r>
                </w:p>
              </w:tc>
            </w:tr>
            <w:tr w:rsidR="00B5260C" w:rsidRPr="006B1188" w:rsidTr="00CC011C">
              <w:trPr>
                <w:trHeight w:val="407"/>
                <w:jc w:val="center"/>
              </w:trPr>
              <w:tc>
                <w:tcPr>
                  <w:tcW w:w="1990" w:type="dxa"/>
                  <w:vAlign w:val="center"/>
                </w:tcPr>
                <w:p w:rsidR="00B5260C" w:rsidRPr="006B1188" w:rsidRDefault="00B5260C" w:rsidP="00CC011C">
                  <w:pPr>
                    <w:adjustRightInd w:val="0"/>
                    <w:snapToGrid w:val="0"/>
                    <w:jc w:val="center"/>
                    <w:rPr>
                      <w:b/>
                      <w:szCs w:val="21"/>
                    </w:rPr>
                  </w:pPr>
                  <w:r w:rsidRPr="006B1188">
                    <w:rPr>
                      <w:rFonts w:hint="eastAsia"/>
                      <w:color w:val="000000"/>
                      <w:sz w:val="22"/>
                    </w:rPr>
                    <w:t>机房防护状况</w:t>
                  </w:r>
                </w:p>
              </w:tc>
              <w:tc>
                <w:tcPr>
                  <w:tcW w:w="3508" w:type="dxa"/>
                  <w:vAlign w:val="center"/>
                </w:tcPr>
                <w:p w:rsidR="00B5260C" w:rsidRPr="006B1188" w:rsidRDefault="00B5260C" w:rsidP="00CC011C">
                  <w:pPr>
                    <w:adjustRightInd w:val="0"/>
                    <w:snapToGrid w:val="0"/>
                    <w:jc w:val="center"/>
                    <w:rPr>
                      <w:color w:val="000000"/>
                      <w:sz w:val="22"/>
                    </w:rPr>
                  </w:pPr>
                  <w:r w:rsidRPr="006B1188">
                    <w:rPr>
                      <w:rFonts w:hint="eastAsia"/>
                      <w:color w:val="000000"/>
                      <w:sz w:val="22"/>
                    </w:rPr>
                    <w:t>在正常工况下监测机房</w:t>
                  </w:r>
                </w:p>
                <w:p w:rsidR="00B5260C" w:rsidRPr="006B1188" w:rsidRDefault="00EA6506" w:rsidP="00CC011C">
                  <w:pPr>
                    <w:adjustRightInd w:val="0"/>
                    <w:snapToGrid w:val="0"/>
                    <w:jc w:val="center"/>
                    <w:rPr>
                      <w:b/>
                      <w:szCs w:val="21"/>
                    </w:rPr>
                  </w:pPr>
                  <w:r>
                    <w:rPr>
                      <w:rFonts w:hint="eastAsia"/>
                      <w:color w:val="000000"/>
                      <w:sz w:val="22"/>
                    </w:rPr>
                    <w:t>周围空气吸收</w:t>
                  </w:r>
                  <w:r w:rsidR="00B5260C" w:rsidRPr="006B1188">
                    <w:rPr>
                      <w:rFonts w:hint="eastAsia"/>
                      <w:color w:val="000000"/>
                      <w:sz w:val="22"/>
                    </w:rPr>
                    <w:t>剂量率</w:t>
                  </w:r>
                </w:p>
              </w:tc>
              <w:tc>
                <w:tcPr>
                  <w:tcW w:w="3637" w:type="dxa"/>
                  <w:vAlign w:val="center"/>
                </w:tcPr>
                <w:p w:rsidR="00B5260C" w:rsidRPr="006B1188" w:rsidRDefault="00B5260C" w:rsidP="00EA6506">
                  <w:pPr>
                    <w:adjustRightInd w:val="0"/>
                    <w:snapToGrid w:val="0"/>
                    <w:jc w:val="center"/>
                    <w:rPr>
                      <w:color w:val="000000"/>
                      <w:sz w:val="22"/>
                    </w:rPr>
                  </w:pPr>
                  <w:r w:rsidRPr="006B1188">
                    <w:rPr>
                      <w:rFonts w:hint="eastAsia"/>
                      <w:color w:val="000000"/>
                      <w:sz w:val="22"/>
                    </w:rPr>
                    <w:t>机房屏蔽外</w:t>
                  </w:r>
                  <w:r w:rsidRPr="006B1188">
                    <w:rPr>
                      <w:rFonts w:hint="eastAsia"/>
                      <w:color w:val="000000"/>
                      <w:sz w:val="22"/>
                    </w:rPr>
                    <w:t xml:space="preserve"> </w:t>
                  </w:r>
                  <w:r w:rsidRPr="006B1188">
                    <w:rPr>
                      <w:rFonts w:ascii="TimesNewRomanPSMT" w:hAnsi="TimesNewRomanPSMT"/>
                      <w:color w:val="000000"/>
                      <w:sz w:val="22"/>
                    </w:rPr>
                    <w:t xml:space="preserve">30cm </w:t>
                  </w:r>
                  <w:r w:rsidRPr="006B1188">
                    <w:rPr>
                      <w:rFonts w:hint="eastAsia"/>
                      <w:color w:val="000000"/>
                      <w:sz w:val="22"/>
                    </w:rPr>
                    <w:t>处</w:t>
                  </w:r>
                  <w:r w:rsidR="00EA6506">
                    <w:rPr>
                      <w:rFonts w:hint="eastAsia"/>
                      <w:color w:val="000000"/>
                      <w:sz w:val="22"/>
                    </w:rPr>
                    <w:t>空气吸收剂量率</w:t>
                  </w:r>
                  <w:r w:rsidRPr="006B1188">
                    <w:rPr>
                      <w:rFonts w:hint="eastAsia"/>
                      <w:color w:val="000000"/>
                      <w:sz w:val="22"/>
                    </w:rPr>
                    <w:t>不大于</w:t>
                  </w:r>
                  <w:r w:rsidRPr="006B1188">
                    <w:rPr>
                      <w:rFonts w:hint="eastAsia"/>
                      <w:color w:val="000000"/>
                      <w:sz w:val="22"/>
                    </w:rPr>
                    <w:t xml:space="preserve"> </w:t>
                  </w:r>
                  <w:r w:rsidRPr="006B1188">
                    <w:rPr>
                      <w:rFonts w:ascii="TimesNewRomanPSMT" w:hAnsi="TimesNewRomanPSMT"/>
                      <w:color w:val="000000"/>
                      <w:sz w:val="22"/>
                    </w:rPr>
                    <w:t>2.5μGy/h</w:t>
                  </w:r>
                  <w:r w:rsidRPr="006B1188">
                    <w:rPr>
                      <w:rFonts w:hint="eastAsia"/>
                      <w:color w:val="000000"/>
                      <w:sz w:val="22"/>
                    </w:rPr>
                    <w:t>，机房外工作人员剂量约束值不大于</w:t>
                  </w:r>
                  <w:r w:rsidRPr="006B1188">
                    <w:rPr>
                      <w:rFonts w:hint="eastAsia"/>
                      <w:color w:val="000000"/>
                      <w:sz w:val="22"/>
                    </w:rPr>
                    <w:t xml:space="preserve"> </w:t>
                  </w:r>
                  <w:r w:rsidRPr="006B1188">
                    <w:rPr>
                      <w:rFonts w:ascii="TimesNewRomanPSMT" w:hAnsi="TimesNewRomanPSMT"/>
                      <w:color w:val="000000"/>
                      <w:sz w:val="22"/>
                    </w:rPr>
                    <w:t>5mSv/a</w:t>
                  </w:r>
                  <w:r w:rsidRPr="006B1188">
                    <w:rPr>
                      <w:rFonts w:hint="eastAsia"/>
                      <w:color w:val="000000"/>
                      <w:sz w:val="22"/>
                    </w:rPr>
                    <w:t>，公众剂量约束值不大于</w:t>
                  </w:r>
                  <w:r w:rsidRPr="006B1188">
                    <w:rPr>
                      <w:rFonts w:hint="eastAsia"/>
                      <w:color w:val="000000"/>
                      <w:sz w:val="22"/>
                    </w:rPr>
                    <w:t xml:space="preserve"> </w:t>
                  </w:r>
                  <w:r w:rsidRPr="006B1188">
                    <w:rPr>
                      <w:rFonts w:ascii="TimesNewRomanPSMT" w:hAnsi="TimesNewRomanPSMT"/>
                      <w:color w:val="000000"/>
                      <w:sz w:val="22"/>
                    </w:rPr>
                    <w:t>0.25mSv/a</w:t>
                  </w:r>
                </w:p>
              </w:tc>
            </w:tr>
            <w:tr w:rsidR="00B5260C" w:rsidRPr="006B1188" w:rsidTr="00CC011C">
              <w:trPr>
                <w:trHeight w:val="1096"/>
                <w:jc w:val="center"/>
              </w:trPr>
              <w:tc>
                <w:tcPr>
                  <w:tcW w:w="1990" w:type="dxa"/>
                  <w:vAlign w:val="center"/>
                </w:tcPr>
                <w:p w:rsidR="00B5260C" w:rsidRPr="006B1188" w:rsidRDefault="00B5260C" w:rsidP="00CC011C">
                  <w:pPr>
                    <w:adjustRightInd w:val="0"/>
                    <w:snapToGrid w:val="0"/>
                    <w:jc w:val="center"/>
                    <w:rPr>
                      <w:b/>
                      <w:szCs w:val="21"/>
                    </w:rPr>
                  </w:pPr>
                  <w:r w:rsidRPr="006B1188">
                    <w:rPr>
                      <w:rFonts w:hint="eastAsia"/>
                      <w:color w:val="000000"/>
                      <w:sz w:val="22"/>
                    </w:rPr>
                    <w:t>安全联锁装置</w:t>
                  </w:r>
                </w:p>
              </w:tc>
              <w:tc>
                <w:tcPr>
                  <w:tcW w:w="3508" w:type="dxa"/>
                  <w:vAlign w:val="center"/>
                </w:tcPr>
                <w:p w:rsidR="00B5260C" w:rsidRPr="006B1188" w:rsidRDefault="00B5260C" w:rsidP="00CC011C">
                  <w:pPr>
                    <w:adjustRightInd w:val="0"/>
                    <w:snapToGrid w:val="0"/>
                    <w:jc w:val="center"/>
                    <w:rPr>
                      <w:b/>
                      <w:szCs w:val="21"/>
                    </w:rPr>
                  </w:pPr>
                  <w:r w:rsidRPr="006B1188">
                    <w:rPr>
                      <w:rFonts w:hint="eastAsia"/>
                      <w:color w:val="000000"/>
                      <w:sz w:val="22"/>
                    </w:rPr>
                    <w:t>检查机房防护门及声光警示装置的联锁状况</w:t>
                  </w:r>
                </w:p>
              </w:tc>
              <w:tc>
                <w:tcPr>
                  <w:tcW w:w="3637" w:type="dxa"/>
                  <w:vAlign w:val="center"/>
                </w:tcPr>
                <w:p w:rsidR="00B5260C" w:rsidRDefault="00B5260C" w:rsidP="00CC011C">
                  <w:pPr>
                    <w:adjustRightInd w:val="0"/>
                    <w:snapToGrid w:val="0"/>
                    <w:jc w:val="center"/>
                    <w:rPr>
                      <w:color w:val="000000"/>
                      <w:sz w:val="22"/>
                    </w:rPr>
                  </w:pPr>
                  <w:r w:rsidRPr="006B1188">
                    <w:rPr>
                      <w:rFonts w:hint="eastAsia"/>
                      <w:color w:val="000000"/>
                      <w:sz w:val="22"/>
                    </w:rPr>
                    <w:t>防护门未关闭到位或打开，射线装置</w:t>
                  </w:r>
                </w:p>
                <w:p w:rsidR="00B5260C" w:rsidRPr="006B1188" w:rsidRDefault="00B5260C" w:rsidP="00CC011C">
                  <w:pPr>
                    <w:adjustRightInd w:val="0"/>
                    <w:snapToGrid w:val="0"/>
                    <w:jc w:val="center"/>
                    <w:rPr>
                      <w:color w:val="000000"/>
                      <w:sz w:val="22"/>
                    </w:rPr>
                  </w:pPr>
                  <w:r w:rsidRPr="006B1188">
                    <w:rPr>
                      <w:rFonts w:hint="eastAsia"/>
                      <w:color w:val="000000"/>
                      <w:sz w:val="22"/>
                    </w:rPr>
                    <w:t>断电，不出束；射线装置工作，声光报警装置示警</w:t>
                  </w:r>
                </w:p>
              </w:tc>
            </w:tr>
            <w:tr w:rsidR="00B5260C" w:rsidRPr="006B1188" w:rsidTr="00CC011C">
              <w:trPr>
                <w:trHeight w:val="424"/>
                <w:jc w:val="center"/>
              </w:trPr>
              <w:tc>
                <w:tcPr>
                  <w:tcW w:w="1990" w:type="dxa"/>
                  <w:vAlign w:val="center"/>
                </w:tcPr>
                <w:p w:rsidR="00B5260C" w:rsidRPr="006B1188" w:rsidRDefault="00B5260C" w:rsidP="00CC011C">
                  <w:pPr>
                    <w:adjustRightInd w:val="0"/>
                    <w:snapToGrid w:val="0"/>
                    <w:jc w:val="center"/>
                    <w:rPr>
                      <w:b/>
                      <w:szCs w:val="21"/>
                    </w:rPr>
                  </w:pPr>
                  <w:r w:rsidRPr="006B1188">
                    <w:rPr>
                      <w:rFonts w:hint="eastAsia"/>
                      <w:color w:val="000000"/>
                      <w:sz w:val="22"/>
                    </w:rPr>
                    <w:t>工作场所设立电</w:t>
                  </w:r>
                  <w:r w:rsidRPr="006B1188">
                    <w:rPr>
                      <w:rFonts w:hint="eastAsia"/>
                      <w:color w:val="000000"/>
                      <w:sz w:val="22"/>
                    </w:rPr>
                    <w:br/>
                  </w:r>
                  <w:r w:rsidRPr="006B1188">
                    <w:rPr>
                      <w:rFonts w:hint="eastAsia"/>
                      <w:color w:val="000000"/>
                      <w:sz w:val="22"/>
                    </w:rPr>
                    <w:t>离辐射警示标志</w:t>
                  </w:r>
                </w:p>
              </w:tc>
              <w:tc>
                <w:tcPr>
                  <w:tcW w:w="3508" w:type="dxa"/>
                  <w:vAlign w:val="center"/>
                </w:tcPr>
                <w:p w:rsidR="00B5260C" w:rsidRPr="006B1188" w:rsidRDefault="00B5260C" w:rsidP="00CC011C">
                  <w:pPr>
                    <w:adjustRightInd w:val="0"/>
                    <w:snapToGrid w:val="0"/>
                    <w:jc w:val="center"/>
                    <w:rPr>
                      <w:b/>
                      <w:szCs w:val="21"/>
                    </w:rPr>
                  </w:pPr>
                  <w:r w:rsidRPr="006B1188">
                    <w:rPr>
                      <w:rFonts w:hint="eastAsia"/>
                      <w:color w:val="000000"/>
                      <w:sz w:val="22"/>
                    </w:rPr>
                    <w:t>电离辐射警示标志符合</w:t>
                  </w:r>
                  <w:r w:rsidRPr="006B1188">
                    <w:rPr>
                      <w:rFonts w:hint="eastAsia"/>
                      <w:color w:val="000000"/>
                      <w:sz w:val="22"/>
                    </w:rPr>
                    <w:t xml:space="preserve"> </w:t>
                  </w:r>
                  <w:r w:rsidRPr="006B1188">
                    <w:rPr>
                      <w:rFonts w:ascii="TimesNewRomanPSMT" w:hAnsi="TimesNewRomanPSMT"/>
                      <w:color w:val="000000"/>
                      <w:sz w:val="22"/>
                    </w:rPr>
                    <w:t xml:space="preserve">GB18871 </w:t>
                  </w:r>
                  <w:r w:rsidRPr="006B1188">
                    <w:rPr>
                      <w:rFonts w:hint="eastAsia"/>
                      <w:color w:val="000000"/>
                      <w:sz w:val="22"/>
                    </w:rPr>
                    <w:t>的相关要求</w:t>
                  </w:r>
                </w:p>
              </w:tc>
              <w:tc>
                <w:tcPr>
                  <w:tcW w:w="3637" w:type="dxa"/>
                  <w:vAlign w:val="center"/>
                </w:tcPr>
                <w:p w:rsidR="00B5260C" w:rsidRPr="006B1188" w:rsidRDefault="00B5260C" w:rsidP="00CC011C">
                  <w:pPr>
                    <w:adjustRightInd w:val="0"/>
                    <w:snapToGrid w:val="0"/>
                    <w:jc w:val="center"/>
                    <w:rPr>
                      <w:b/>
                      <w:szCs w:val="21"/>
                    </w:rPr>
                  </w:pPr>
                  <w:r w:rsidRPr="006B1188">
                    <w:rPr>
                      <w:rFonts w:hint="eastAsia"/>
                      <w:color w:val="000000"/>
                      <w:sz w:val="22"/>
                    </w:rPr>
                    <w:t>警告无关人员不要靠近</w:t>
                  </w:r>
                </w:p>
              </w:tc>
            </w:tr>
            <w:tr w:rsidR="00A45F05" w:rsidRPr="006B1188" w:rsidTr="00CC011C">
              <w:trPr>
                <w:trHeight w:val="424"/>
                <w:jc w:val="center"/>
              </w:trPr>
              <w:tc>
                <w:tcPr>
                  <w:tcW w:w="1990" w:type="dxa"/>
                  <w:vMerge w:val="restart"/>
                  <w:vAlign w:val="center"/>
                </w:tcPr>
                <w:p w:rsidR="00A45F05" w:rsidRPr="006B1188" w:rsidRDefault="00A45F05" w:rsidP="00CC011C">
                  <w:pPr>
                    <w:adjustRightInd w:val="0"/>
                    <w:snapToGrid w:val="0"/>
                    <w:jc w:val="center"/>
                    <w:rPr>
                      <w:color w:val="000000"/>
                      <w:sz w:val="22"/>
                    </w:rPr>
                  </w:pPr>
                  <w:r w:rsidRPr="006B1188">
                    <w:rPr>
                      <w:rFonts w:hint="eastAsia"/>
                      <w:color w:val="000000"/>
                      <w:sz w:val="22"/>
                    </w:rPr>
                    <w:t>辐射环境</w:t>
                  </w:r>
                  <w:r w:rsidRPr="006B1188">
                    <w:rPr>
                      <w:rFonts w:hint="eastAsia"/>
                      <w:color w:val="000000"/>
                      <w:sz w:val="22"/>
                    </w:rPr>
                    <w:br/>
                  </w:r>
                  <w:r w:rsidRPr="006B1188">
                    <w:rPr>
                      <w:rFonts w:hint="eastAsia"/>
                      <w:color w:val="000000"/>
                      <w:sz w:val="22"/>
                    </w:rPr>
                    <w:t>监测仪器</w:t>
                  </w:r>
                </w:p>
              </w:tc>
              <w:tc>
                <w:tcPr>
                  <w:tcW w:w="3508" w:type="dxa"/>
                  <w:vAlign w:val="center"/>
                </w:tcPr>
                <w:p w:rsidR="00A45F05" w:rsidRPr="006B1188" w:rsidRDefault="00A45F05" w:rsidP="00CC011C">
                  <w:pPr>
                    <w:adjustRightInd w:val="0"/>
                    <w:snapToGrid w:val="0"/>
                    <w:jc w:val="center"/>
                    <w:rPr>
                      <w:color w:val="000000"/>
                      <w:sz w:val="22"/>
                    </w:rPr>
                  </w:pPr>
                  <w:r w:rsidRPr="006B1188">
                    <w:rPr>
                      <w:rFonts w:hint="eastAsia"/>
                      <w:color w:val="000000"/>
                      <w:sz w:val="22"/>
                    </w:rPr>
                    <w:t>配备</w:t>
                  </w:r>
                  <w:r w:rsidRPr="006B1188">
                    <w:rPr>
                      <w:rFonts w:hint="eastAsia"/>
                      <w:color w:val="000000"/>
                      <w:sz w:val="22"/>
                    </w:rPr>
                    <w:t xml:space="preserve"> </w:t>
                  </w:r>
                  <w:r w:rsidRPr="006B1188">
                    <w:rPr>
                      <w:rFonts w:ascii="TimesNewRomanPSMT" w:hAnsi="TimesNewRomanPSMT"/>
                      <w:color w:val="000000"/>
                      <w:sz w:val="22"/>
                    </w:rPr>
                    <w:t xml:space="preserve">1 </w:t>
                  </w:r>
                  <w:r w:rsidRPr="006B1188">
                    <w:rPr>
                      <w:rFonts w:hint="eastAsia"/>
                      <w:color w:val="000000"/>
                      <w:sz w:val="22"/>
                    </w:rPr>
                    <w:t>台</w:t>
                  </w:r>
                  <w:r w:rsidRPr="006B1188">
                    <w:rPr>
                      <w:rFonts w:hint="eastAsia"/>
                      <w:color w:val="000000"/>
                      <w:sz w:val="22"/>
                    </w:rPr>
                    <w:t xml:space="preserve"> </w:t>
                  </w:r>
                  <w:r w:rsidRPr="006B1188">
                    <w:rPr>
                      <w:rFonts w:ascii="TimesNewRomanPSMT" w:hAnsi="TimesNewRomanPSMT"/>
                      <w:color w:val="000000"/>
                      <w:sz w:val="22"/>
                    </w:rPr>
                    <w:t xml:space="preserve">X-γ </w:t>
                  </w:r>
                  <w:r w:rsidRPr="006B1188">
                    <w:rPr>
                      <w:rFonts w:hint="eastAsia"/>
                      <w:color w:val="000000"/>
                      <w:sz w:val="22"/>
                    </w:rPr>
                    <w:t>辐射剂量率仪，对辐射性工作场所及其周围环境进行监测</w:t>
                  </w:r>
                </w:p>
              </w:tc>
              <w:tc>
                <w:tcPr>
                  <w:tcW w:w="3637" w:type="dxa"/>
                  <w:vMerge w:val="restart"/>
                  <w:vAlign w:val="center"/>
                </w:tcPr>
                <w:p w:rsidR="00A45F05" w:rsidRPr="006B1188" w:rsidRDefault="00A45F05" w:rsidP="00CC011C">
                  <w:pPr>
                    <w:adjustRightInd w:val="0"/>
                    <w:snapToGrid w:val="0"/>
                    <w:jc w:val="center"/>
                    <w:rPr>
                      <w:color w:val="000000"/>
                      <w:sz w:val="22"/>
                    </w:rPr>
                  </w:pPr>
                  <w:r w:rsidRPr="006B1188">
                    <w:rPr>
                      <w:rFonts w:hint="eastAsia"/>
                      <w:color w:val="000000"/>
                      <w:sz w:val="22"/>
                    </w:rPr>
                    <w:t>掌握辐射环境状况、保护人员免</w:t>
                  </w:r>
                  <w:r w:rsidRPr="006B1188">
                    <w:rPr>
                      <w:rFonts w:hint="eastAsia"/>
                      <w:color w:val="000000"/>
                      <w:sz w:val="22"/>
                    </w:rPr>
                    <w:br/>
                  </w:r>
                  <w:r w:rsidRPr="006B1188">
                    <w:rPr>
                      <w:rFonts w:hint="eastAsia"/>
                      <w:color w:val="000000"/>
                      <w:sz w:val="22"/>
                    </w:rPr>
                    <w:t>受不必要的辐射</w:t>
                  </w:r>
                </w:p>
              </w:tc>
            </w:tr>
            <w:tr w:rsidR="00A45F05" w:rsidRPr="006B1188" w:rsidTr="00CC011C">
              <w:trPr>
                <w:trHeight w:val="424"/>
                <w:jc w:val="center"/>
              </w:trPr>
              <w:tc>
                <w:tcPr>
                  <w:tcW w:w="1990" w:type="dxa"/>
                  <w:vMerge/>
                  <w:vAlign w:val="center"/>
                </w:tcPr>
                <w:p w:rsidR="00A45F05" w:rsidRPr="006B1188" w:rsidRDefault="00A45F05" w:rsidP="00CC011C">
                  <w:pPr>
                    <w:adjustRightInd w:val="0"/>
                    <w:snapToGrid w:val="0"/>
                    <w:jc w:val="center"/>
                    <w:rPr>
                      <w:color w:val="000000"/>
                      <w:sz w:val="22"/>
                    </w:rPr>
                  </w:pPr>
                </w:p>
              </w:tc>
              <w:tc>
                <w:tcPr>
                  <w:tcW w:w="3508" w:type="dxa"/>
                  <w:vAlign w:val="center"/>
                </w:tcPr>
                <w:p w:rsidR="00A45F05" w:rsidRPr="006B1188" w:rsidRDefault="00A45F05" w:rsidP="00CC011C">
                  <w:pPr>
                    <w:adjustRightInd w:val="0"/>
                    <w:snapToGrid w:val="0"/>
                    <w:jc w:val="center"/>
                    <w:rPr>
                      <w:color w:val="000000"/>
                      <w:sz w:val="22"/>
                    </w:rPr>
                  </w:pPr>
                  <w:r w:rsidRPr="00A45F05">
                    <w:rPr>
                      <w:rFonts w:hint="eastAsia"/>
                      <w:color w:val="000000"/>
                      <w:sz w:val="22"/>
                    </w:rPr>
                    <w:t>直线加速器机房工作人员配备个人剂量报警仪</w:t>
                  </w:r>
                </w:p>
              </w:tc>
              <w:tc>
                <w:tcPr>
                  <w:tcW w:w="3637" w:type="dxa"/>
                  <w:vMerge/>
                  <w:vAlign w:val="center"/>
                </w:tcPr>
                <w:p w:rsidR="00A45F05" w:rsidRPr="006B1188" w:rsidRDefault="00A45F05" w:rsidP="00CC011C">
                  <w:pPr>
                    <w:adjustRightInd w:val="0"/>
                    <w:snapToGrid w:val="0"/>
                    <w:jc w:val="center"/>
                    <w:rPr>
                      <w:color w:val="000000"/>
                      <w:sz w:val="22"/>
                    </w:rPr>
                  </w:pPr>
                </w:p>
              </w:tc>
            </w:tr>
            <w:tr w:rsidR="00B5260C" w:rsidRPr="006B1188" w:rsidTr="00CC011C">
              <w:trPr>
                <w:trHeight w:val="424"/>
                <w:jc w:val="center"/>
              </w:trPr>
              <w:tc>
                <w:tcPr>
                  <w:tcW w:w="1990" w:type="dxa"/>
                  <w:vAlign w:val="center"/>
                </w:tcPr>
                <w:p w:rsidR="00B5260C" w:rsidRPr="006B1188" w:rsidRDefault="00B5260C" w:rsidP="00CC011C">
                  <w:pPr>
                    <w:adjustRightInd w:val="0"/>
                    <w:snapToGrid w:val="0"/>
                    <w:jc w:val="center"/>
                    <w:rPr>
                      <w:color w:val="000000"/>
                      <w:sz w:val="22"/>
                    </w:rPr>
                  </w:pPr>
                  <w:r w:rsidRPr="006B1188">
                    <w:rPr>
                      <w:rFonts w:hint="eastAsia"/>
                      <w:color w:val="000000"/>
                      <w:sz w:val="22"/>
                    </w:rPr>
                    <w:t>管理机构</w:t>
                  </w:r>
                </w:p>
              </w:tc>
              <w:tc>
                <w:tcPr>
                  <w:tcW w:w="3508" w:type="dxa"/>
                  <w:vAlign w:val="center"/>
                </w:tcPr>
                <w:p w:rsidR="00B5260C" w:rsidRPr="006B1188" w:rsidRDefault="00B5260C" w:rsidP="00CC011C">
                  <w:pPr>
                    <w:adjustRightInd w:val="0"/>
                    <w:snapToGrid w:val="0"/>
                    <w:jc w:val="center"/>
                    <w:rPr>
                      <w:color w:val="000000"/>
                      <w:sz w:val="22"/>
                    </w:rPr>
                  </w:pPr>
                  <w:r w:rsidRPr="006B1188">
                    <w:rPr>
                      <w:rFonts w:hint="eastAsia"/>
                      <w:color w:val="000000"/>
                      <w:sz w:val="22"/>
                    </w:rPr>
                    <w:t>设立以医院主管领导为组长的</w:t>
                  </w:r>
                  <w:r w:rsidRPr="006B1188">
                    <w:rPr>
                      <w:rFonts w:hint="eastAsia"/>
                      <w:color w:val="000000"/>
                    </w:rPr>
                    <w:t>放射诊疗防护管理小组</w:t>
                  </w:r>
                </w:p>
              </w:tc>
              <w:tc>
                <w:tcPr>
                  <w:tcW w:w="3637" w:type="dxa"/>
                  <w:vAlign w:val="center"/>
                </w:tcPr>
                <w:p w:rsidR="00B5260C" w:rsidRPr="006B1188" w:rsidRDefault="00B5260C" w:rsidP="00CC011C">
                  <w:pPr>
                    <w:adjustRightInd w:val="0"/>
                    <w:snapToGrid w:val="0"/>
                    <w:jc w:val="center"/>
                    <w:rPr>
                      <w:color w:val="000000"/>
                      <w:sz w:val="22"/>
                    </w:rPr>
                  </w:pPr>
                  <w:r w:rsidRPr="006B1188">
                    <w:rPr>
                      <w:rFonts w:hint="eastAsia"/>
                      <w:color w:val="000000"/>
                      <w:sz w:val="22"/>
                    </w:rPr>
                    <w:t>负责整个项目辐射安全</w:t>
                  </w:r>
                  <w:r w:rsidRPr="006B1188">
                    <w:rPr>
                      <w:rFonts w:hint="eastAsia"/>
                      <w:color w:val="000000"/>
                      <w:sz w:val="22"/>
                    </w:rPr>
                    <w:br/>
                  </w:r>
                  <w:r w:rsidRPr="006B1188">
                    <w:rPr>
                      <w:rFonts w:hint="eastAsia"/>
                      <w:color w:val="000000"/>
                      <w:sz w:val="22"/>
                    </w:rPr>
                    <w:t>与环境管理工作</w:t>
                  </w:r>
                </w:p>
              </w:tc>
            </w:tr>
            <w:tr w:rsidR="00B5260C" w:rsidRPr="006B1188" w:rsidTr="00CC011C">
              <w:trPr>
                <w:trHeight w:val="424"/>
                <w:jc w:val="center"/>
              </w:trPr>
              <w:tc>
                <w:tcPr>
                  <w:tcW w:w="1990" w:type="dxa"/>
                  <w:vAlign w:val="center"/>
                </w:tcPr>
                <w:p w:rsidR="00B5260C" w:rsidRPr="006B1188" w:rsidRDefault="00B5260C" w:rsidP="00CC011C">
                  <w:pPr>
                    <w:adjustRightInd w:val="0"/>
                    <w:snapToGrid w:val="0"/>
                    <w:jc w:val="center"/>
                    <w:rPr>
                      <w:color w:val="000000"/>
                      <w:sz w:val="22"/>
                    </w:rPr>
                  </w:pPr>
                  <w:r w:rsidRPr="006B1188">
                    <w:rPr>
                      <w:rFonts w:hint="eastAsia"/>
                      <w:color w:val="000000"/>
                      <w:sz w:val="22"/>
                    </w:rPr>
                    <w:t>建立健全</w:t>
                  </w:r>
                  <w:r w:rsidRPr="006B1188">
                    <w:rPr>
                      <w:rFonts w:hint="eastAsia"/>
                      <w:color w:val="000000"/>
                      <w:sz w:val="22"/>
                    </w:rPr>
                    <w:br/>
                  </w:r>
                  <w:r w:rsidRPr="006B1188">
                    <w:rPr>
                      <w:rFonts w:hint="eastAsia"/>
                      <w:color w:val="000000"/>
                      <w:sz w:val="22"/>
                    </w:rPr>
                    <w:t>规章制度</w:t>
                  </w:r>
                </w:p>
              </w:tc>
              <w:tc>
                <w:tcPr>
                  <w:tcW w:w="3508" w:type="dxa"/>
                  <w:vAlign w:val="center"/>
                </w:tcPr>
                <w:p w:rsidR="00B5260C" w:rsidRPr="006B1188" w:rsidRDefault="00B5260C" w:rsidP="00CC011C">
                  <w:pPr>
                    <w:adjustRightInd w:val="0"/>
                    <w:snapToGrid w:val="0"/>
                    <w:jc w:val="center"/>
                    <w:rPr>
                      <w:color w:val="000000"/>
                      <w:sz w:val="22"/>
                    </w:rPr>
                  </w:pPr>
                  <w:r w:rsidRPr="006B1188">
                    <w:rPr>
                      <w:rFonts w:hint="eastAsia"/>
                      <w:color w:val="000000"/>
                      <w:sz w:val="22"/>
                    </w:rPr>
                    <w:t>制定相关的辐射安全管理制度</w:t>
                  </w:r>
                </w:p>
              </w:tc>
              <w:tc>
                <w:tcPr>
                  <w:tcW w:w="3637" w:type="dxa"/>
                  <w:vAlign w:val="center"/>
                </w:tcPr>
                <w:p w:rsidR="00B5260C" w:rsidRPr="006B1188" w:rsidRDefault="00B5260C" w:rsidP="00CC011C">
                  <w:pPr>
                    <w:adjustRightInd w:val="0"/>
                    <w:snapToGrid w:val="0"/>
                    <w:jc w:val="center"/>
                    <w:rPr>
                      <w:color w:val="000000"/>
                      <w:sz w:val="22"/>
                    </w:rPr>
                  </w:pPr>
                  <w:r w:rsidRPr="006B1188">
                    <w:rPr>
                      <w:rFonts w:hint="eastAsia"/>
                      <w:color w:val="000000"/>
                      <w:sz w:val="22"/>
                    </w:rPr>
                    <w:t>保障项目污染防治设施</w:t>
                  </w:r>
                  <w:r w:rsidRPr="006B1188">
                    <w:rPr>
                      <w:rFonts w:hint="eastAsia"/>
                      <w:color w:val="000000"/>
                      <w:sz w:val="22"/>
                    </w:rPr>
                    <w:t xml:space="preserve"> </w:t>
                  </w:r>
                  <w:r w:rsidRPr="006B1188">
                    <w:rPr>
                      <w:rFonts w:hint="eastAsia"/>
                      <w:color w:val="000000"/>
                      <w:sz w:val="22"/>
                    </w:rPr>
                    <w:t>及射线装置正常运</w:t>
                  </w:r>
                </w:p>
              </w:tc>
            </w:tr>
            <w:tr w:rsidR="00B5260C" w:rsidRPr="006B1188" w:rsidTr="00CC011C">
              <w:trPr>
                <w:trHeight w:val="424"/>
                <w:jc w:val="center"/>
              </w:trPr>
              <w:tc>
                <w:tcPr>
                  <w:tcW w:w="1990" w:type="dxa"/>
                  <w:vAlign w:val="center"/>
                </w:tcPr>
                <w:p w:rsidR="00B5260C" w:rsidRPr="006B1188" w:rsidRDefault="00B5260C" w:rsidP="00CC011C">
                  <w:pPr>
                    <w:adjustRightInd w:val="0"/>
                    <w:snapToGrid w:val="0"/>
                    <w:jc w:val="center"/>
                    <w:rPr>
                      <w:color w:val="000000"/>
                      <w:sz w:val="22"/>
                    </w:rPr>
                  </w:pPr>
                  <w:r w:rsidRPr="006B1188">
                    <w:rPr>
                      <w:rFonts w:hint="eastAsia"/>
                      <w:color w:val="000000"/>
                      <w:sz w:val="22"/>
                    </w:rPr>
                    <w:t>个人剂量档案</w:t>
                  </w:r>
                  <w:r w:rsidRPr="006B1188">
                    <w:rPr>
                      <w:rFonts w:hint="eastAsia"/>
                      <w:color w:val="000000"/>
                      <w:sz w:val="22"/>
                    </w:rPr>
                    <w:br/>
                  </w:r>
                  <w:r w:rsidRPr="006B1188">
                    <w:rPr>
                      <w:rFonts w:hint="eastAsia"/>
                      <w:color w:val="000000"/>
                      <w:sz w:val="22"/>
                    </w:rPr>
                    <w:t>及健康</w:t>
                  </w:r>
                  <w:r>
                    <w:rPr>
                      <w:rFonts w:hint="eastAsia"/>
                      <w:color w:val="000000"/>
                      <w:sz w:val="22"/>
                    </w:rPr>
                    <w:t>监护</w:t>
                  </w:r>
                  <w:r w:rsidRPr="006B1188">
                    <w:rPr>
                      <w:rFonts w:hint="eastAsia"/>
                      <w:color w:val="000000"/>
                      <w:sz w:val="22"/>
                    </w:rPr>
                    <w:t>档案</w:t>
                  </w:r>
                </w:p>
              </w:tc>
              <w:tc>
                <w:tcPr>
                  <w:tcW w:w="3508" w:type="dxa"/>
                  <w:vAlign w:val="center"/>
                </w:tcPr>
                <w:p w:rsidR="00B5260C" w:rsidRPr="006B1188" w:rsidRDefault="00B5260C" w:rsidP="00CC011C">
                  <w:pPr>
                    <w:adjustRightInd w:val="0"/>
                    <w:snapToGrid w:val="0"/>
                    <w:jc w:val="center"/>
                    <w:rPr>
                      <w:color w:val="000000"/>
                      <w:sz w:val="22"/>
                    </w:rPr>
                  </w:pPr>
                  <w:r w:rsidRPr="006B1188">
                    <w:rPr>
                      <w:rFonts w:hint="eastAsia"/>
                      <w:color w:val="000000"/>
                      <w:sz w:val="22"/>
                    </w:rPr>
                    <w:t>查阅辐射工作人员个人剂量档案和健康</w:t>
                  </w:r>
                  <w:r>
                    <w:rPr>
                      <w:rFonts w:hint="eastAsia"/>
                      <w:color w:val="000000"/>
                      <w:sz w:val="22"/>
                    </w:rPr>
                    <w:t>监护</w:t>
                  </w:r>
                  <w:r w:rsidRPr="006B1188">
                    <w:rPr>
                      <w:rFonts w:hint="eastAsia"/>
                      <w:color w:val="000000"/>
                      <w:sz w:val="22"/>
                    </w:rPr>
                    <w:t>档案</w:t>
                  </w:r>
                </w:p>
              </w:tc>
              <w:tc>
                <w:tcPr>
                  <w:tcW w:w="3637" w:type="dxa"/>
                  <w:vAlign w:val="center"/>
                </w:tcPr>
                <w:p w:rsidR="00B5260C" w:rsidRPr="006B1188" w:rsidRDefault="00B5260C" w:rsidP="00CC011C">
                  <w:pPr>
                    <w:adjustRightInd w:val="0"/>
                    <w:snapToGrid w:val="0"/>
                    <w:jc w:val="center"/>
                    <w:rPr>
                      <w:color w:val="000000"/>
                      <w:sz w:val="22"/>
                    </w:rPr>
                  </w:pPr>
                  <w:r w:rsidRPr="006B1188">
                    <w:rPr>
                      <w:rFonts w:hint="eastAsia"/>
                      <w:color w:val="000000"/>
                      <w:sz w:val="22"/>
                    </w:rPr>
                    <w:t>确保辐射工作人员安全</w:t>
                  </w:r>
                </w:p>
              </w:tc>
            </w:tr>
            <w:tr w:rsidR="00B5260C" w:rsidRPr="006B1188" w:rsidTr="00CC011C">
              <w:trPr>
                <w:trHeight w:val="424"/>
                <w:jc w:val="center"/>
              </w:trPr>
              <w:tc>
                <w:tcPr>
                  <w:tcW w:w="1990" w:type="dxa"/>
                  <w:vAlign w:val="center"/>
                </w:tcPr>
                <w:p w:rsidR="00B5260C" w:rsidRPr="006B1188" w:rsidRDefault="00B5260C" w:rsidP="00CC011C">
                  <w:pPr>
                    <w:adjustRightInd w:val="0"/>
                    <w:snapToGrid w:val="0"/>
                    <w:jc w:val="center"/>
                    <w:rPr>
                      <w:color w:val="000000"/>
                      <w:sz w:val="22"/>
                    </w:rPr>
                  </w:pPr>
                  <w:r w:rsidRPr="006B1188">
                    <w:rPr>
                      <w:rFonts w:hint="eastAsia"/>
                      <w:color w:val="000000"/>
                      <w:sz w:val="22"/>
                    </w:rPr>
                    <w:t>培训及人员</w:t>
                  </w:r>
                  <w:r w:rsidRPr="006B1188">
                    <w:rPr>
                      <w:rFonts w:hint="eastAsia"/>
                      <w:color w:val="000000"/>
                      <w:sz w:val="22"/>
                    </w:rPr>
                    <w:br/>
                  </w:r>
                  <w:r w:rsidRPr="006B1188">
                    <w:rPr>
                      <w:rFonts w:hint="eastAsia"/>
                      <w:color w:val="000000"/>
                      <w:sz w:val="22"/>
                    </w:rPr>
                    <w:t>配备</w:t>
                  </w:r>
                </w:p>
              </w:tc>
              <w:tc>
                <w:tcPr>
                  <w:tcW w:w="3508" w:type="dxa"/>
                  <w:vAlign w:val="center"/>
                </w:tcPr>
                <w:p w:rsidR="00B5260C" w:rsidRPr="006B1188" w:rsidRDefault="00B5260C" w:rsidP="00CC011C">
                  <w:pPr>
                    <w:adjustRightInd w:val="0"/>
                    <w:snapToGrid w:val="0"/>
                    <w:jc w:val="center"/>
                    <w:rPr>
                      <w:color w:val="000000"/>
                      <w:sz w:val="22"/>
                    </w:rPr>
                  </w:pPr>
                  <w:r w:rsidRPr="006B1188">
                    <w:rPr>
                      <w:rFonts w:hint="eastAsia"/>
                      <w:color w:val="000000"/>
                      <w:sz w:val="22"/>
                    </w:rPr>
                    <w:t>组织所有辐射工作人员参加有资质单位组织的辐射安全和防护知识培训，经考核合格并取得相应资格，并经过所从事专业技术培训并取得</w:t>
                  </w:r>
                  <w:r w:rsidRPr="006B1188">
                    <w:rPr>
                      <w:rFonts w:hint="eastAsia"/>
                      <w:color w:val="000000"/>
                      <w:sz w:val="22"/>
                    </w:rPr>
                    <w:t xml:space="preserve">  </w:t>
                  </w:r>
                  <w:r w:rsidRPr="006B1188">
                    <w:rPr>
                      <w:rFonts w:hint="eastAsia"/>
                      <w:color w:val="000000"/>
                      <w:sz w:val="22"/>
                    </w:rPr>
                    <w:t>从业资格后方可上岗</w:t>
                  </w:r>
                </w:p>
              </w:tc>
              <w:tc>
                <w:tcPr>
                  <w:tcW w:w="3637" w:type="dxa"/>
                  <w:vAlign w:val="center"/>
                </w:tcPr>
                <w:p w:rsidR="00B5260C" w:rsidRPr="006B1188" w:rsidRDefault="00B5260C" w:rsidP="00CC011C">
                  <w:pPr>
                    <w:adjustRightInd w:val="0"/>
                    <w:snapToGrid w:val="0"/>
                    <w:jc w:val="center"/>
                    <w:rPr>
                      <w:color w:val="000000"/>
                      <w:sz w:val="22"/>
                    </w:rPr>
                  </w:pPr>
                  <w:r w:rsidRPr="006B1188">
                    <w:rPr>
                      <w:rFonts w:hint="eastAsia"/>
                      <w:color w:val="000000"/>
                      <w:sz w:val="22"/>
                    </w:rPr>
                    <w:t>确保人员素质</w:t>
                  </w:r>
                </w:p>
              </w:tc>
            </w:tr>
          </w:tbl>
          <w:p w:rsidR="0078277F" w:rsidRPr="00145242" w:rsidRDefault="0078277F" w:rsidP="0078277F">
            <w:pPr>
              <w:adjustRightInd w:val="0"/>
              <w:snapToGrid w:val="0"/>
              <w:spacing w:line="360" w:lineRule="auto"/>
              <w:rPr>
                <w:rFonts w:ascii="Times New Roman" w:hAnsi="Times New Roman" w:cs="Times New Roman"/>
                <w:sz w:val="24"/>
                <w:lang w:eastAsia="zh-CN"/>
              </w:rPr>
            </w:pPr>
          </w:p>
          <w:p w:rsidR="0078277F" w:rsidRPr="00145242" w:rsidRDefault="0078277F" w:rsidP="0078277F">
            <w:pPr>
              <w:adjustRightInd w:val="0"/>
              <w:snapToGrid w:val="0"/>
              <w:spacing w:line="360" w:lineRule="auto"/>
              <w:rPr>
                <w:rFonts w:ascii="Times New Roman" w:hAnsi="Times New Roman" w:cs="Times New Roman"/>
                <w:sz w:val="24"/>
                <w:lang w:eastAsia="zh-CN"/>
              </w:rPr>
            </w:pPr>
          </w:p>
          <w:p w:rsidR="0078277F" w:rsidRPr="00145242" w:rsidRDefault="0078277F" w:rsidP="0078277F">
            <w:pPr>
              <w:adjustRightInd w:val="0"/>
              <w:snapToGrid w:val="0"/>
              <w:spacing w:line="360" w:lineRule="auto"/>
              <w:rPr>
                <w:rFonts w:ascii="Times New Roman" w:hAnsi="Times New Roman" w:cs="Times New Roman"/>
                <w:sz w:val="24"/>
                <w:lang w:eastAsia="zh-CN"/>
              </w:rPr>
            </w:pPr>
          </w:p>
          <w:p w:rsidR="0078277F" w:rsidRDefault="0078277F" w:rsidP="00E14E56">
            <w:pPr>
              <w:adjustRightInd w:val="0"/>
              <w:snapToGrid w:val="0"/>
              <w:spacing w:line="360" w:lineRule="auto"/>
              <w:rPr>
                <w:rFonts w:ascii="Times New Roman" w:hAnsi="Times New Roman" w:cs="Times New Roman" w:hint="eastAsia"/>
                <w:sz w:val="24"/>
                <w:lang w:eastAsia="zh-CN"/>
              </w:rPr>
            </w:pPr>
          </w:p>
          <w:p w:rsidR="00843EDB" w:rsidRDefault="00843EDB" w:rsidP="00E14E56">
            <w:pPr>
              <w:adjustRightInd w:val="0"/>
              <w:snapToGrid w:val="0"/>
              <w:spacing w:line="360" w:lineRule="auto"/>
              <w:rPr>
                <w:rFonts w:ascii="Times New Roman" w:hAnsi="Times New Roman" w:cs="Times New Roman" w:hint="eastAsia"/>
                <w:sz w:val="24"/>
                <w:lang w:eastAsia="zh-CN"/>
              </w:rPr>
            </w:pPr>
          </w:p>
          <w:p w:rsidR="00843EDB" w:rsidRDefault="00843EDB" w:rsidP="00E14E56">
            <w:pPr>
              <w:adjustRightInd w:val="0"/>
              <w:snapToGrid w:val="0"/>
              <w:spacing w:line="360" w:lineRule="auto"/>
              <w:rPr>
                <w:rFonts w:ascii="Times New Roman" w:hAnsi="Times New Roman" w:cs="Times New Roman" w:hint="eastAsia"/>
                <w:sz w:val="24"/>
                <w:lang w:eastAsia="zh-CN"/>
              </w:rPr>
            </w:pPr>
          </w:p>
          <w:p w:rsidR="00843EDB" w:rsidRDefault="00843EDB" w:rsidP="00E14E56">
            <w:pPr>
              <w:adjustRightInd w:val="0"/>
              <w:snapToGrid w:val="0"/>
              <w:spacing w:line="360" w:lineRule="auto"/>
              <w:rPr>
                <w:rFonts w:ascii="Times New Roman" w:hAnsi="Times New Roman" w:cs="Times New Roman" w:hint="eastAsia"/>
                <w:sz w:val="24"/>
                <w:lang w:eastAsia="zh-CN"/>
              </w:rPr>
            </w:pPr>
          </w:p>
          <w:p w:rsidR="00843EDB" w:rsidRDefault="00843EDB" w:rsidP="00E14E56">
            <w:pPr>
              <w:adjustRightInd w:val="0"/>
              <w:snapToGrid w:val="0"/>
              <w:spacing w:line="360" w:lineRule="auto"/>
              <w:rPr>
                <w:rFonts w:ascii="Times New Roman" w:hAnsi="Times New Roman" w:cs="Times New Roman" w:hint="eastAsia"/>
                <w:sz w:val="24"/>
                <w:lang w:eastAsia="zh-CN"/>
              </w:rPr>
            </w:pPr>
          </w:p>
          <w:p w:rsidR="00843EDB" w:rsidRDefault="00843EDB" w:rsidP="00E14E56">
            <w:pPr>
              <w:adjustRightInd w:val="0"/>
              <w:snapToGrid w:val="0"/>
              <w:spacing w:line="360" w:lineRule="auto"/>
              <w:rPr>
                <w:rFonts w:ascii="Times New Roman" w:hAnsi="Times New Roman" w:cs="Times New Roman" w:hint="eastAsia"/>
                <w:sz w:val="24"/>
                <w:lang w:eastAsia="zh-CN"/>
              </w:rPr>
            </w:pPr>
          </w:p>
          <w:p w:rsidR="00843EDB" w:rsidRDefault="00843EDB" w:rsidP="00E14E56">
            <w:pPr>
              <w:adjustRightInd w:val="0"/>
              <w:snapToGrid w:val="0"/>
              <w:spacing w:line="360" w:lineRule="auto"/>
              <w:rPr>
                <w:rFonts w:ascii="Times New Roman" w:hAnsi="Times New Roman" w:cs="Times New Roman" w:hint="eastAsia"/>
                <w:sz w:val="24"/>
                <w:lang w:eastAsia="zh-CN"/>
              </w:rPr>
            </w:pPr>
          </w:p>
          <w:p w:rsidR="00843EDB" w:rsidRDefault="00843EDB" w:rsidP="00E14E56">
            <w:pPr>
              <w:adjustRightInd w:val="0"/>
              <w:snapToGrid w:val="0"/>
              <w:spacing w:line="360" w:lineRule="auto"/>
              <w:rPr>
                <w:rFonts w:ascii="Times New Roman" w:hAnsi="Times New Roman" w:cs="Times New Roman" w:hint="eastAsia"/>
                <w:sz w:val="24"/>
                <w:lang w:eastAsia="zh-CN"/>
              </w:rPr>
            </w:pPr>
          </w:p>
          <w:p w:rsidR="00843EDB" w:rsidRDefault="00843EDB" w:rsidP="00E14E56">
            <w:pPr>
              <w:adjustRightInd w:val="0"/>
              <w:snapToGrid w:val="0"/>
              <w:spacing w:line="360" w:lineRule="auto"/>
              <w:rPr>
                <w:rFonts w:ascii="Times New Roman" w:hAnsi="Times New Roman" w:cs="Times New Roman" w:hint="eastAsia"/>
                <w:sz w:val="24"/>
                <w:lang w:eastAsia="zh-CN"/>
              </w:rPr>
            </w:pPr>
          </w:p>
          <w:p w:rsidR="00843EDB" w:rsidRPr="00145242" w:rsidRDefault="00843EDB" w:rsidP="00E14E56">
            <w:pPr>
              <w:adjustRightInd w:val="0"/>
              <w:snapToGrid w:val="0"/>
              <w:spacing w:line="360" w:lineRule="auto"/>
              <w:rPr>
                <w:rFonts w:ascii="Times New Roman" w:hAnsi="Times New Roman" w:cs="Times New Roman"/>
                <w:sz w:val="24"/>
                <w:lang w:eastAsia="zh-CN"/>
              </w:rPr>
            </w:pPr>
          </w:p>
        </w:tc>
      </w:tr>
    </w:tbl>
    <w:p w:rsidR="000D0FD1" w:rsidRPr="00145242" w:rsidRDefault="000D0FD1" w:rsidP="000D0FD1">
      <w:pPr>
        <w:jc w:val="left"/>
        <w:rPr>
          <w:rFonts w:ascii="Times New Roman" w:hAnsi="Times New Roman" w:cs="Times New Roman"/>
          <w:kern w:val="0"/>
          <w:sz w:val="24"/>
          <w:szCs w:val="24"/>
        </w:rPr>
        <w:sectPr w:rsidR="000D0FD1" w:rsidRPr="00145242" w:rsidSect="001404A3">
          <w:pgSz w:w="11910" w:h="16840"/>
          <w:pgMar w:top="1600" w:right="1220" w:bottom="1418" w:left="1200" w:header="720" w:footer="720" w:gutter="0"/>
          <w:cols w:space="720"/>
        </w:sectPr>
      </w:pPr>
    </w:p>
    <w:p w:rsidR="000D0FD1" w:rsidRPr="00145242" w:rsidRDefault="000D0FD1" w:rsidP="00F13596">
      <w:pPr>
        <w:pStyle w:val="a9"/>
        <w:jc w:val="both"/>
        <w:rPr>
          <w:rFonts w:cs="Times New Roman"/>
          <w:sz w:val="28"/>
          <w:szCs w:val="28"/>
        </w:rPr>
      </w:pPr>
      <w:r w:rsidRPr="009D25D3">
        <w:rPr>
          <w:rFonts w:cs="Times New Roman"/>
          <w:sz w:val="28"/>
          <w:szCs w:val="28"/>
        </w:rPr>
        <w:lastRenderedPageBreak/>
        <w:t>表</w:t>
      </w:r>
      <w:r w:rsidRPr="009D25D3">
        <w:rPr>
          <w:rFonts w:cs="Times New Roman"/>
          <w:sz w:val="28"/>
          <w:szCs w:val="28"/>
        </w:rPr>
        <w:t xml:space="preserve">13 </w:t>
      </w:r>
      <w:r w:rsidR="003C1301" w:rsidRPr="009D25D3">
        <w:rPr>
          <w:rFonts w:cs="Times New Roman"/>
          <w:sz w:val="28"/>
          <w:szCs w:val="28"/>
        </w:rPr>
        <w:t xml:space="preserve"> </w:t>
      </w:r>
      <w:r w:rsidRPr="009D25D3">
        <w:rPr>
          <w:rFonts w:cs="Times New Roman"/>
          <w:sz w:val="28"/>
          <w:szCs w:val="28"/>
        </w:rPr>
        <w:t>结论与建议</w:t>
      </w:r>
    </w:p>
    <w:tbl>
      <w:tblPr>
        <w:tblStyle w:val="a8"/>
        <w:tblW w:w="0" w:type="auto"/>
        <w:jc w:val="center"/>
        <w:tblInd w:w="250" w:type="dxa"/>
        <w:tblLook w:val="04A0"/>
      </w:tblPr>
      <w:tblGrid>
        <w:gridCol w:w="9356"/>
      </w:tblGrid>
      <w:tr w:rsidR="009E0DBC" w:rsidRPr="00145242" w:rsidTr="003C1301">
        <w:trPr>
          <w:jc w:val="center"/>
        </w:trPr>
        <w:tc>
          <w:tcPr>
            <w:tcW w:w="9356" w:type="dxa"/>
          </w:tcPr>
          <w:p w:rsidR="009031F2" w:rsidRPr="00145242" w:rsidRDefault="003C1301" w:rsidP="009031F2">
            <w:pPr>
              <w:adjustRightInd w:val="0"/>
              <w:snapToGrid w:val="0"/>
              <w:spacing w:line="360" w:lineRule="auto"/>
              <w:jc w:val="left"/>
              <w:rPr>
                <w:rFonts w:ascii="Times New Roman" w:hAnsi="Times New Roman" w:cs="Times New Roman"/>
                <w:kern w:val="0"/>
                <w:sz w:val="24"/>
                <w:szCs w:val="24"/>
              </w:rPr>
            </w:pPr>
            <w:r w:rsidRPr="00145242">
              <w:rPr>
                <w:rFonts w:ascii="Times New Roman" w:hAnsi="Times New Roman" w:cs="Times New Roman"/>
                <w:b/>
                <w:kern w:val="0"/>
                <w:sz w:val="24"/>
                <w:szCs w:val="24"/>
              </w:rPr>
              <w:t>结论</w:t>
            </w:r>
          </w:p>
          <w:p w:rsidR="0043096E" w:rsidRPr="00E44BE3" w:rsidRDefault="009031F2" w:rsidP="009031F2">
            <w:pPr>
              <w:adjustRightInd w:val="0"/>
              <w:snapToGrid w:val="0"/>
              <w:spacing w:line="360" w:lineRule="auto"/>
              <w:ind w:firstLineChars="200" w:firstLine="482"/>
              <w:jc w:val="left"/>
              <w:rPr>
                <w:rFonts w:ascii="Times New Roman" w:hAnsi="Times New Roman" w:cs="Times New Roman"/>
                <w:b/>
                <w:sz w:val="24"/>
              </w:rPr>
            </w:pPr>
            <w:r w:rsidRPr="00E44BE3">
              <w:rPr>
                <w:rFonts w:ascii="Times New Roman" w:hAnsi="Times New Roman" w:cs="Times New Roman"/>
                <w:b/>
                <w:sz w:val="24"/>
              </w:rPr>
              <w:t>1</w:t>
            </w:r>
            <w:r w:rsidRPr="00E44BE3">
              <w:rPr>
                <w:rFonts w:ascii="Times New Roman" w:hAnsi="Times New Roman" w:cs="Times New Roman"/>
                <w:b/>
                <w:sz w:val="24"/>
              </w:rPr>
              <w:t>、</w:t>
            </w:r>
            <w:r w:rsidR="0043096E" w:rsidRPr="00E44BE3">
              <w:rPr>
                <w:rFonts w:ascii="Times New Roman" w:hAnsi="Times New Roman" w:cs="Times New Roman"/>
                <w:b/>
                <w:sz w:val="24"/>
              </w:rPr>
              <w:t>辐射安全与防护分析</w:t>
            </w:r>
          </w:p>
          <w:p w:rsidR="008C079C" w:rsidRDefault="008C079C" w:rsidP="008C079C">
            <w:pPr>
              <w:spacing w:line="360" w:lineRule="auto"/>
              <w:ind w:firstLine="435"/>
              <w:rPr>
                <w:rFonts w:ascii="Times New Roman" w:hAnsi="Times New Roman" w:cs="Times New Roman"/>
                <w:color w:val="000000" w:themeColor="text1"/>
                <w:sz w:val="24"/>
              </w:rPr>
            </w:pPr>
            <w:r w:rsidRPr="00E44BE3">
              <w:rPr>
                <w:rFonts w:ascii="Times New Roman" w:eastAsia="宋体" w:hAnsi="Times New Roman" w:cs="Times New Roman"/>
                <w:color w:val="000000" w:themeColor="text1"/>
                <w:sz w:val="24"/>
                <w:szCs w:val="24"/>
              </w:rPr>
              <w:t>（</w:t>
            </w:r>
            <w:r w:rsidR="00E44BE3" w:rsidRPr="00E44BE3">
              <w:rPr>
                <w:rFonts w:ascii="Times New Roman" w:eastAsia="宋体" w:hAnsi="Times New Roman" w:cs="Times New Roman" w:hint="eastAsia"/>
                <w:color w:val="000000" w:themeColor="text1"/>
                <w:sz w:val="24"/>
                <w:szCs w:val="24"/>
              </w:rPr>
              <w:t>1</w:t>
            </w:r>
            <w:r w:rsidRPr="00E44BE3">
              <w:rPr>
                <w:rFonts w:ascii="Times New Roman" w:eastAsia="宋体" w:hAnsi="Times New Roman" w:cs="Times New Roman"/>
                <w:color w:val="000000" w:themeColor="text1"/>
                <w:sz w:val="24"/>
                <w:szCs w:val="24"/>
              </w:rPr>
              <w:t>）</w:t>
            </w:r>
            <w:r w:rsidRPr="00E44BE3">
              <w:rPr>
                <w:rFonts w:ascii="Times New Roman" w:hAnsi="Times New Roman" w:cs="Times New Roman"/>
                <w:color w:val="000000" w:themeColor="text1"/>
                <w:sz w:val="24"/>
              </w:rPr>
              <w:t>本</w:t>
            </w:r>
            <w:r w:rsidRPr="00145242">
              <w:rPr>
                <w:rFonts w:ascii="Times New Roman" w:hAnsi="Times New Roman" w:cs="Times New Roman"/>
                <w:color w:val="000000" w:themeColor="text1"/>
                <w:sz w:val="24"/>
              </w:rPr>
              <w:t>次环评涉及的</w:t>
            </w:r>
            <w:r w:rsidRPr="00145242">
              <w:rPr>
                <w:rFonts w:ascii="Times New Roman" w:hAnsi="Times New Roman" w:cs="Times New Roman"/>
                <w:color w:val="000000" w:themeColor="text1"/>
                <w:sz w:val="24"/>
              </w:rPr>
              <w:t>16</w:t>
            </w:r>
            <w:r w:rsidRPr="00145242">
              <w:rPr>
                <w:rFonts w:ascii="Times New Roman" w:hAnsi="Times New Roman" w:cs="Times New Roman"/>
                <w:color w:val="000000" w:themeColor="text1"/>
                <w:sz w:val="24"/>
              </w:rPr>
              <w:t>排</w:t>
            </w:r>
            <w:r w:rsidRPr="00145242">
              <w:rPr>
                <w:rFonts w:ascii="Times New Roman" w:hAnsi="Times New Roman" w:cs="Times New Roman"/>
                <w:color w:val="000000" w:themeColor="text1"/>
                <w:sz w:val="24"/>
              </w:rPr>
              <w:t>CT</w:t>
            </w:r>
            <w:r w:rsidRPr="00145242">
              <w:rPr>
                <w:rFonts w:ascii="Times New Roman" w:hAnsi="Times New Roman" w:cs="Times New Roman"/>
                <w:color w:val="000000" w:themeColor="text1"/>
                <w:sz w:val="24"/>
              </w:rPr>
              <w:t>机房、</w:t>
            </w:r>
            <w:r w:rsidRPr="00145242">
              <w:rPr>
                <w:rFonts w:ascii="Times New Roman" w:hAnsi="Times New Roman" w:cs="Times New Roman"/>
                <w:color w:val="000000" w:themeColor="text1"/>
                <w:sz w:val="24"/>
              </w:rPr>
              <w:t>DR</w:t>
            </w:r>
            <w:r w:rsidRPr="00145242">
              <w:rPr>
                <w:rFonts w:ascii="Times New Roman" w:hAnsi="Times New Roman" w:cs="Times New Roman"/>
                <w:color w:val="000000" w:themeColor="text1"/>
                <w:sz w:val="24"/>
              </w:rPr>
              <w:t>机房、数字血管造影（</w:t>
            </w:r>
            <w:r w:rsidRPr="00145242">
              <w:rPr>
                <w:rFonts w:ascii="Times New Roman" w:hAnsi="Times New Roman" w:cs="Times New Roman"/>
                <w:color w:val="000000" w:themeColor="text1"/>
                <w:sz w:val="24"/>
              </w:rPr>
              <w:t>DSA</w:t>
            </w:r>
            <w:r w:rsidRPr="00145242">
              <w:rPr>
                <w:rFonts w:ascii="Times New Roman" w:hAnsi="Times New Roman" w:cs="Times New Roman"/>
                <w:color w:val="000000" w:themeColor="text1"/>
                <w:sz w:val="24"/>
              </w:rPr>
              <w:t>）机房、数字胃肠机机房均位于医技楼一层，</w:t>
            </w:r>
            <w:r>
              <w:rPr>
                <w:rFonts w:ascii="Times New Roman" w:hAnsi="Times New Roman" w:cs="Times New Roman" w:hint="eastAsia"/>
                <w:color w:val="000000" w:themeColor="text1"/>
                <w:sz w:val="24"/>
              </w:rPr>
              <w:t>机房楼上为科室、楼下为地下室。</w:t>
            </w:r>
            <w:r w:rsidRPr="00145242">
              <w:rPr>
                <w:rFonts w:ascii="Times New Roman" w:hAnsi="Times New Roman" w:cs="Times New Roman"/>
                <w:color w:val="000000" w:themeColor="text1"/>
                <w:sz w:val="24"/>
              </w:rPr>
              <w:t>以上</w:t>
            </w:r>
            <w:r>
              <w:rPr>
                <w:rFonts w:ascii="Times New Roman" w:hAnsi="Times New Roman" w:cs="Times New Roman" w:hint="eastAsia"/>
                <w:color w:val="000000" w:themeColor="text1"/>
                <w:sz w:val="24"/>
              </w:rPr>
              <w:t>5</w:t>
            </w:r>
            <w:r w:rsidRPr="00145242">
              <w:rPr>
                <w:rFonts w:ascii="Times New Roman" w:hAnsi="Times New Roman" w:cs="Times New Roman"/>
                <w:color w:val="000000" w:themeColor="text1"/>
                <w:sz w:val="24"/>
              </w:rPr>
              <w:t>台射线装置机房均配置有专用机房和控制室，机房和控制室分开设置，二者之间设计有铅玻璃观察窗；病人进出机房的防护门设计有门灯或门机联锁装置及红外防夹装置。</w:t>
            </w:r>
          </w:p>
          <w:p w:rsidR="008C079C" w:rsidRPr="00E44BE3" w:rsidRDefault="008C079C" w:rsidP="008C079C">
            <w:pPr>
              <w:spacing w:line="360" w:lineRule="auto"/>
              <w:ind w:firstLineChars="231" w:firstLine="554"/>
              <w:rPr>
                <w:rFonts w:ascii="Times New Roman" w:hAnsi="Times New Roman" w:cs="Times New Roman"/>
                <w:color w:val="000000"/>
                <w:sz w:val="24"/>
              </w:rPr>
            </w:pPr>
            <w:r w:rsidRPr="00E44BE3">
              <w:rPr>
                <w:rFonts w:ascii="Times New Roman" w:hAnsi="Times New Roman" w:cs="Times New Roman"/>
                <w:color w:val="000000" w:themeColor="text1"/>
                <w:sz w:val="24"/>
              </w:rPr>
              <w:t>直线加速器机房拟建于医技楼南侧放疗科一层，楼上拟设为放疗科病房，直线加速器机房包括治疗室、控制室和各类辅助机房。控制室与治疗室分离，控制室位于治疗室南侧，治疗室面积约为</w:t>
            </w:r>
            <w:r w:rsidRPr="00E44BE3">
              <w:rPr>
                <w:rFonts w:ascii="Times New Roman" w:hAnsi="Times New Roman" w:cs="Times New Roman"/>
                <w:color w:val="000000" w:themeColor="text1"/>
                <w:sz w:val="24"/>
              </w:rPr>
              <w:t>125m</w:t>
            </w:r>
            <w:r w:rsidRPr="00E44BE3">
              <w:rPr>
                <w:rFonts w:ascii="Times New Roman" w:hAnsi="Times New Roman" w:cs="Times New Roman"/>
                <w:color w:val="000000" w:themeColor="text1"/>
                <w:sz w:val="24"/>
                <w:vertAlign w:val="superscript"/>
              </w:rPr>
              <w:t>2</w:t>
            </w:r>
            <w:r w:rsidRPr="00E44BE3">
              <w:rPr>
                <w:rFonts w:ascii="Times New Roman" w:hAnsi="Times New Roman" w:cs="Times New Roman"/>
                <w:color w:val="000000" w:themeColor="text1"/>
                <w:sz w:val="24"/>
              </w:rPr>
              <w:t>，</w:t>
            </w:r>
            <w:r w:rsidRPr="00E44BE3">
              <w:rPr>
                <w:rFonts w:ascii="Times New Roman" w:hAnsi="Times New Roman" w:cs="Times New Roman"/>
                <w:color w:val="000000"/>
                <w:sz w:val="24"/>
              </w:rPr>
              <w:t>设置的迷道为直迷道，迷道口设置有防护门。本项目直线加速器机房符合《放射治疗机房的辐射屏蔽规范第</w:t>
            </w:r>
            <w:r w:rsidRPr="00E44BE3">
              <w:rPr>
                <w:rFonts w:ascii="Times New Roman" w:hAnsi="Times New Roman" w:cs="Times New Roman"/>
                <w:color w:val="000000"/>
                <w:sz w:val="24"/>
              </w:rPr>
              <w:t>1</w:t>
            </w:r>
            <w:r w:rsidRPr="00E44BE3">
              <w:rPr>
                <w:rFonts w:ascii="Times New Roman" w:hAnsi="Times New Roman" w:cs="Times New Roman"/>
                <w:color w:val="000000"/>
                <w:sz w:val="24"/>
              </w:rPr>
              <w:t>部分：一般原则》（</w:t>
            </w:r>
            <w:r w:rsidRPr="00E44BE3">
              <w:rPr>
                <w:rFonts w:ascii="Times New Roman" w:hAnsi="Times New Roman" w:cs="Times New Roman"/>
                <w:color w:val="000000"/>
                <w:sz w:val="24"/>
              </w:rPr>
              <w:t>GBZ/T201.1-2007</w:t>
            </w:r>
            <w:r w:rsidRPr="00E44BE3">
              <w:rPr>
                <w:rFonts w:ascii="Times New Roman" w:hAnsi="Times New Roman" w:cs="Times New Roman"/>
                <w:color w:val="000000"/>
                <w:sz w:val="24"/>
              </w:rPr>
              <w:t>）中</w:t>
            </w:r>
            <w:r w:rsidRPr="00E44BE3">
              <w:rPr>
                <w:rFonts w:ascii="Times New Roman" w:hAnsi="Times New Roman" w:cs="Times New Roman"/>
                <w:color w:val="000000"/>
                <w:sz w:val="24"/>
              </w:rPr>
              <w:t>“</w:t>
            </w:r>
            <w:r w:rsidRPr="00E44BE3">
              <w:rPr>
                <w:rFonts w:ascii="Times New Roman" w:hAnsi="Times New Roman" w:cs="Times New Roman"/>
                <w:color w:val="000000"/>
                <w:sz w:val="24"/>
              </w:rPr>
              <w:t>治疗装置控制室应与治疗机房分离</w:t>
            </w:r>
            <w:r w:rsidRPr="00E44BE3">
              <w:rPr>
                <w:rFonts w:ascii="Times New Roman" w:hAnsi="Times New Roman" w:cs="Times New Roman"/>
                <w:color w:val="000000"/>
                <w:sz w:val="24"/>
              </w:rPr>
              <w:t xml:space="preserve">” </w:t>
            </w:r>
            <w:r w:rsidRPr="00E44BE3">
              <w:rPr>
                <w:rFonts w:ascii="Times New Roman" w:hAnsi="Times New Roman" w:cs="Times New Roman"/>
                <w:color w:val="000000"/>
                <w:sz w:val="24"/>
              </w:rPr>
              <w:t>、</w:t>
            </w:r>
            <w:r w:rsidRPr="00E44BE3">
              <w:rPr>
                <w:rFonts w:ascii="Times New Roman" w:hAnsi="Times New Roman" w:cs="Times New Roman"/>
                <w:color w:val="000000"/>
                <w:sz w:val="24"/>
              </w:rPr>
              <w:t>“</w:t>
            </w:r>
            <w:r w:rsidRPr="00E44BE3">
              <w:rPr>
                <w:rFonts w:ascii="Times New Roman" w:hAnsi="Times New Roman" w:cs="Times New Roman"/>
                <w:color w:val="000000"/>
                <w:sz w:val="24"/>
              </w:rPr>
              <w:t>治疗室入口必须设置防护门和迷路</w:t>
            </w:r>
            <w:r w:rsidRPr="00E44BE3">
              <w:rPr>
                <w:rFonts w:ascii="Times New Roman" w:hAnsi="Times New Roman" w:cs="Times New Roman"/>
                <w:color w:val="000000"/>
                <w:sz w:val="24"/>
              </w:rPr>
              <w:t>”</w:t>
            </w:r>
            <w:r w:rsidRPr="00E44BE3">
              <w:rPr>
                <w:rFonts w:ascii="Times New Roman" w:hAnsi="Times New Roman" w:cs="Times New Roman"/>
                <w:color w:val="000000"/>
                <w:sz w:val="24"/>
              </w:rPr>
              <w:t>的规定。</w:t>
            </w:r>
          </w:p>
          <w:p w:rsidR="008C079C" w:rsidRPr="00E44BE3" w:rsidRDefault="00E44BE3" w:rsidP="008C079C">
            <w:pPr>
              <w:spacing w:line="360" w:lineRule="auto"/>
              <w:ind w:firstLineChars="231" w:firstLine="554"/>
              <w:rPr>
                <w:rFonts w:ascii="Times New Roman" w:hAnsi="Times New Roman" w:cs="Times New Roman"/>
                <w:color w:val="000000"/>
                <w:sz w:val="24"/>
              </w:rPr>
            </w:pPr>
            <w:r w:rsidRPr="00E44BE3">
              <w:rPr>
                <w:rFonts w:ascii="Times New Roman" w:hAnsi="Times New Roman" w:cs="Times New Roman"/>
                <w:color w:val="000000"/>
                <w:sz w:val="24"/>
              </w:rPr>
              <w:t>（</w:t>
            </w:r>
            <w:r w:rsidRPr="00E44BE3">
              <w:rPr>
                <w:rFonts w:ascii="Times New Roman" w:hAnsi="Times New Roman" w:cs="Times New Roman"/>
                <w:color w:val="000000"/>
                <w:sz w:val="24"/>
              </w:rPr>
              <w:t>2</w:t>
            </w:r>
            <w:r w:rsidRPr="00E44BE3">
              <w:rPr>
                <w:rFonts w:ascii="Times New Roman" w:hAnsi="Times New Roman" w:cs="Times New Roman"/>
                <w:color w:val="000000"/>
                <w:sz w:val="24"/>
              </w:rPr>
              <w:t>）</w:t>
            </w:r>
            <w:r w:rsidR="008C079C" w:rsidRPr="00E44BE3">
              <w:rPr>
                <w:rFonts w:ascii="Times New Roman" w:hAnsi="Times New Roman" w:cs="Times New Roman"/>
                <w:bCs/>
                <w:sz w:val="24"/>
              </w:rPr>
              <w:t>本项目各机房最小有效使用面积、最小单边长度符合《医用</w:t>
            </w:r>
            <w:r w:rsidR="008C079C" w:rsidRPr="00E44BE3">
              <w:rPr>
                <w:rFonts w:ascii="Times New Roman" w:hAnsi="Times New Roman" w:cs="Times New Roman"/>
                <w:bCs/>
                <w:sz w:val="24"/>
              </w:rPr>
              <w:t>X</w:t>
            </w:r>
            <w:r w:rsidR="008C079C" w:rsidRPr="00E44BE3">
              <w:rPr>
                <w:rFonts w:ascii="Times New Roman" w:hAnsi="Times New Roman" w:cs="Times New Roman"/>
                <w:bCs/>
                <w:sz w:val="24"/>
              </w:rPr>
              <w:t>射线诊断放射防护要求》（</w:t>
            </w:r>
            <w:r w:rsidR="008C079C" w:rsidRPr="00E44BE3">
              <w:rPr>
                <w:rFonts w:ascii="Times New Roman" w:hAnsi="Times New Roman" w:cs="Times New Roman"/>
                <w:bCs/>
                <w:sz w:val="24"/>
              </w:rPr>
              <w:t>GBZ130-2013</w:t>
            </w:r>
            <w:r w:rsidR="008C079C" w:rsidRPr="00E44BE3">
              <w:rPr>
                <w:rFonts w:ascii="Times New Roman" w:hAnsi="Times New Roman" w:cs="Times New Roman"/>
                <w:bCs/>
                <w:sz w:val="24"/>
              </w:rPr>
              <w:t>）及《医用电子加速器放射治疗放射防护要求》（</w:t>
            </w:r>
            <w:r w:rsidR="008C079C" w:rsidRPr="00E44BE3">
              <w:rPr>
                <w:rFonts w:ascii="Times New Roman" w:hAnsi="Times New Roman" w:cs="Times New Roman"/>
                <w:bCs/>
                <w:sz w:val="24"/>
              </w:rPr>
              <w:t>GBZ126-2011</w:t>
            </w:r>
            <w:r w:rsidR="008C079C" w:rsidRPr="00E44BE3">
              <w:rPr>
                <w:rFonts w:ascii="Times New Roman" w:hAnsi="Times New Roman" w:cs="Times New Roman"/>
                <w:bCs/>
                <w:sz w:val="24"/>
              </w:rPr>
              <w:t>）的要求。</w:t>
            </w:r>
          </w:p>
          <w:p w:rsidR="00E44BE3" w:rsidRDefault="00E44BE3" w:rsidP="00E44BE3">
            <w:pPr>
              <w:adjustRightInd w:val="0"/>
              <w:snapToGrid w:val="0"/>
              <w:spacing w:line="360" w:lineRule="auto"/>
              <w:ind w:firstLine="480"/>
              <w:rPr>
                <w:rFonts w:ascii="Times New Roman" w:hAnsi="Times New Roman" w:cs="Times New Roman"/>
                <w:color w:val="000000" w:themeColor="text1"/>
                <w:sz w:val="24"/>
              </w:rPr>
            </w:pPr>
            <w:r w:rsidRPr="00E44BE3">
              <w:rPr>
                <w:rFonts w:ascii="Times New Roman" w:hAnsi="Times New Roman" w:cs="Times New Roman"/>
                <w:sz w:val="24"/>
              </w:rPr>
              <w:t>（</w:t>
            </w:r>
            <w:r w:rsidRPr="00E44BE3">
              <w:rPr>
                <w:rFonts w:ascii="Times New Roman" w:hAnsi="Times New Roman" w:cs="Times New Roman"/>
                <w:sz w:val="24"/>
              </w:rPr>
              <w:t>3</w:t>
            </w:r>
            <w:r w:rsidRPr="00E44BE3">
              <w:rPr>
                <w:rFonts w:ascii="Times New Roman" w:hAnsi="Times New Roman" w:cs="Times New Roman"/>
                <w:sz w:val="24"/>
              </w:rPr>
              <w:t>）本项目已建射线机房四周</w:t>
            </w:r>
            <w:r w:rsidRPr="00E44BE3">
              <w:rPr>
                <w:rFonts w:ascii="Times New Roman" w:hAnsi="Times New Roman" w:cs="Times New Roman"/>
                <w:color w:val="000000" w:themeColor="text1"/>
                <w:sz w:val="24"/>
                <w:szCs w:val="24"/>
              </w:rPr>
              <w:t>墙体采用</w:t>
            </w:r>
            <w:r w:rsidRPr="00E44BE3">
              <w:rPr>
                <w:rFonts w:ascii="Times New Roman" w:hAnsi="Times New Roman" w:cs="Times New Roman"/>
                <w:color w:val="000000" w:themeColor="text1"/>
                <w:sz w:val="24"/>
                <w:szCs w:val="24"/>
              </w:rPr>
              <w:t>“370mm</w:t>
            </w:r>
            <w:r w:rsidRPr="00E44BE3">
              <w:rPr>
                <w:rFonts w:ascii="Times New Roman" w:hAnsi="Times New Roman" w:cs="Times New Roman"/>
                <w:color w:val="000000" w:themeColor="text1"/>
                <w:sz w:val="24"/>
                <w:szCs w:val="24"/>
              </w:rPr>
              <w:t>混凝土</w:t>
            </w:r>
            <w:r w:rsidRPr="00E44BE3">
              <w:rPr>
                <w:rFonts w:ascii="Times New Roman" w:hAnsi="Times New Roman" w:cs="Times New Roman"/>
                <w:color w:val="000000" w:themeColor="text1"/>
                <w:sz w:val="24"/>
                <w:szCs w:val="24"/>
              </w:rPr>
              <w:t>+1 mmPb</w:t>
            </w:r>
            <w:r w:rsidRPr="00E44BE3">
              <w:rPr>
                <w:rFonts w:ascii="Times New Roman" w:hAnsi="Times New Roman" w:cs="Times New Roman"/>
                <w:color w:val="000000" w:themeColor="text1"/>
                <w:sz w:val="24"/>
                <w:szCs w:val="24"/>
              </w:rPr>
              <w:t>硫酸钡防护砂浆</w:t>
            </w:r>
            <w:r w:rsidRPr="00E44BE3">
              <w:rPr>
                <w:rFonts w:ascii="Times New Roman" w:hAnsi="Times New Roman" w:cs="Times New Roman"/>
                <w:color w:val="000000" w:themeColor="text1"/>
                <w:sz w:val="24"/>
                <w:szCs w:val="24"/>
              </w:rPr>
              <w:t>”</w:t>
            </w:r>
            <w:r w:rsidRPr="00E44BE3">
              <w:rPr>
                <w:rFonts w:ascii="Times New Roman" w:hAnsi="Times New Roman" w:cs="Times New Roman"/>
                <w:color w:val="000000" w:themeColor="text1"/>
                <w:sz w:val="24"/>
                <w:szCs w:val="24"/>
              </w:rPr>
              <w:t>、房顶、地板采用</w:t>
            </w:r>
            <w:r w:rsidRPr="00E44BE3">
              <w:rPr>
                <w:rFonts w:ascii="Times New Roman" w:hAnsi="Times New Roman" w:cs="Times New Roman"/>
                <w:color w:val="000000" w:themeColor="text1"/>
                <w:sz w:val="24"/>
                <w:szCs w:val="24"/>
              </w:rPr>
              <w:t>“200mm</w:t>
            </w:r>
            <w:r w:rsidRPr="00E44BE3">
              <w:rPr>
                <w:rFonts w:ascii="Times New Roman" w:hAnsi="Times New Roman" w:cs="Times New Roman"/>
                <w:color w:val="000000" w:themeColor="text1"/>
                <w:sz w:val="24"/>
                <w:szCs w:val="24"/>
              </w:rPr>
              <w:t>混凝土</w:t>
            </w:r>
            <w:r w:rsidRPr="00E44BE3">
              <w:rPr>
                <w:rFonts w:ascii="Times New Roman" w:hAnsi="Times New Roman" w:cs="Times New Roman"/>
                <w:color w:val="000000" w:themeColor="text1"/>
                <w:sz w:val="24"/>
                <w:szCs w:val="24"/>
              </w:rPr>
              <w:t>+2mmpb</w:t>
            </w:r>
            <w:r w:rsidRPr="00E44BE3">
              <w:rPr>
                <w:rFonts w:ascii="Times New Roman" w:hAnsi="Times New Roman" w:cs="Times New Roman"/>
                <w:color w:val="000000" w:themeColor="text1"/>
                <w:sz w:val="24"/>
                <w:szCs w:val="24"/>
              </w:rPr>
              <w:t>高纯度硫酸钡防护砂浆</w:t>
            </w:r>
            <w:r w:rsidRPr="00E44BE3">
              <w:rPr>
                <w:rFonts w:ascii="Times New Roman" w:hAnsi="Times New Roman" w:cs="Times New Roman"/>
                <w:color w:val="000000" w:themeColor="text1"/>
                <w:sz w:val="24"/>
                <w:szCs w:val="24"/>
              </w:rPr>
              <w:t xml:space="preserve">” </w:t>
            </w:r>
            <w:r w:rsidRPr="00E44BE3">
              <w:rPr>
                <w:rFonts w:ascii="Times New Roman" w:hAnsi="Times New Roman" w:cs="Times New Roman"/>
                <w:color w:val="000000" w:themeColor="text1"/>
                <w:sz w:val="24"/>
                <w:szCs w:val="24"/>
              </w:rPr>
              <w:t>，观察窗采用</w:t>
            </w:r>
            <w:r w:rsidRPr="00E44BE3">
              <w:rPr>
                <w:rFonts w:ascii="Times New Roman" w:hAnsi="Times New Roman" w:cs="Times New Roman"/>
                <w:color w:val="000000" w:themeColor="text1"/>
                <w:sz w:val="24"/>
                <w:szCs w:val="24"/>
              </w:rPr>
              <w:t>3mm</w:t>
            </w:r>
            <w:r w:rsidRPr="00E44BE3">
              <w:rPr>
                <w:rFonts w:ascii="Times New Roman" w:hAnsi="Times New Roman" w:cs="Times New Roman"/>
                <w:color w:val="000000" w:themeColor="text1"/>
                <w:sz w:val="24"/>
                <w:szCs w:val="24"/>
              </w:rPr>
              <w:t>铅玻璃，铅门采用</w:t>
            </w:r>
            <w:r w:rsidRPr="00E44BE3">
              <w:rPr>
                <w:rFonts w:ascii="Times New Roman" w:hAnsi="Times New Roman" w:cs="Times New Roman"/>
                <w:color w:val="000000" w:themeColor="text1"/>
                <w:sz w:val="24"/>
                <w:szCs w:val="24"/>
              </w:rPr>
              <w:t>3mm</w:t>
            </w:r>
            <w:r w:rsidRPr="00E44BE3">
              <w:rPr>
                <w:rFonts w:ascii="Times New Roman" w:hAnsi="Times New Roman" w:cs="Times New Roman"/>
                <w:color w:val="000000" w:themeColor="text1"/>
                <w:sz w:val="24"/>
                <w:szCs w:val="24"/>
              </w:rPr>
              <w:t>铅板，</w:t>
            </w:r>
            <w:r w:rsidRPr="00E44BE3">
              <w:rPr>
                <w:rFonts w:ascii="Times New Roman" w:hAnsi="Times New Roman" w:cs="Times New Roman"/>
                <w:color w:val="000000" w:themeColor="text1"/>
                <w:sz w:val="24"/>
              </w:rPr>
              <w:t>屏蔽防护措施符合《医用</w:t>
            </w:r>
            <w:r w:rsidRPr="00E44BE3">
              <w:rPr>
                <w:rFonts w:ascii="Times New Roman" w:hAnsi="Times New Roman" w:cs="Times New Roman"/>
                <w:color w:val="000000" w:themeColor="text1"/>
                <w:sz w:val="24"/>
              </w:rPr>
              <w:t>X</w:t>
            </w:r>
            <w:r w:rsidRPr="00E44BE3">
              <w:rPr>
                <w:rFonts w:ascii="Times New Roman" w:hAnsi="Times New Roman" w:cs="Times New Roman"/>
                <w:color w:val="000000" w:themeColor="text1"/>
                <w:sz w:val="24"/>
              </w:rPr>
              <w:t>射线诊断放射防护要求》（</w:t>
            </w:r>
            <w:r w:rsidRPr="00E44BE3">
              <w:rPr>
                <w:rFonts w:ascii="Times New Roman" w:hAnsi="Times New Roman" w:cs="Times New Roman"/>
                <w:color w:val="000000" w:themeColor="text1"/>
                <w:sz w:val="24"/>
              </w:rPr>
              <w:t>GBZ130-2013</w:t>
            </w:r>
            <w:r w:rsidRPr="00E44BE3">
              <w:rPr>
                <w:rFonts w:ascii="Times New Roman" w:hAnsi="Times New Roman" w:cs="Times New Roman"/>
                <w:color w:val="000000" w:themeColor="text1"/>
                <w:sz w:val="24"/>
              </w:rPr>
              <w:t>）的要求。</w:t>
            </w:r>
          </w:p>
          <w:p w:rsidR="00513110" w:rsidRPr="00513110" w:rsidRDefault="00E44BE3" w:rsidP="00513110">
            <w:pPr>
              <w:spacing w:line="360" w:lineRule="auto"/>
              <w:ind w:firstLineChars="200" w:firstLine="480"/>
              <w:rPr>
                <w:rFonts w:ascii="Times New Roman" w:hAnsi="Times New Roman" w:cs="Times New Roman"/>
                <w:color w:val="000000" w:themeColor="text1"/>
                <w:sz w:val="24"/>
              </w:rPr>
            </w:pPr>
            <w:r w:rsidRPr="00513110">
              <w:rPr>
                <w:rFonts w:ascii="Times New Roman" w:hAnsi="Times New Roman" w:cs="Times New Roman"/>
                <w:color w:val="000000" w:themeColor="text1"/>
                <w:sz w:val="24"/>
              </w:rPr>
              <w:t>（</w:t>
            </w:r>
            <w:r w:rsidRPr="00513110">
              <w:rPr>
                <w:rFonts w:ascii="Times New Roman" w:hAnsi="Times New Roman" w:cs="Times New Roman"/>
                <w:color w:val="000000" w:themeColor="text1"/>
                <w:sz w:val="24"/>
              </w:rPr>
              <w:t>4</w:t>
            </w:r>
            <w:r w:rsidRPr="00513110">
              <w:rPr>
                <w:rFonts w:ascii="Times New Roman" w:hAnsi="Times New Roman" w:cs="Times New Roman"/>
                <w:color w:val="000000" w:themeColor="text1"/>
                <w:sz w:val="24"/>
              </w:rPr>
              <w:t>）本项目拟建直线加速器机房</w:t>
            </w:r>
            <w:r w:rsidR="004140A4" w:rsidRPr="00513110">
              <w:rPr>
                <w:rFonts w:ascii="Times New Roman" w:hAnsi="Times New Roman" w:cs="Times New Roman"/>
                <w:color w:val="000000" w:themeColor="text1"/>
                <w:sz w:val="24"/>
              </w:rPr>
              <w:t>主屏蔽墙采用</w:t>
            </w:r>
            <w:r w:rsidR="004140A4" w:rsidRPr="00513110">
              <w:rPr>
                <w:rFonts w:ascii="Times New Roman" w:hAnsi="Times New Roman" w:cs="Times New Roman"/>
                <w:color w:val="000000" w:themeColor="text1"/>
                <w:sz w:val="24"/>
              </w:rPr>
              <w:t>300cm</w:t>
            </w:r>
            <w:r w:rsidR="004140A4" w:rsidRPr="00513110">
              <w:rPr>
                <w:rFonts w:ascii="Times New Roman" w:hAnsi="Times New Roman" w:cs="Times New Roman"/>
                <w:color w:val="000000" w:themeColor="text1"/>
                <w:sz w:val="24"/>
              </w:rPr>
              <w:t>钢筋混凝土，次屏蔽墙采用</w:t>
            </w:r>
            <w:r w:rsidR="004140A4" w:rsidRPr="00513110">
              <w:rPr>
                <w:rFonts w:ascii="Times New Roman" w:hAnsi="Times New Roman" w:cs="Times New Roman"/>
                <w:color w:val="000000" w:themeColor="text1"/>
                <w:sz w:val="24"/>
              </w:rPr>
              <w:t>170cm</w:t>
            </w:r>
            <w:r w:rsidR="004140A4" w:rsidRPr="00513110">
              <w:rPr>
                <w:rFonts w:ascii="Times New Roman" w:hAnsi="Times New Roman" w:cs="Times New Roman"/>
                <w:color w:val="000000" w:themeColor="text1"/>
                <w:sz w:val="24"/>
              </w:rPr>
              <w:t>钢筋混凝土，迷道内墙采用</w:t>
            </w:r>
            <w:r w:rsidR="004140A4" w:rsidRPr="00513110">
              <w:rPr>
                <w:rFonts w:ascii="Times New Roman" w:hAnsi="Times New Roman" w:cs="Times New Roman"/>
                <w:color w:val="000000" w:themeColor="text1"/>
                <w:sz w:val="24"/>
              </w:rPr>
              <w:t>100cm</w:t>
            </w:r>
            <w:r w:rsidR="004140A4" w:rsidRPr="00513110">
              <w:rPr>
                <w:rFonts w:ascii="Times New Roman" w:hAnsi="Times New Roman" w:cs="Times New Roman"/>
                <w:color w:val="000000" w:themeColor="text1"/>
                <w:sz w:val="24"/>
              </w:rPr>
              <w:t>钢筋混凝土，迷道外墙采用</w:t>
            </w:r>
            <w:r w:rsidR="004140A4" w:rsidRPr="00513110">
              <w:rPr>
                <w:rFonts w:ascii="Times New Roman" w:hAnsi="Times New Roman" w:cs="Times New Roman"/>
                <w:color w:val="000000" w:themeColor="text1"/>
                <w:sz w:val="24"/>
              </w:rPr>
              <w:t>150cm</w:t>
            </w:r>
            <w:r w:rsidR="004140A4" w:rsidRPr="00513110">
              <w:rPr>
                <w:rFonts w:ascii="Times New Roman" w:hAnsi="Times New Roman" w:cs="Times New Roman"/>
                <w:color w:val="000000" w:themeColor="text1"/>
                <w:sz w:val="24"/>
              </w:rPr>
              <w:t>钢筋混凝土，屏蔽措施符合</w:t>
            </w:r>
            <w:r w:rsidR="00513110" w:rsidRPr="00513110">
              <w:rPr>
                <w:rFonts w:ascii="Times New Roman" w:hAnsi="Times New Roman" w:cs="Times New Roman"/>
                <w:color w:val="000000" w:themeColor="text1"/>
                <w:sz w:val="24"/>
              </w:rPr>
              <w:t>《</w:t>
            </w:r>
            <w:r w:rsidR="00513110" w:rsidRPr="00513110">
              <w:rPr>
                <w:rFonts w:ascii="Times New Roman" w:hAnsi="Times New Roman" w:cs="Times New Roman"/>
                <w:bCs/>
                <w:color w:val="000000" w:themeColor="text1"/>
                <w:sz w:val="24"/>
              </w:rPr>
              <w:t>电子加速器放射治疗放射防护要求》（</w:t>
            </w:r>
            <w:r w:rsidR="00513110" w:rsidRPr="00513110">
              <w:rPr>
                <w:rFonts w:ascii="Times New Roman" w:hAnsi="Times New Roman" w:cs="Times New Roman"/>
                <w:bCs/>
                <w:color w:val="000000" w:themeColor="text1"/>
                <w:sz w:val="24"/>
              </w:rPr>
              <w:t>GBZ126-2011</w:t>
            </w:r>
            <w:r w:rsidR="00513110" w:rsidRPr="00513110">
              <w:rPr>
                <w:rFonts w:ascii="Times New Roman" w:hAnsi="Times New Roman" w:cs="Times New Roman"/>
                <w:bCs/>
                <w:color w:val="000000" w:themeColor="text1"/>
                <w:sz w:val="24"/>
              </w:rPr>
              <w:t>）</w:t>
            </w:r>
            <w:r w:rsidR="00513110" w:rsidRPr="00513110">
              <w:rPr>
                <w:rFonts w:ascii="Times New Roman" w:hAnsi="Times New Roman" w:cs="Times New Roman"/>
                <w:color w:val="000000" w:themeColor="text1"/>
                <w:sz w:val="24"/>
              </w:rPr>
              <w:t>的要求。</w:t>
            </w:r>
          </w:p>
          <w:p w:rsidR="00E44BE3" w:rsidRPr="00513110" w:rsidRDefault="00513110" w:rsidP="00513110">
            <w:pPr>
              <w:adjustRightInd w:val="0"/>
              <w:snapToGrid w:val="0"/>
              <w:spacing w:line="360" w:lineRule="auto"/>
              <w:ind w:firstLine="480"/>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r>
              <w:rPr>
                <w:rFonts w:ascii="Times New Roman" w:hAnsi="Times New Roman" w:cs="Times New Roman" w:hint="eastAsia"/>
                <w:color w:val="000000" w:themeColor="text1"/>
                <w:sz w:val="24"/>
                <w:szCs w:val="24"/>
              </w:rPr>
              <w:t>5</w:t>
            </w:r>
            <w:r>
              <w:rPr>
                <w:rFonts w:ascii="Times New Roman" w:hAnsi="Times New Roman" w:cs="Times New Roman" w:hint="eastAsia"/>
                <w:color w:val="000000" w:themeColor="text1"/>
                <w:sz w:val="24"/>
                <w:szCs w:val="24"/>
              </w:rPr>
              <w:t>）</w:t>
            </w:r>
            <w:r w:rsidRPr="00513110">
              <w:rPr>
                <w:rFonts w:ascii="Times New Roman" w:hAnsi="Times New Roman" w:cs="Times New Roman" w:hint="eastAsia"/>
                <w:color w:val="000000" w:themeColor="text1"/>
                <w:sz w:val="24"/>
                <w:szCs w:val="24"/>
              </w:rPr>
              <w:t>医院为放射性工作人员配备有铅防护服</w:t>
            </w:r>
            <w:r>
              <w:rPr>
                <w:rFonts w:ascii="Times New Roman" w:hAnsi="Times New Roman" w:cs="Times New Roman" w:hint="eastAsia"/>
                <w:color w:val="000000" w:themeColor="text1"/>
                <w:sz w:val="24"/>
                <w:szCs w:val="24"/>
              </w:rPr>
              <w:t>、铅眼镜等</w:t>
            </w:r>
            <w:r w:rsidRPr="00513110">
              <w:rPr>
                <w:rFonts w:ascii="Times New Roman" w:hAnsi="Times New Roman" w:cs="Times New Roman" w:hint="eastAsia"/>
                <w:color w:val="000000" w:themeColor="text1"/>
                <w:sz w:val="24"/>
                <w:szCs w:val="24"/>
              </w:rPr>
              <w:t>，为每位放射性工作人员配备个人剂量计，每三个月送有资质单位检测一次，并建立有个人剂量档案。放射性工作人员每两年安排体检一次，建立放射性工作人员健康</w:t>
            </w:r>
            <w:r w:rsidR="00C02296">
              <w:rPr>
                <w:rFonts w:ascii="Times New Roman" w:hAnsi="Times New Roman" w:cs="Times New Roman" w:hint="eastAsia"/>
                <w:color w:val="000000" w:themeColor="text1"/>
                <w:sz w:val="24"/>
                <w:szCs w:val="24"/>
              </w:rPr>
              <w:t>监护</w:t>
            </w:r>
            <w:r w:rsidRPr="00513110">
              <w:rPr>
                <w:rFonts w:ascii="Times New Roman" w:hAnsi="Times New Roman" w:cs="Times New Roman" w:hint="eastAsia"/>
                <w:color w:val="000000" w:themeColor="text1"/>
                <w:sz w:val="24"/>
                <w:szCs w:val="24"/>
              </w:rPr>
              <w:t>档案。</w:t>
            </w:r>
          </w:p>
          <w:p w:rsidR="0043096E" w:rsidRPr="00145242" w:rsidRDefault="0043096E" w:rsidP="008E6A06">
            <w:pPr>
              <w:spacing w:line="360" w:lineRule="auto"/>
              <w:ind w:firstLineChars="200" w:firstLine="482"/>
              <w:rPr>
                <w:rFonts w:ascii="Times New Roman" w:hAnsi="Times New Roman" w:cs="Times New Roman"/>
                <w:b/>
                <w:sz w:val="24"/>
              </w:rPr>
            </w:pPr>
            <w:r w:rsidRPr="00145242">
              <w:rPr>
                <w:rFonts w:ascii="Times New Roman" w:hAnsi="Times New Roman" w:cs="Times New Roman"/>
                <w:b/>
                <w:sz w:val="24"/>
              </w:rPr>
              <w:t>2.</w:t>
            </w:r>
            <w:r w:rsidRPr="00145242">
              <w:rPr>
                <w:rFonts w:ascii="Times New Roman" w:hAnsi="Times New Roman" w:cs="Times New Roman"/>
                <w:b/>
                <w:sz w:val="24"/>
              </w:rPr>
              <w:t>环境影响分析结论</w:t>
            </w:r>
          </w:p>
          <w:p w:rsidR="008E6A06" w:rsidRPr="008E6A06" w:rsidRDefault="008E6A06" w:rsidP="008C079C">
            <w:pPr>
              <w:spacing w:line="360" w:lineRule="auto"/>
              <w:ind w:firstLineChars="200" w:firstLine="480"/>
              <w:rPr>
                <w:rFonts w:ascii="Times New Roman" w:hAnsi="Times New Roman" w:cs="Times New Roman"/>
                <w:sz w:val="24"/>
              </w:rPr>
            </w:pPr>
            <w:r w:rsidRPr="008E6A06">
              <w:rPr>
                <w:rFonts w:ascii="Times New Roman" w:hAnsi="Times New Roman" w:cs="Times New Roman"/>
                <w:sz w:val="24"/>
              </w:rPr>
              <w:t>（</w:t>
            </w:r>
            <w:r w:rsidRPr="008E6A06">
              <w:rPr>
                <w:rFonts w:ascii="Times New Roman" w:hAnsi="Times New Roman" w:cs="Times New Roman"/>
                <w:sz w:val="24"/>
              </w:rPr>
              <w:t>1</w:t>
            </w:r>
            <w:r w:rsidRPr="008E6A06">
              <w:rPr>
                <w:rFonts w:ascii="Times New Roman" w:hAnsi="Times New Roman" w:cs="Times New Roman"/>
                <w:sz w:val="24"/>
              </w:rPr>
              <w:t>）根据本次医院医技楼周围</w:t>
            </w:r>
            <w:r w:rsidRPr="008E6A06">
              <w:rPr>
                <w:rFonts w:ascii="Times New Roman" w:hAnsi="Times New Roman" w:cs="Times New Roman"/>
                <w:sz w:val="24"/>
              </w:rPr>
              <w:t>20m</w:t>
            </w:r>
            <w:r w:rsidRPr="008E6A06">
              <w:rPr>
                <w:rFonts w:ascii="Times New Roman" w:hAnsi="Times New Roman" w:cs="Times New Roman"/>
                <w:sz w:val="24"/>
              </w:rPr>
              <w:t>辐射环境的监测，其</w:t>
            </w:r>
            <w:r w:rsidR="00C02296">
              <w:rPr>
                <w:rFonts w:ascii="Times New Roman" w:cs="Times New Roman"/>
                <w:color w:val="000000" w:themeColor="text1"/>
                <w:sz w:val="24"/>
              </w:rPr>
              <w:t>空气吸收剂量率</w:t>
            </w:r>
            <w:r w:rsidRPr="008E6A06">
              <w:rPr>
                <w:rFonts w:ascii="Times New Roman" w:cs="Times New Roman"/>
                <w:color w:val="000000" w:themeColor="text1"/>
                <w:sz w:val="24"/>
              </w:rPr>
              <w:t>在</w:t>
            </w:r>
            <w:r w:rsidRPr="008E6A06">
              <w:rPr>
                <w:rFonts w:ascii="Times New Roman" w:hAnsi="Times New Roman" w:cs="Times New Roman"/>
                <w:color w:val="000000" w:themeColor="text1"/>
                <w:sz w:val="24"/>
              </w:rPr>
              <w:t>113</w:t>
            </w:r>
            <w:r w:rsidRPr="008E6A06">
              <w:rPr>
                <w:rFonts w:ascii="Times New Roman" w:cs="Times New Roman"/>
                <w:color w:val="000000" w:themeColor="text1"/>
                <w:sz w:val="24"/>
              </w:rPr>
              <w:t>～</w:t>
            </w:r>
            <w:r w:rsidRPr="008E6A06">
              <w:rPr>
                <w:rFonts w:ascii="Times New Roman" w:hAnsi="Times New Roman" w:cs="Times New Roman"/>
                <w:color w:val="000000" w:themeColor="text1"/>
                <w:sz w:val="24"/>
              </w:rPr>
              <w:t>119 nSv/h</w:t>
            </w:r>
            <w:r w:rsidRPr="008E6A06">
              <w:rPr>
                <w:rFonts w:ascii="Times New Roman" w:cs="Times New Roman"/>
                <w:color w:val="000000" w:themeColor="text1"/>
                <w:sz w:val="24"/>
              </w:rPr>
              <w:t>之间，</w:t>
            </w:r>
            <w:r w:rsidRPr="008E6A06">
              <w:rPr>
                <w:rFonts w:ascii="Times New Roman" w:hAnsi="Times New Roman" w:cs="Times New Roman"/>
                <w:sz w:val="24"/>
              </w:rPr>
              <w:t>处于正常环境本底水平。</w:t>
            </w:r>
          </w:p>
          <w:p w:rsidR="008C079C" w:rsidRPr="00DB2994" w:rsidRDefault="008E6A06" w:rsidP="008C079C">
            <w:pPr>
              <w:spacing w:line="360" w:lineRule="auto"/>
              <w:ind w:firstLineChars="200" w:firstLine="480"/>
              <w:rPr>
                <w:rFonts w:ascii="Times New Roman" w:hAnsi="Times New Roman" w:cs="Times New Roman"/>
                <w:color w:val="000000" w:themeColor="text1"/>
                <w:sz w:val="24"/>
              </w:rPr>
            </w:pPr>
            <w:r w:rsidRPr="008C079C">
              <w:rPr>
                <w:rFonts w:ascii="Times New Roman" w:hAnsi="Times New Roman" w:cs="Times New Roman"/>
                <w:sz w:val="24"/>
              </w:rPr>
              <w:lastRenderedPageBreak/>
              <w:t>（</w:t>
            </w:r>
            <w:r w:rsidRPr="008C079C">
              <w:rPr>
                <w:rFonts w:ascii="Times New Roman" w:hAnsi="Times New Roman" w:cs="Times New Roman"/>
                <w:sz w:val="24"/>
              </w:rPr>
              <w:t>2</w:t>
            </w:r>
            <w:r w:rsidRPr="008C079C">
              <w:rPr>
                <w:rFonts w:ascii="Times New Roman" w:hAnsi="Times New Roman" w:cs="Times New Roman"/>
                <w:sz w:val="24"/>
              </w:rPr>
              <w:t>）</w:t>
            </w:r>
            <w:r w:rsidR="008C079C">
              <w:rPr>
                <w:rFonts w:ascii="Times New Roman" w:hAnsi="Times New Roman" w:cs="Times New Roman" w:hint="eastAsia"/>
                <w:sz w:val="24"/>
              </w:rPr>
              <w:t>根据监测结果，</w:t>
            </w:r>
            <w:r w:rsidR="008C079C" w:rsidRPr="008C079C">
              <w:rPr>
                <w:rFonts w:ascii="Times New Roman" w:hAnsi="Times New Roman" w:cs="Times New Roman"/>
                <w:sz w:val="24"/>
              </w:rPr>
              <w:t>已建射线机房</w:t>
            </w:r>
            <w:r w:rsidRPr="008C079C">
              <w:rPr>
                <w:rFonts w:ascii="Times New Roman" w:hAnsi="Times New Roman" w:cs="Times New Roman"/>
                <w:sz w:val="24"/>
              </w:rPr>
              <w:t>核技术应用工作区域的辐射剂量率在</w:t>
            </w:r>
            <w:r w:rsidRPr="008C079C">
              <w:rPr>
                <w:rFonts w:ascii="Times New Roman" w:hAnsi="Times New Roman" w:cs="Times New Roman"/>
                <w:sz w:val="24"/>
              </w:rPr>
              <w:t>0.112</w:t>
            </w:r>
            <w:r w:rsidRPr="008C079C">
              <w:rPr>
                <w:rFonts w:ascii="Times New Roman" w:hAnsi="Times New Roman" w:cs="Times New Roman"/>
                <w:sz w:val="24"/>
              </w:rPr>
              <w:t>～</w:t>
            </w:r>
            <w:r w:rsidRPr="008C079C">
              <w:rPr>
                <w:rFonts w:ascii="Times New Roman" w:hAnsi="Times New Roman" w:cs="Times New Roman"/>
                <w:sz w:val="24"/>
              </w:rPr>
              <w:t>1.795</w:t>
            </w:r>
            <w:r w:rsidRPr="008C079C">
              <w:rPr>
                <w:rFonts w:ascii="Times New Roman" w:hAnsi="Times New Roman" w:cs="Times New Roman"/>
                <w:color w:val="000000" w:themeColor="text1"/>
                <w:sz w:val="24"/>
              </w:rPr>
              <w:t>μSv/h</w:t>
            </w:r>
            <w:r w:rsidRPr="008C079C">
              <w:rPr>
                <w:rFonts w:ascii="Times New Roman" w:hAnsi="Times New Roman" w:cs="Times New Roman"/>
                <w:sz w:val="24"/>
              </w:rPr>
              <w:t>，</w:t>
            </w:r>
            <w:r w:rsidR="008C079C" w:rsidRPr="008C079C">
              <w:rPr>
                <w:rFonts w:ascii="Times New Roman" w:hAnsi="Times New Roman" w:cs="Times New Roman"/>
                <w:sz w:val="24"/>
              </w:rPr>
              <w:t>满足</w:t>
            </w:r>
            <w:r w:rsidR="008C079C" w:rsidRPr="008C079C">
              <w:rPr>
                <w:rFonts w:ascii="Times New Roman" w:cs="Times New Roman"/>
                <w:sz w:val="24"/>
              </w:rPr>
              <w:t>《医用</w:t>
            </w:r>
            <w:r w:rsidR="008C079C" w:rsidRPr="008C079C">
              <w:rPr>
                <w:rFonts w:ascii="Times New Roman" w:hAnsi="Times New Roman" w:cs="Times New Roman"/>
                <w:sz w:val="24"/>
              </w:rPr>
              <w:t>X</w:t>
            </w:r>
            <w:r w:rsidR="008C079C" w:rsidRPr="008C079C">
              <w:rPr>
                <w:rFonts w:ascii="Times New Roman" w:cs="Times New Roman"/>
                <w:sz w:val="24"/>
              </w:rPr>
              <w:t>射线诊断放射防护要求》（</w:t>
            </w:r>
            <w:r w:rsidR="008C079C" w:rsidRPr="008C079C">
              <w:rPr>
                <w:rFonts w:ascii="Times New Roman" w:hAnsi="Times New Roman" w:cs="Times New Roman"/>
                <w:sz w:val="24"/>
              </w:rPr>
              <w:t>GBZ130-2013</w:t>
            </w:r>
            <w:r w:rsidR="008C079C" w:rsidRPr="008C079C">
              <w:rPr>
                <w:rFonts w:ascii="Times New Roman" w:cs="Times New Roman"/>
                <w:sz w:val="24"/>
              </w:rPr>
              <w:t>）的要求（在</w:t>
            </w:r>
            <w:r w:rsidR="008C079C" w:rsidRPr="008C079C">
              <w:rPr>
                <w:rFonts w:ascii="Times New Roman" w:cs="Times New Roman"/>
                <w:color w:val="000000"/>
              </w:rPr>
              <w:t>在距</w:t>
            </w:r>
            <w:r w:rsidR="008C079C" w:rsidRPr="008C079C">
              <w:rPr>
                <w:rFonts w:ascii="Times New Roman" w:cs="Times New Roman"/>
                <w:sz w:val="24"/>
              </w:rPr>
              <w:t>机房屏蔽体外表面</w:t>
            </w:r>
            <w:r w:rsidR="008C079C" w:rsidRPr="008C079C">
              <w:rPr>
                <w:rFonts w:ascii="Times New Roman" w:hAnsi="Times New Roman" w:cs="Times New Roman"/>
                <w:sz w:val="24"/>
              </w:rPr>
              <w:t xml:space="preserve">30cm </w:t>
            </w:r>
            <w:r w:rsidR="008C079C" w:rsidRPr="008C079C">
              <w:rPr>
                <w:rFonts w:ascii="Times New Roman" w:cs="Times New Roman"/>
                <w:sz w:val="24"/>
              </w:rPr>
              <w:t>处周围</w:t>
            </w:r>
            <w:r w:rsidR="00C02296">
              <w:rPr>
                <w:rFonts w:ascii="Times New Roman" w:cs="Times New Roman"/>
                <w:sz w:val="24"/>
              </w:rPr>
              <w:t>空气吸收剂量率</w:t>
            </w:r>
            <w:r w:rsidR="008C079C" w:rsidRPr="008C079C">
              <w:rPr>
                <w:rFonts w:ascii="Times New Roman" w:cs="Times New Roman"/>
                <w:sz w:val="24"/>
              </w:rPr>
              <w:t>控制目标不大于</w:t>
            </w:r>
            <w:r w:rsidR="008C079C" w:rsidRPr="00DB2994">
              <w:rPr>
                <w:rFonts w:ascii="Times New Roman" w:hAnsi="Times New Roman" w:cs="Times New Roman"/>
                <w:color w:val="000000" w:themeColor="text1"/>
                <w:sz w:val="24"/>
              </w:rPr>
              <w:t xml:space="preserve"> 2.5μSv/h </w:t>
            </w:r>
            <w:r w:rsidR="008C079C" w:rsidRPr="00DB2994">
              <w:rPr>
                <w:rFonts w:ascii="Times New Roman" w:cs="Times New Roman"/>
                <w:color w:val="000000" w:themeColor="text1"/>
                <w:sz w:val="24"/>
              </w:rPr>
              <w:t>）。</w:t>
            </w:r>
            <w:r w:rsidR="008C079C" w:rsidRPr="00DB2994">
              <w:rPr>
                <w:rFonts w:ascii="Times New Roman" w:hAnsi="Times New Roman" w:cs="Times New Roman"/>
                <w:color w:val="000000" w:themeColor="text1"/>
                <w:sz w:val="24"/>
              </w:rPr>
              <w:t>DSA</w:t>
            </w:r>
            <w:r w:rsidR="008C079C" w:rsidRPr="00DB2994">
              <w:rPr>
                <w:rFonts w:ascii="Times New Roman" w:hAnsi="Times New Roman" w:cs="Times New Roman"/>
                <w:color w:val="000000" w:themeColor="text1"/>
                <w:sz w:val="24"/>
              </w:rPr>
              <w:t>机房内第一术者位与第二术者位各检测点位的</w:t>
            </w:r>
            <w:r w:rsidR="00C02296" w:rsidRPr="00DB2994">
              <w:rPr>
                <w:rFonts w:ascii="Times New Roman" w:hAnsi="Times New Roman" w:cs="Times New Roman"/>
                <w:color w:val="000000" w:themeColor="text1"/>
                <w:sz w:val="24"/>
              </w:rPr>
              <w:t>空气吸收剂量率</w:t>
            </w:r>
            <w:r w:rsidR="008C079C" w:rsidRPr="00DB2994">
              <w:rPr>
                <w:rFonts w:ascii="Times New Roman" w:hAnsi="Times New Roman" w:cs="Times New Roman"/>
                <w:color w:val="000000" w:themeColor="text1"/>
                <w:sz w:val="24"/>
              </w:rPr>
              <w:t>为</w:t>
            </w:r>
            <w:r w:rsidR="008C079C" w:rsidRPr="00DB2994">
              <w:rPr>
                <w:rFonts w:ascii="Times New Roman" w:hAnsi="Times New Roman" w:cs="Times New Roman"/>
                <w:color w:val="000000" w:themeColor="text1"/>
                <w:sz w:val="24"/>
                <w:lang w:val="en-GB"/>
              </w:rPr>
              <w:t>12.69~211.5</w:t>
            </w:r>
            <w:r w:rsidR="008C079C" w:rsidRPr="00DB2994">
              <w:rPr>
                <w:rFonts w:ascii="Times New Roman" w:hAnsi="Times New Roman" w:cs="Times New Roman"/>
                <w:color w:val="000000" w:themeColor="text1"/>
                <w:sz w:val="24"/>
              </w:rPr>
              <w:t>μ</w:t>
            </w:r>
            <w:r w:rsidR="008C079C" w:rsidRPr="00DB2994">
              <w:rPr>
                <w:rFonts w:ascii="Times New Roman" w:hAnsi="Times New Roman" w:cs="Times New Roman"/>
                <w:color w:val="000000" w:themeColor="text1"/>
                <w:sz w:val="24"/>
                <w:lang w:val="en-GB"/>
              </w:rPr>
              <w:t>Gy/h</w:t>
            </w:r>
            <w:r w:rsidR="008C079C" w:rsidRPr="00DB2994">
              <w:rPr>
                <w:rFonts w:ascii="Times New Roman" w:hAnsi="Times New Roman" w:cs="Times New Roman"/>
                <w:color w:val="000000" w:themeColor="text1"/>
                <w:sz w:val="24"/>
                <w:lang w:val="en-GB"/>
              </w:rPr>
              <w:t>，</w:t>
            </w:r>
            <w:r w:rsidRPr="00DB2994">
              <w:rPr>
                <w:rFonts w:ascii="Times New Roman" w:hAnsi="Times New Roman" w:cs="Times New Roman"/>
                <w:color w:val="000000" w:themeColor="text1"/>
                <w:sz w:val="24"/>
              </w:rPr>
              <w:t>满足《医用</w:t>
            </w:r>
            <w:r w:rsidRPr="00DB2994">
              <w:rPr>
                <w:rFonts w:ascii="Times New Roman" w:hAnsi="Times New Roman" w:cs="Times New Roman"/>
                <w:color w:val="000000" w:themeColor="text1"/>
                <w:sz w:val="24"/>
              </w:rPr>
              <w:t>X</w:t>
            </w:r>
            <w:r w:rsidRPr="00DB2994">
              <w:rPr>
                <w:rFonts w:ascii="Times New Roman" w:hAnsi="Times New Roman" w:cs="Times New Roman"/>
                <w:color w:val="000000" w:themeColor="text1"/>
                <w:sz w:val="24"/>
              </w:rPr>
              <w:t>射线诊断放射防护要求》（</w:t>
            </w:r>
            <w:r w:rsidRPr="00DB2994">
              <w:rPr>
                <w:rFonts w:ascii="Times New Roman" w:hAnsi="Times New Roman" w:cs="Times New Roman"/>
                <w:color w:val="000000" w:themeColor="text1"/>
                <w:sz w:val="24"/>
              </w:rPr>
              <w:t>GBZ130-2013</w:t>
            </w:r>
            <w:r w:rsidRPr="00DB2994">
              <w:rPr>
                <w:rFonts w:ascii="Times New Roman" w:hAnsi="Times New Roman" w:cs="Times New Roman"/>
                <w:color w:val="000000" w:themeColor="text1"/>
                <w:sz w:val="24"/>
              </w:rPr>
              <w:t>）的要求</w:t>
            </w:r>
            <w:r w:rsidR="008C079C" w:rsidRPr="00DB2994">
              <w:rPr>
                <w:rFonts w:ascii="Times New Roman" w:cs="Times New Roman"/>
                <w:color w:val="000000" w:themeColor="text1"/>
                <w:sz w:val="24"/>
              </w:rPr>
              <w:t>（在透视防护区测试平面上的空气比释动能率应不大于</w:t>
            </w:r>
            <w:r w:rsidR="008C079C" w:rsidRPr="00DB2994">
              <w:rPr>
                <w:rFonts w:ascii="Times New Roman" w:hAnsi="Times New Roman" w:cs="Times New Roman"/>
                <w:color w:val="000000" w:themeColor="text1"/>
                <w:sz w:val="24"/>
              </w:rPr>
              <w:t>400μ</w:t>
            </w:r>
            <w:r w:rsidR="008C079C" w:rsidRPr="00DB2994">
              <w:rPr>
                <w:rFonts w:ascii="Times New Roman" w:hAnsi="Times New Roman" w:cs="Times New Roman"/>
                <w:color w:val="000000" w:themeColor="text1"/>
                <w:sz w:val="24"/>
                <w:lang w:val="en-GB"/>
              </w:rPr>
              <w:t>Gy/h</w:t>
            </w:r>
            <w:r w:rsidR="008C079C" w:rsidRPr="00DB2994">
              <w:rPr>
                <w:rFonts w:ascii="Times New Roman" w:cs="Times New Roman"/>
                <w:color w:val="000000" w:themeColor="text1"/>
                <w:sz w:val="24"/>
              </w:rPr>
              <w:t>）。</w:t>
            </w:r>
          </w:p>
          <w:p w:rsidR="008C079C" w:rsidRDefault="008C079C" w:rsidP="008C079C">
            <w:pPr>
              <w:adjustRightInd w:val="0"/>
              <w:snapToGrid w:val="0"/>
              <w:spacing w:line="360" w:lineRule="auto"/>
              <w:ind w:firstLineChars="200" w:firstLine="480"/>
              <w:rPr>
                <w:rFonts w:ascii="Times New Roman" w:hAnsi="Times New Roman" w:cs="Times New Roman"/>
                <w:color w:val="000000" w:themeColor="text1"/>
                <w:sz w:val="24"/>
                <w:szCs w:val="24"/>
              </w:rPr>
            </w:pPr>
            <w:r w:rsidRPr="008C079C">
              <w:rPr>
                <w:rFonts w:ascii="Times New Roman" w:cs="Times New Roman"/>
                <w:color w:val="000000" w:themeColor="text1"/>
                <w:sz w:val="24"/>
              </w:rPr>
              <w:t>（</w:t>
            </w:r>
            <w:r w:rsidRPr="008C079C">
              <w:rPr>
                <w:rFonts w:ascii="Times New Roman" w:hAnsi="Times New Roman" w:cs="Times New Roman"/>
                <w:color w:val="000000" w:themeColor="text1"/>
                <w:sz w:val="24"/>
              </w:rPr>
              <w:t>3</w:t>
            </w:r>
            <w:r w:rsidRPr="008C079C">
              <w:rPr>
                <w:rFonts w:ascii="Times New Roman" w:cs="Times New Roman"/>
                <w:color w:val="000000" w:themeColor="text1"/>
                <w:sz w:val="24"/>
              </w:rPr>
              <w:t>）</w:t>
            </w:r>
            <w:r>
              <w:rPr>
                <w:rFonts w:ascii="Times New Roman" w:cs="Times New Roman" w:hint="eastAsia"/>
                <w:color w:val="000000" w:themeColor="text1"/>
                <w:sz w:val="24"/>
              </w:rPr>
              <w:t>根据直线加速器机房的预测结果，直线加速器机房</w:t>
            </w:r>
            <w:r>
              <w:rPr>
                <w:rFonts w:ascii="Times New Roman" w:hAnsi="Times New Roman" w:cs="Times New Roman" w:hint="eastAsia"/>
                <w:sz w:val="24"/>
                <w:szCs w:val="24"/>
              </w:rPr>
              <w:t>四周墙体辐射屏蔽措施满足《电子加速器放射治疗放射防护要求》（</w:t>
            </w:r>
            <w:r>
              <w:rPr>
                <w:rFonts w:ascii="Times New Roman" w:hAnsi="Times New Roman" w:cs="Times New Roman" w:hint="eastAsia"/>
                <w:sz w:val="24"/>
                <w:szCs w:val="24"/>
              </w:rPr>
              <w:t>GBZ126-2011</w:t>
            </w:r>
            <w:r>
              <w:rPr>
                <w:rFonts w:ascii="Times New Roman" w:hAnsi="Times New Roman" w:cs="Times New Roman" w:hint="eastAsia"/>
                <w:sz w:val="24"/>
                <w:szCs w:val="24"/>
              </w:rPr>
              <w:t>）中“在加速器迷宫门处、控制室和加速器机房墙外</w:t>
            </w:r>
            <w:r>
              <w:rPr>
                <w:rFonts w:ascii="Times New Roman" w:hAnsi="Times New Roman" w:cs="Times New Roman" w:hint="eastAsia"/>
                <w:sz w:val="24"/>
                <w:szCs w:val="24"/>
              </w:rPr>
              <w:t>30cm</w:t>
            </w:r>
            <w:r>
              <w:rPr>
                <w:rFonts w:ascii="Times New Roman" w:hAnsi="Times New Roman" w:cs="Times New Roman" w:hint="eastAsia"/>
                <w:sz w:val="24"/>
                <w:szCs w:val="24"/>
              </w:rPr>
              <w:t>处的周围</w:t>
            </w:r>
            <w:r w:rsidR="00C02296">
              <w:rPr>
                <w:rFonts w:ascii="Times New Roman" w:hAnsi="Times New Roman" w:cs="Times New Roman" w:hint="eastAsia"/>
                <w:sz w:val="24"/>
                <w:szCs w:val="24"/>
              </w:rPr>
              <w:t>空气吸收剂量率</w:t>
            </w:r>
            <w:r>
              <w:rPr>
                <w:rFonts w:ascii="Times New Roman" w:hAnsi="Times New Roman" w:cs="Times New Roman" w:hint="eastAsia"/>
                <w:sz w:val="24"/>
                <w:szCs w:val="24"/>
              </w:rPr>
              <w:t>不大于</w:t>
            </w:r>
            <w:r>
              <w:rPr>
                <w:rFonts w:ascii="Times New Roman" w:hAnsi="Times New Roman" w:cs="Times New Roman" w:hint="eastAsia"/>
                <w:sz w:val="24"/>
                <w:szCs w:val="24"/>
              </w:rPr>
              <w:t>2.5</w:t>
            </w:r>
            <w:r w:rsidRPr="00252E1D">
              <w:rPr>
                <w:rFonts w:ascii="Times New Roman" w:hAnsi="Times New Roman" w:cs="Times New Roman"/>
                <w:color w:val="000000" w:themeColor="text1"/>
                <w:szCs w:val="21"/>
              </w:rPr>
              <w:t>μSv/h</w:t>
            </w:r>
            <w:r>
              <w:rPr>
                <w:rFonts w:ascii="Times New Roman" w:hAnsi="Times New Roman" w:cs="Times New Roman" w:hint="eastAsia"/>
                <w:sz w:val="24"/>
                <w:szCs w:val="24"/>
              </w:rPr>
              <w:t>”的要求；根据《放射治疗机房的辐射屏蔽规范第</w:t>
            </w:r>
            <w:r>
              <w:rPr>
                <w:rFonts w:ascii="Times New Roman" w:hAnsi="Times New Roman" w:cs="Times New Roman" w:hint="eastAsia"/>
                <w:sz w:val="24"/>
                <w:szCs w:val="24"/>
              </w:rPr>
              <w:t>2</w:t>
            </w:r>
            <w:r>
              <w:rPr>
                <w:rFonts w:ascii="Times New Roman" w:hAnsi="Times New Roman" w:cs="Times New Roman" w:hint="eastAsia"/>
                <w:sz w:val="24"/>
                <w:szCs w:val="24"/>
              </w:rPr>
              <w:t>部分：电子直线加速器放射治疗机房》（</w:t>
            </w:r>
            <w:r>
              <w:rPr>
                <w:rFonts w:ascii="Times New Roman" w:hAnsi="Times New Roman" w:cs="Times New Roman" w:hint="eastAsia"/>
                <w:sz w:val="24"/>
                <w:szCs w:val="24"/>
              </w:rPr>
              <w:t>GBZ/T201.2-2011</w:t>
            </w:r>
            <w:r>
              <w:rPr>
                <w:rFonts w:ascii="Times New Roman" w:hAnsi="Times New Roman" w:cs="Times New Roman" w:hint="eastAsia"/>
                <w:sz w:val="24"/>
                <w:szCs w:val="24"/>
              </w:rPr>
              <w:t>）中“</w:t>
            </w:r>
            <w:r>
              <w:rPr>
                <w:rFonts w:ascii="Times New Roman" w:hAnsi="Times New Roman" w:cs="Times New Roman" w:hint="eastAsia"/>
                <w:sz w:val="24"/>
                <w:szCs w:val="24"/>
              </w:rPr>
              <w:t>4.2.2</w:t>
            </w:r>
            <w:r>
              <w:rPr>
                <w:rFonts w:ascii="Times New Roman" w:hAnsi="Times New Roman" w:cs="Times New Roman" w:hint="eastAsia"/>
                <w:sz w:val="24"/>
                <w:szCs w:val="24"/>
              </w:rPr>
              <w:t>治疗机房顶的剂量当量控制要求”的相关规定，本项目加速机房房顶剂量控制</w:t>
            </w:r>
            <w:r w:rsidRPr="001A5DF1">
              <w:rPr>
                <w:rFonts w:ascii="Times New Roman" w:hAnsi="Times New Roman" w:cs="Times New Roman" w:hint="eastAsia"/>
                <w:sz w:val="24"/>
                <w:szCs w:val="24"/>
              </w:rPr>
              <w:t>要求为</w:t>
            </w:r>
            <w:r w:rsidRPr="001A5DF1">
              <w:rPr>
                <w:rFonts w:ascii="Times New Roman" w:hAnsi="Times New Roman" w:cs="Times New Roman"/>
                <w:color w:val="000000" w:themeColor="text1"/>
                <w:position w:val="-20"/>
                <w:sz w:val="24"/>
                <w:szCs w:val="24"/>
              </w:rPr>
              <w:object w:dxaOrig="760" w:dyaOrig="580">
                <v:shape id="_x0000_i1050" type="#_x0000_t75" style="width:38.3pt;height:29.1pt" o:ole="">
                  <v:imagedata r:id="rId66" o:title=""/>
                </v:shape>
                <o:OLEObject Type="Embed" ProgID="Equation.3" ShapeID="_x0000_i1050" DrawAspect="Content" ObjectID="_1535787235" r:id="rId68"/>
              </w:object>
            </w:r>
            <w:r w:rsidRPr="001A5DF1">
              <w:rPr>
                <w:rFonts w:ascii="Times New Roman" w:hAnsi="Times New Roman" w:cs="Times New Roman" w:hint="eastAsia"/>
                <w:sz w:val="24"/>
                <w:szCs w:val="24"/>
              </w:rPr>
              <w:t>≤</w:t>
            </w:r>
            <w:r w:rsidRPr="001A5DF1">
              <w:rPr>
                <w:rFonts w:ascii="Times New Roman" w:hAnsi="Times New Roman" w:cs="Times New Roman" w:hint="eastAsia"/>
                <w:sz w:val="24"/>
                <w:szCs w:val="24"/>
              </w:rPr>
              <w:t>2.5</w:t>
            </w:r>
            <w:r w:rsidRPr="001A5DF1">
              <w:rPr>
                <w:rFonts w:ascii="Times New Roman" w:hAnsi="Times New Roman" w:cs="Times New Roman"/>
                <w:color w:val="000000" w:themeColor="text1"/>
                <w:sz w:val="24"/>
                <w:szCs w:val="24"/>
              </w:rPr>
              <w:t>μSv/h</w:t>
            </w:r>
            <w:r>
              <w:rPr>
                <w:rFonts w:ascii="Times New Roman" w:hAnsi="Times New Roman" w:cs="Times New Roman" w:hint="eastAsia"/>
                <w:color w:val="000000" w:themeColor="text1"/>
                <w:sz w:val="24"/>
                <w:szCs w:val="24"/>
              </w:rPr>
              <w:t>，经计算，本项目加速器机房房顶辐射屏蔽措施能满足该剂量约束值得要求。</w:t>
            </w:r>
          </w:p>
          <w:p w:rsidR="008E6A06" w:rsidRPr="00E44BE3" w:rsidRDefault="008C079C" w:rsidP="00E44BE3">
            <w:pPr>
              <w:adjustRightInd w:val="0"/>
              <w:snapToGrid w:val="0"/>
              <w:spacing w:line="360" w:lineRule="auto"/>
              <w:ind w:firstLineChars="200" w:firstLine="480"/>
              <w:rPr>
                <w:rFonts w:ascii="Times New Roman" w:hAnsi="Times New Roman" w:cs="Times New Roman"/>
                <w:color w:val="000000" w:themeColor="text1"/>
                <w:sz w:val="24"/>
              </w:rPr>
            </w:pPr>
            <w:r w:rsidRPr="00E44BE3">
              <w:rPr>
                <w:rFonts w:ascii="Times New Roman" w:hAnsi="Times New Roman" w:cs="Times New Roman"/>
                <w:color w:val="000000" w:themeColor="text1"/>
                <w:sz w:val="24"/>
              </w:rPr>
              <w:t>（</w:t>
            </w:r>
            <w:r w:rsidR="00E44BE3" w:rsidRPr="00E44BE3">
              <w:rPr>
                <w:rFonts w:ascii="Times New Roman" w:hAnsi="Times New Roman" w:cs="Times New Roman"/>
                <w:color w:val="000000" w:themeColor="text1"/>
                <w:sz w:val="24"/>
              </w:rPr>
              <w:t>4</w:t>
            </w:r>
            <w:r w:rsidRPr="00E44BE3">
              <w:rPr>
                <w:rFonts w:ascii="Times New Roman" w:hAnsi="Times New Roman" w:cs="Times New Roman"/>
                <w:color w:val="000000" w:themeColor="text1"/>
                <w:sz w:val="24"/>
              </w:rPr>
              <w:t>）</w:t>
            </w:r>
            <w:r w:rsidR="008E6A06" w:rsidRPr="00E44BE3">
              <w:rPr>
                <w:rFonts w:ascii="Times New Roman" w:hAnsi="Times New Roman" w:cs="Times New Roman"/>
                <w:sz w:val="24"/>
              </w:rPr>
              <w:t>根据医院核技术项目放射工作人员所接受的年有效剂量估算结果，放射操作人员所接受的年有效剂量为</w:t>
            </w:r>
            <w:r w:rsidR="00E44BE3" w:rsidRPr="00E44BE3">
              <w:rPr>
                <w:rFonts w:ascii="Times New Roman" w:hAnsi="Times New Roman" w:cs="Times New Roman"/>
                <w:color w:val="000000" w:themeColor="text1"/>
                <w:sz w:val="24"/>
              </w:rPr>
              <w:t>0.006</w:t>
            </w:r>
            <w:r w:rsidR="008E6A06" w:rsidRPr="00E44BE3">
              <w:rPr>
                <w:rFonts w:ascii="Times New Roman" w:hAnsi="Times New Roman" w:cs="Times New Roman"/>
                <w:sz w:val="24"/>
              </w:rPr>
              <w:t>～</w:t>
            </w:r>
            <w:r w:rsidR="00E44BE3" w:rsidRPr="00E44BE3">
              <w:rPr>
                <w:rFonts w:ascii="Times New Roman" w:hAnsi="Times New Roman" w:cs="Times New Roman"/>
                <w:color w:val="000000" w:themeColor="text1"/>
                <w:sz w:val="24"/>
                <w:szCs w:val="28"/>
              </w:rPr>
              <w:t>1.93</w:t>
            </w:r>
            <w:r w:rsidR="008E6A06" w:rsidRPr="00E44BE3">
              <w:rPr>
                <w:rFonts w:ascii="Times New Roman" w:hAnsi="Times New Roman" w:cs="Times New Roman"/>
                <w:sz w:val="24"/>
              </w:rPr>
              <w:t>mSv</w:t>
            </w:r>
            <w:r w:rsidR="008E6A06" w:rsidRPr="00E44BE3">
              <w:rPr>
                <w:rFonts w:ascii="Times New Roman" w:hAnsi="Times New Roman" w:cs="Times New Roman"/>
                <w:sz w:val="24"/>
              </w:rPr>
              <w:t>；满足职业照射管理约束值的要求</w:t>
            </w:r>
            <w:r w:rsidR="00E44BE3" w:rsidRPr="00E44BE3">
              <w:rPr>
                <w:rFonts w:ascii="Times New Roman" w:hAnsi="Times New Roman" w:cs="Times New Roman"/>
                <w:sz w:val="24"/>
              </w:rPr>
              <w:t>（</w:t>
            </w:r>
            <w:r w:rsidR="00E44BE3" w:rsidRPr="00E44BE3">
              <w:rPr>
                <w:rFonts w:ascii="Times New Roman" w:hAnsi="Times New Roman" w:cs="Times New Roman"/>
                <w:sz w:val="24"/>
              </w:rPr>
              <w:t>5 mSv</w:t>
            </w:r>
            <w:r w:rsidR="00E44BE3" w:rsidRPr="00E44BE3">
              <w:rPr>
                <w:rFonts w:ascii="Times New Roman" w:hAnsi="Times New Roman" w:cs="Times New Roman"/>
                <w:sz w:val="24"/>
              </w:rPr>
              <w:t>）</w:t>
            </w:r>
            <w:r w:rsidR="008E6A06" w:rsidRPr="00E44BE3">
              <w:rPr>
                <w:rFonts w:ascii="Times New Roman" w:hAnsi="Times New Roman" w:cs="Times New Roman"/>
                <w:sz w:val="24"/>
              </w:rPr>
              <w:t>。</w:t>
            </w:r>
          </w:p>
          <w:p w:rsidR="00EF1EF6" w:rsidRDefault="008E6A06" w:rsidP="00E44BE3">
            <w:pPr>
              <w:spacing w:line="360" w:lineRule="auto"/>
              <w:ind w:firstLine="480"/>
              <w:rPr>
                <w:rFonts w:ascii="Times New Roman" w:hAnsi="Times New Roman" w:cs="Times New Roman"/>
                <w:sz w:val="24"/>
                <w:highlight w:val="yellow"/>
              </w:rPr>
            </w:pPr>
            <w:r w:rsidRPr="00EF1EF6">
              <w:rPr>
                <w:rFonts w:ascii="Times New Roman" w:hAnsi="Times New Roman" w:cs="Times New Roman"/>
                <w:sz w:val="24"/>
              </w:rPr>
              <w:t>（</w:t>
            </w:r>
            <w:r w:rsidRPr="00EF1EF6">
              <w:rPr>
                <w:rFonts w:ascii="Times New Roman" w:hAnsi="Times New Roman" w:cs="Times New Roman"/>
                <w:sz w:val="24"/>
              </w:rPr>
              <w:t>5</w:t>
            </w:r>
            <w:r w:rsidRPr="00EF1EF6">
              <w:rPr>
                <w:rFonts w:ascii="Times New Roman" w:hAnsi="Times New Roman" w:cs="Times New Roman"/>
                <w:sz w:val="24"/>
              </w:rPr>
              <w:t>）</w:t>
            </w:r>
            <w:r w:rsidR="00EF1EF6" w:rsidRPr="00EF1EF6">
              <w:rPr>
                <w:rFonts w:ascii="Times New Roman" w:hAnsi="Times New Roman" w:cs="Times New Roman"/>
                <w:sz w:val="24"/>
              </w:rPr>
              <w:t>医院射</w:t>
            </w:r>
            <w:r w:rsidR="00EF1EF6" w:rsidRPr="001A5DF1">
              <w:rPr>
                <w:rFonts w:ascii="Times New Roman" w:hAnsi="Times New Roman" w:cs="Times New Roman"/>
                <w:sz w:val="24"/>
              </w:rPr>
              <w:t>线装</w:t>
            </w:r>
            <w:r w:rsidR="00EF1EF6" w:rsidRPr="001A5DF1">
              <w:rPr>
                <w:rFonts w:ascii="Times New Roman" w:cs="Times New Roman"/>
                <w:sz w:val="24"/>
              </w:rPr>
              <w:t>置</w:t>
            </w:r>
            <w:r w:rsidR="00EF1EF6">
              <w:rPr>
                <w:rFonts w:ascii="Times New Roman" w:cs="Times New Roman" w:hint="eastAsia"/>
                <w:sz w:val="24"/>
              </w:rPr>
              <w:t>16</w:t>
            </w:r>
            <w:r w:rsidR="00EF1EF6">
              <w:rPr>
                <w:rFonts w:ascii="Times New Roman" w:cs="Times New Roman" w:hint="eastAsia"/>
                <w:sz w:val="24"/>
              </w:rPr>
              <w:t>排</w:t>
            </w:r>
            <w:r w:rsidR="00EF1EF6">
              <w:rPr>
                <w:rFonts w:ascii="Times New Roman" w:cs="Times New Roman" w:hint="eastAsia"/>
                <w:sz w:val="24"/>
              </w:rPr>
              <w:t>CT</w:t>
            </w:r>
            <w:r w:rsidR="00EF1EF6">
              <w:rPr>
                <w:rFonts w:ascii="Times New Roman" w:cs="Times New Roman" w:hint="eastAsia"/>
                <w:sz w:val="24"/>
              </w:rPr>
              <w:t>、</w:t>
            </w:r>
            <w:r w:rsidR="00EF1EF6">
              <w:rPr>
                <w:rFonts w:ascii="Times New Roman" w:cs="Times New Roman" w:hint="eastAsia"/>
                <w:sz w:val="24"/>
              </w:rPr>
              <w:t>64</w:t>
            </w:r>
            <w:r w:rsidR="00EF1EF6">
              <w:rPr>
                <w:rFonts w:ascii="Times New Roman" w:cs="Times New Roman" w:hint="eastAsia"/>
                <w:sz w:val="24"/>
              </w:rPr>
              <w:t>排</w:t>
            </w:r>
            <w:r w:rsidR="00EF1EF6">
              <w:rPr>
                <w:rFonts w:ascii="Times New Roman" w:cs="Times New Roman" w:hint="eastAsia"/>
                <w:sz w:val="24"/>
              </w:rPr>
              <w:t>CT</w:t>
            </w:r>
            <w:r w:rsidR="00EF1EF6">
              <w:rPr>
                <w:rFonts w:ascii="Times New Roman" w:cs="Times New Roman" w:hint="eastAsia"/>
                <w:sz w:val="24"/>
              </w:rPr>
              <w:t>、</w:t>
            </w:r>
            <w:r w:rsidR="00EF1EF6">
              <w:rPr>
                <w:rFonts w:ascii="Times New Roman" w:cs="Times New Roman" w:hint="eastAsia"/>
                <w:sz w:val="24"/>
              </w:rPr>
              <w:t>DSA</w:t>
            </w:r>
            <w:r w:rsidR="00EF1EF6">
              <w:rPr>
                <w:rFonts w:ascii="Times New Roman" w:cs="Times New Roman" w:hint="eastAsia"/>
                <w:sz w:val="24"/>
              </w:rPr>
              <w:t>、数字胃肠机、直线加速器</w:t>
            </w:r>
            <w:r w:rsidR="00EF1EF6" w:rsidRPr="001A5DF1">
              <w:rPr>
                <w:rFonts w:ascii="Times New Roman" w:cs="Times New Roman"/>
                <w:sz w:val="24"/>
              </w:rPr>
              <w:t>经防护后</w:t>
            </w:r>
          </w:p>
          <w:p w:rsidR="00EF1EF6" w:rsidRPr="00027FBA" w:rsidRDefault="00EF1EF6" w:rsidP="00EF1EF6">
            <w:pPr>
              <w:spacing w:line="360" w:lineRule="auto"/>
              <w:rPr>
                <w:rFonts w:ascii="Times New Roman" w:hAnsi="Times New Roman" w:cs="Times New Roman"/>
                <w:sz w:val="24"/>
              </w:rPr>
            </w:pPr>
            <w:r w:rsidRPr="001A5DF1">
              <w:rPr>
                <w:rFonts w:ascii="Times New Roman" w:cs="Times New Roman"/>
                <w:sz w:val="24"/>
              </w:rPr>
              <w:t>当射线装置运行时，</w:t>
            </w:r>
            <w:r w:rsidR="008E6A06" w:rsidRPr="00EF1EF6">
              <w:rPr>
                <w:rFonts w:ascii="Times New Roman" w:hAnsi="Times New Roman" w:cs="Times New Roman"/>
                <w:sz w:val="24"/>
              </w:rPr>
              <w:t>对公众基本不产生附加年有效剂量。</w:t>
            </w:r>
            <w:r w:rsidRPr="00027FBA">
              <w:rPr>
                <w:rFonts w:ascii="Times New Roman" w:hAnsi="Times New Roman" w:cs="Times New Roman"/>
                <w:sz w:val="24"/>
              </w:rPr>
              <w:t>DR</w:t>
            </w:r>
            <w:r w:rsidRPr="00027FBA">
              <w:rPr>
                <w:rFonts w:ascii="Times New Roman" w:hAnsi="Times New Roman" w:cs="Times New Roman"/>
                <w:sz w:val="24"/>
              </w:rPr>
              <w:t>拍片机房周围空气吸收剂量率</w:t>
            </w:r>
            <w:r w:rsidRPr="00027FBA">
              <w:rPr>
                <w:rFonts w:ascii="Times New Roman" w:hAnsi="Times New Roman" w:cs="Times New Roman"/>
                <w:sz w:val="24"/>
                <w:szCs w:val="24"/>
              </w:rPr>
              <w:t>最大为</w:t>
            </w:r>
            <w:r w:rsidRPr="00027FBA">
              <w:rPr>
                <w:rFonts w:ascii="Times New Roman" w:hAnsi="Times New Roman" w:cs="Times New Roman"/>
                <w:sz w:val="24"/>
                <w:szCs w:val="24"/>
              </w:rPr>
              <w:t xml:space="preserve"> 1.</w:t>
            </w:r>
            <w:r w:rsidR="00DB2994">
              <w:rPr>
                <w:rFonts w:ascii="Times New Roman" w:hAnsi="Times New Roman" w:cs="Times New Roman" w:hint="eastAsia"/>
                <w:sz w:val="24"/>
                <w:szCs w:val="24"/>
              </w:rPr>
              <w:t>80</w:t>
            </w:r>
            <w:r w:rsidRPr="00027FBA">
              <w:rPr>
                <w:rFonts w:ascii="Times New Roman" w:hAnsi="Times New Roman" w:cs="Times New Roman"/>
                <w:sz w:val="24"/>
                <w:szCs w:val="24"/>
              </w:rPr>
              <w:t>μSv/h</w:t>
            </w:r>
            <w:r w:rsidRPr="00027FBA">
              <w:rPr>
                <w:rFonts w:ascii="Times New Roman" w:hAnsi="Times New Roman" w:cs="Times New Roman" w:hint="eastAsia"/>
                <w:sz w:val="24"/>
                <w:szCs w:val="24"/>
              </w:rPr>
              <w:t>，</w:t>
            </w:r>
            <w:r>
              <w:rPr>
                <w:rFonts w:ascii="Times New Roman" w:hAnsi="Times New Roman" w:cs="Times New Roman" w:hint="eastAsia"/>
                <w:sz w:val="24"/>
                <w:szCs w:val="24"/>
              </w:rPr>
              <w:t>居留因子取</w:t>
            </w:r>
            <w:r>
              <w:rPr>
                <w:rFonts w:ascii="Times New Roman" w:hAnsi="Times New Roman" w:cs="Times New Roman" w:hint="eastAsia"/>
                <w:sz w:val="24"/>
                <w:szCs w:val="24"/>
              </w:rPr>
              <w:t>1/16</w:t>
            </w:r>
            <w:r>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Pr>
                <w:rFonts w:ascii="Times New Roman" w:hAnsi="Times New Roman" w:cs="Times New Roman" w:hint="eastAsia"/>
                <w:sz w:val="24"/>
                <w:szCs w:val="24"/>
              </w:rPr>
              <w:t>根据计算，</w:t>
            </w:r>
            <w:r w:rsidRPr="00DB2994">
              <w:rPr>
                <w:rFonts w:ascii="Times New Roman" w:hAnsi="Times New Roman" w:cs="Times New Roman" w:hint="eastAsia"/>
                <w:sz w:val="24"/>
                <w:szCs w:val="24"/>
              </w:rPr>
              <w:t>公众的年受照剂量约为</w:t>
            </w:r>
            <w:r w:rsidRPr="00DB2994">
              <w:rPr>
                <w:rFonts w:ascii="Times New Roman" w:hAnsi="Times New Roman" w:cs="Times New Roman" w:hint="eastAsia"/>
                <w:sz w:val="24"/>
                <w:szCs w:val="24"/>
              </w:rPr>
              <w:t>0.02</w:t>
            </w:r>
            <w:r w:rsidRPr="00DB2994">
              <w:rPr>
                <w:rFonts w:ascii="Times New Roman" w:hAnsi="Times New Roman" w:cs="Times New Roman"/>
                <w:color w:val="000000" w:themeColor="text1"/>
                <w:sz w:val="24"/>
                <w:szCs w:val="28"/>
              </w:rPr>
              <w:t xml:space="preserve"> mSv</w:t>
            </w:r>
            <w:r w:rsidRPr="00DB2994">
              <w:rPr>
                <w:rFonts w:ascii="Times New Roman" w:hAnsi="Times New Roman" w:cs="Times New Roman" w:hint="eastAsia"/>
                <w:color w:val="000000" w:themeColor="text1"/>
                <w:sz w:val="24"/>
                <w:szCs w:val="28"/>
              </w:rPr>
              <w:t>，满足</w:t>
            </w:r>
            <w:r w:rsidRPr="00DB2994">
              <w:rPr>
                <w:rFonts w:ascii="Times New Roman" w:cs="Times New Roman"/>
                <w:color w:val="000000" w:themeColor="text1"/>
                <w:sz w:val="24"/>
              </w:rPr>
              <w:t>《电离辐射防护与辐射源安全基本标准》（</w:t>
            </w:r>
            <w:r w:rsidRPr="00DB2994">
              <w:rPr>
                <w:rFonts w:ascii="Times New Roman" w:hAnsi="Times New Roman" w:cs="Times New Roman"/>
                <w:color w:val="000000" w:themeColor="text1"/>
                <w:sz w:val="24"/>
              </w:rPr>
              <w:t>GB18871-2002</w:t>
            </w:r>
            <w:r w:rsidRPr="00DB2994">
              <w:rPr>
                <w:rFonts w:ascii="Times New Roman" w:cs="Times New Roman"/>
                <w:color w:val="000000" w:themeColor="text1"/>
                <w:sz w:val="24"/>
              </w:rPr>
              <w:t>）</w:t>
            </w:r>
            <w:r w:rsidRPr="00DB2994">
              <w:rPr>
                <w:rFonts w:ascii="Times New Roman" w:cs="Times New Roman" w:hint="eastAsia"/>
                <w:color w:val="000000" w:themeColor="text1"/>
                <w:sz w:val="24"/>
              </w:rPr>
              <w:t>的要求（</w:t>
            </w:r>
            <w:r w:rsidRPr="00DB2994">
              <w:rPr>
                <w:rFonts w:ascii="Times New Roman" w:hAnsi="Times New Roman" w:cs="Times New Roman"/>
                <w:color w:val="000000" w:themeColor="text1"/>
                <w:sz w:val="24"/>
              </w:rPr>
              <w:t>0.25mSv</w:t>
            </w:r>
            <w:r w:rsidRPr="00DB2994">
              <w:rPr>
                <w:rFonts w:ascii="Times New Roman" w:cs="Times New Roman" w:hint="eastAsia"/>
                <w:color w:val="000000" w:themeColor="text1"/>
                <w:sz w:val="24"/>
              </w:rPr>
              <w:t>）。</w:t>
            </w:r>
          </w:p>
          <w:p w:rsidR="0043096E" w:rsidRPr="00E44BE3" w:rsidRDefault="0043096E" w:rsidP="00E44BE3">
            <w:pPr>
              <w:spacing w:line="360" w:lineRule="auto"/>
              <w:ind w:firstLineChars="249" w:firstLine="600"/>
              <w:rPr>
                <w:rFonts w:ascii="Times New Roman" w:hAnsi="Times New Roman" w:cs="Times New Roman"/>
                <w:b/>
                <w:color w:val="000000" w:themeColor="text1"/>
                <w:sz w:val="24"/>
              </w:rPr>
            </w:pPr>
            <w:r w:rsidRPr="00E44BE3">
              <w:rPr>
                <w:rFonts w:ascii="Times New Roman" w:hAnsi="Times New Roman" w:cs="Times New Roman"/>
                <w:b/>
                <w:color w:val="000000" w:themeColor="text1"/>
                <w:sz w:val="24"/>
              </w:rPr>
              <w:t xml:space="preserve">3. </w:t>
            </w:r>
            <w:r w:rsidRPr="00E44BE3">
              <w:rPr>
                <w:rFonts w:ascii="Times New Roman" w:hAnsi="Times New Roman" w:cs="Times New Roman"/>
                <w:b/>
                <w:color w:val="000000" w:themeColor="text1"/>
                <w:sz w:val="24"/>
              </w:rPr>
              <w:t>可行性分析结论</w:t>
            </w:r>
          </w:p>
          <w:p w:rsidR="001055B1" w:rsidRPr="00E44BE3" w:rsidRDefault="001055B1" w:rsidP="001055B1">
            <w:pPr>
              <w:spacing w:line="360" w:lineRule="auto"/>
              <w:ind w:firstLineChars="150" w:firstLine="360"/>
              <w:rPr>
                <w:rFonts w:ascii="Times New Roman" w:cs="Times New Roman"/>
                <w:color w:val="000000" w:themeColor="text1"/>
                <w:sz w:val="24"/>
              </w:rPr>
            </w:pPr>
            <w:r w:rsidRPr="00E44BE3">
              <w:rPr>
                <w:rFonts w:ascii="Times New Roman" w:eastAsia="宋体" w:hAnsi="Times New Roman" w:cs="Times New Roman"/>
                <w:color w:val="000000" w:themeColor="text1"/>
                <w:sz w:val="24"/>
                <w:szCs w:val="24"/>
              </w:rPr>
              <w:t>（</w:t>
            </w:r>
            <w:r w:rsidRPr="00E44BE3">
              <w:rPr>
                <w:rFonts w:ascii="Times New Roman" w:eastAsia="宋体" w:hAnsi="Times New Roman" w:cs="Times New Roman"/>
                <w:color w:val="000000" w:themeColor="text1"/>
                <w:sz w:val="24"/>
                <w:szCs w:val="24"/>
              </w:rPr>
              <w:t>1</w:t>
            </w:r>
            <w:r w:rsidRPr="00E44BE3">
              <w:rPr>
                <w:rFonts w:ascii="Times New Roman" w:eastAsia="宋体" w:hAnsi="Times New Roman" w:cs="Times New Roman"/>
                <w:color w:val="000000" w:themeColor="text1"/>
                <w:sz w:val="24"/>
                <w:szCs w:val="24"/>
              </w:rPr>
              <w:t>）</w:t>
            </w:r>
            <w:r w:rsidRPr="00E44BE3">
              <w:rPr>
                <w:rFonts w:ascii="Times New Roman" w:cs="Times New Roman"/>
                <w:color w:val="000000" w:themeColor="text1"/>
                <w:sz w:val="24"/>
              </w:rPr>
              <w:t>西安市胸科医院现有</w:t>
            </w:r>
            <w:r w:rsidRPr="00E44BE3">
              <w:rPr>
                <w:rFonts w:ascii="Times New Roman" w:hAnsi="Times New Roman" w:cs="Times New Roman"/>
                <w:color w:val="000000" w:themeColor="text1"/>
                <w:sz w:val="24"/>
              </w:rPr>
              <w:t>64</w:t>
            </w:r>
            <w:r w:rsidRPr="00E44BE3">
              <w:rPr>
                <w:rFonts w:ascii="Times New Roman" w:hAnsi="Times New Roman" w:cs="Times New Roman"/>
                <w:color w:val="000000" w:themeColor="text1"/>
                <w:sz w:val="24"/>
              </w:rPr>
              <w:t>排</w:t>
            </w:r>
            <w:r w:rsidRPr="00E44BE3">
              <w:rPr>
                <w:rFonts w:ascii="Times New Roman" w:hAnsi="Times New Roman" w:cs="Times New Roman"/>
                <w:color w:val="000000" w:themeColor="text1"/>
                <w:sz w:val="24"/>
              </w:rPr>
              <w:t>CT</w:t>
            </w:r>
            <w:r w:rsidRPr="00E44BE3">
              <w:rPr>
                <w:rFonts w:ascii="Times New Roman" w:hAnsi="Times New Roman" w:cs="Times New Roman"/>
                <w:color w:val="000000" w:themeColor="text1"/>
                <w:sz w:val="24"/>
              </w:rPr>
              <w:t>机</w:t>
            </w:r>
            <w:r w:rsidRPr="00E44BE3">
              <w:rPr>
                <w:rFonts w:ascii="Times New Roman" w:hAnsi="Times New Roman" w:cs="Times New Roman"/>
                <w:color w:val="000000" w:themeColor="text1"/>
                <w:sz w:val="24"/>
              </w:rPr>
              <w:t xml:space="preserve"> 1</w:t>
            </w:r>
            <w:r w:rsidRPr="00E44BE3">
              <w:rPr>
                <w:rFonts w:ascii="Times New Roman" w:hAnsi="Times New Roman" w:cs="Times New Roman"/>
                <w:color w:val="000000" w:themeColor="text1"/>
                <w:sz w:val="24"/>
              </w:rPr>
              <w:t>台，</w:t>
            </w:r>
            <w:r w:rsidRPr="00E44BE3">
              <w:rPr>
                <w:rFonts w:ascii="Times New Roman" w:hAnsi="Times New Roman" w:cs="Times New Roman"/>
                <w:color w:val="000000" w:themeColor="text1"/>
                <w:sz w:val="24"/>
              </w:rPr>
              <w:t>16</w:t>
            </w:r>
            <w:r w:rsidRPr="00E44BE3">
              <w:rPr>
                <w:rFonts w:ascii="Times New Roman" w:hAnsi="Times New Roman" w:cs="Times New Roman"/>
                <w:color w:val="000000" w:themeColor="text1"/>
                <w:sz w:val="24"/>
              </w:rPr>
              <w:t>排</w:t>
            </w:r>
            <w:r w:rsidRPr="00E44BE3">
              <w:rPr>
                <w:rFonts w:ascii="Times New Roman" w:hAnsi="Times New Roman" w:cs="Times New Roman"/>
                <w:color w:val="000000" w:themeColor="text1"/>
                <w:sz w:val="24"/>
              </w:rPr>
              <w:t>CT</w:t>
            </w:r>
            <w:r w:rsidRPr="00E44BE3">
              <w:rPr>
                <w:rFonts w:ascii="Times New Roman" w:hAnsi="Times New Roman" w:cs="Times New Roman"/>
                <w:color w:val="000000" w:themeColor="text1"/>
                <w:sz w:val="24"/>
              </w:rPr>
              <w:t>机</w:t>
            </w:r>
            <w:r w:rsidRPr="00E44BE3">
              <w:rPr>
                <w:rFonts w:ascii="Times New Roman" w:hAnsi="Times New Roman" w:cs="Times New Roman"/>
                <w:color w:val="000000" w:themeColor="text1"/>
                <w:sz w:val="24"/>
              </w:rPr>
              <w:t xml:space="preserve"> 1</w:t>
            </w:r>
            <w:r w:rsidRPr="00E44BE3">
              <w:rPr>
                <w:rFonts w:ascii="Times New Roman" w:hAnsi="Times New Roman" w:cs="Times New Roman"/>
                <w:color w:val="000000" w:themeColor="text1"/>
                <w:sz w:val="24"/>
              </w:rPr>
              <w:t>台，血管成像系统（</w:t>
            </w:r>
            <w:r w:rsidRPr="00E44BE3">
              <w:rPr>
                <w:rFonts w:ascii="Times New Roman" w:hAnsi="Times New Roman" w:cs="Times New Roman"/>
                <w:color w:val="000000" w:themeColor="text1"/>
                <w:sz w:val="24"/>
              </w:rPr>
              <w:t>DSA</w:t>
            </w:r>
            <w:r w:rsidRPr="00E44BE3">
              <w:rPr>
                <w:rFonts w:ascii="Times New Roman" w:hAnsi="Times New Roman" w:cs="Times New Roman"/>
                <w:color w:val="000000" w:themeColor="text1"/>
                <w:sz w:val="24"/>
              </w:rPr>
              <w:t>）</w:t>
            </w:r>
            <w:r w:rsidRPr="00E44BE3">
              <w:rPr>
                <w:rFonts w:ascii="Times New Roman" w:hAnsi="Times New Roman" w:cs="Times New Roman"/>
                <w:color w:val="000000" w:themeColor="text1"/>
                <w:sz w:val="24"/>
              </w:rPr>
              <w:t>1</w:t>
            </w:r>
            <w:r w:rsidRPr="00E44BE3">
              <w:rPr>
                <w:rFonts w:ascii="Times New Roman" w:hAnsi="Times New Roman" w:cs="Times New Roman"/>
                <w:color w:val="000000" w:themeColor="text1"/>
                <w:sz w:val="24"/>
              </w:rPr>
              <w:t>台、数字胃肠机</w:t>
            </w:r>
            <w:r w:rsidRPr="00E44BE3">
              <w:rPr>
                <w:rFonts w:ascii="Times New Roman" w:hAnsi="Times New Roman" w:cs="Times New Roman"/>
                <w:color w:val="000000" w:themeColor="text1"/>
                <w:sz w:val="24"/>
              </w:rPr>
              <w:t>1</w:t>
            </w:r>
            <w:r w:rsidRPr="00E44BE3">
              <w:rPr>
                <w:rFonts w:ascii="Times New Roman" w:hAnsi="Times New Roman" w:cs="Times New Roman"/>
                <w:color w:val="000000" w:themeColor="text1"/>
                <w:sz w:val="24"/>
              </w:rPr>
              <w:t>台、</w:t>
            </w:r>
            <w:r w:rsidRPr="00E44BE3">
              <w:rPr>
                <w:rFonts w:ascii="Times New Roman" w:hAnsi="Times New Roman" w:cs="Times New Roman"/>
                <w:color w:val="000000" w:themeColor="text1"/>
                <w:sz w:val="24"/>
              </w:rPr>
              <w:t>DR</w:t>
            </w:r>
            <w:r w:rsidRPr="00E44BE3">
              <w:rPr>
                <w:rFonts w:ascii="Times New Roman" w:hAnsi="Times New Roman" w:cs="Times New Roman"/>
                <w:color w:val="000000" w:themeColor="text1"/>
                <w:sz w:val="24"/>
              </w:rPr>
              <w:t>拍片机</w:t>
            </w:r>
            <w:r w:rsidRPr="00E44BE3">
              <w:rPr>
                <w:rFonts w:ascii="Times New Roman" w:hAnsi="Times New Roman" w:cs="Times New Roman"/>
                <w:color w:val="000000" w:themeColor="text1"/>
                <w:sz w:val="24"/>
              </w:rPr>
              <w:t>1</w:t>
            </w:r>
            <w:r w:rsidRPr="00E44BE3">
              <w:rPr>
                <w:rFonts w:ascii="Times New Roman" w:hAnsi="Times New Roman" w:cs="Times New Roman"/>
                <w:color w:val="000000" w:themeColor="text1"/>
                <w:sz w:val="24"/>
              </w:rPr>
              <w:t>台，</w:t>
            </w:r>
            <w:r w:rsidRPr="00E44BE3">
              <w:rPr>
                <w:rFonts w:ascii="Times New Roman" w:cs="Times New Roman"/>
                <w:color w:val="000000" w:themeColor="text1"/>
                <w:sz w:val="24"/>
              </w:rPr>
              <w:t>为了加强医院医疗能力，提高诊疗水平，更好服务于患者，医院在新增设的放疗科一层新增</w:t>
            </w:r>
            <w:r w:rsidRPr="00E44BE3">
              <w:rPr>
                <w:rFonts w:ascii="Times New Roman" w:hAnsi="Times New Roman" w:cs="Times New Roman"/>
                <w:color w:val="000000" w:themeColor="text1"/>
                <w:sz w:val="24"/>
              </w:rPr>
              <w:t>1</w:t>
            </w:r>
            <w:r w:rsidRPr="00E44BE3">
              <w:rPr>
                <w:rFonts w:ascii="Times New Roman" w:cs="Times New Roman"/>
                <w:color w:val="000000" w:themeColor="text1"/>
                <w:sz w:val="24"/>
              </w:rPr>
              <w:t>台医用直线加速器</w:t>
            </w:r>
            <w:r w:rsidRPr="00E44BE3">
              <w:rPr>
                <w:rFonts w:ascii="Times New Roman" w:cs="Times New Roman" w:hint="eastAsia"/>
                <w:color w:val="000000" w:themeColor="text1"/>
                <w:sz w:val="24"/>
              </w:rPr>
              <w:t>，符合《电离辐射防护与辐射源安全基本标准》（</w:t>
            </w:r>
            <w:r w:rsidRPr="00E44BE3">
              <w:rPr>
                <w:rFonts w:ascii="Times New Roman" w:cs="Times New Roman" w:hint="eastAsia"/>
                <w:color w:val="000000" w:themeColor="text1"/>
                <w:sz w:val="24"/>
              </w:rPr>
              <w:t>GB18871-2002</w:t>
            </w:r>
            <w:r w:rsidRPr="00E44BE3">
              <w:rPr>
                <w:rFonts w:ascii="Times New Roman" w:cs="Times New Roman" w:hint="eastAsia"/>
                <w:color w:val="000000" w:themeColor="text1"/>
                <w:sz w:val="24"/>
              </w:rPr>
              <w:t>）</w:t>
            </w:r>
            <w:r w:rsidRPr="00E44BE3">
              <w:rPr>
                <w:rFonts w:ascii="Times New Roman" w:cs="Times New Roman" w:hint="eastAsia"/>
                <w:color w:val="000000" w:themeColor="text1"/>
                <w:sz w:val="24"/>
              </w:rPr>
              <w:t xml:space="preserve"> </w:t>
            </w:r>
            <w:r w:rsidRPr="00E44BE3">
              <w:rPr>
                <w:rFonts w:ascii="Times New Roman" w:cs="Times New Roman" w:hint="eastAsia"/>
                <w:color w:val="000000" w:themeColor="text1"/>
                <w:sz w:val="24"/>
              </w:rPr>
              <w:t>中关于辐射防护“实践的正当性”的要求。</w:t>
            </w:r>
          </w:p>
          <w:p w:rsidR="00136C0E" w:rsidRPr="00170225" w:rsidRDefault="001055B1" w:rsidP="00E44BE3">
            <w:pPr>
              <w:adjustRightInd w:val="0"/>
              <w:snapToGrid w:val="0"/>
              <w:spacing w:line="360" w:lineRule="auto"/>
              <w:ind w:firstLineChars="150" w:firstLine="360"/>
              <w:rPr>
                <w:rFonts w:ascii="Times New Roman" w:hAnsi="Times New Roman" w:cs="Times New Roman"/>
                <w:sz w:val="24"/>
              </w:rPr>
            </w:pPr>
            <w:r w:rsidRPr="00E44BE3">
              <w:rPr>
                <w:rFonts w:ascii="Times New Roman" w:eastAsia="宋体" w:hAnsi="Times New Roman" w:cs="Times New Roman"/>
                <w:color w:val="000000" w:themeColor="text1"/>
                <w:sz w:val="24"/>
              </w:rPr>
              <w:t>（</w:t>
            </w:r>
            <w:r w:rsidR="00E44BE3">
              <w:rPr>
                <w:rFonts w:ascii="Times New Roman" w:eastAsia="宋体" w:hAnsi="Times New Roman" w:cs="Times New Roman" w:hint="eastAsia"/>
                <w:color w:val="000000" w:themeColor="text1"/>
                <w:sz w:val="24"/>
              </w:rPr>
              <w:t>2</w:t>
            </w:r>
            <w:r w:rsidRPr="00E44BE3">
              <w:rPr>
                <w:rFonts w:ascii="Times New Roman" w:eastAsia="宋体" w:hAnsi="Times New Roman" w:cs="Times New Roman"/>
                <w:color w:val="000000" w:themeColor="text1"/>
                <w:sz w:val="24"/>
              </w:rPr>
              <w:t>）</w:t>
            </w:r>
            <w:r w:rsidRPr="00E44BE3">
              <w:rPr>
                <w:rFonts w:ascii="Times New Roman" w:hAnsi="Times New Roman" w:cs="Times New Roman"/>
                <w:color w:val="000000" w:themeColor="text1"/>
                <w:sz w:val="24"/>
              </w:rPr>
              <w:t>医院</w:t>
            </w:r>
            <w:r w:rsidR="00136C0E" w:rsidRPr="00E44BE3">
              <w:rPr>
                <w:rFonts w:ascii="Times New Roman" w:hAnsi="Times New Roman" w:cs="Times New Roman"/>
                <w:color w:val="000000" w:themeColor="text1"/>
                <w:sz w:val="24"/>
              </w:rPr>
              <w:t>对项目采取了有效的辐射防护措施，使辐射影响达到了合理尽可能低的水平，符合《电离辐射防护与辐射源安全基本标准》（</w:t>
            </w:r>
            <w:r w:rsidR="00136C0E" w:rsidRPr="00E44BE3">
              <w:rPr>
                <w:rFonts w:ascii="Times New Roman" w:hAnsi="Times New Roman" w:cs="Times New Roman"/>
                <w:color w:val="000000" w:themeColor="text1"/>
                <w:sz w:val="24"/>
              </w:rPr>
              <w:t>GB18871-2002</w:t>
            </w:r>
            <w:r w:rsidR="00136C0E" w:rsidRPr="00E44BE3">
              <w:rPr>
                <w:rFonts w:ascii="Times New Roman" w:hAnsi="Times New Roman" w:cs="Times New Roman"/>
                <w:color w:val="000000" w:themeColor="text1"/>
                <w:sz w:val="24"/>
              </w:rPr>
              <w:t>）规定的辐</w:t>
            </w:r>
            <w:r w:rsidR="00136C0E" w:rsidRPr="00170225">
              <w:rPr>
                <w:rFonts w:ascii="Times New Roman" w:hAnsi="Times New Roman" w:cs="Times New Roman"/>
                <w:sz w:val="24"/>
              </w:rPr>
              <w:t>射防护最优化原则，项目辐射防护措施适用、可行。</w:t>
            </w:r>
          </w:p>
          <w:p w:rsidR="0066237D" w:rsidRPr="00145242" w:rsidRDefault="00574583" w:rsidP="007B6D6B">
            <w:pPr>
              <w:tabs>
                <w:tab w:val="center" w:pos="4180"/>
                <w:tab w:val="right" w:pos="8360"/>
              </w:tabs>
              <w:spacing w:line="360" w:lineRule="auto"/>
              <w:ind w:firstLineChars="200" w:firstLine="480"/>
              <w:rPr>
                <w:rFonts w:ascii="Times New Roman" w:hAnsi="Times New Roman" w:cs="Times New Roman"/>
                <w:b/>
                <w:sz w:val="24"/>
              </w:rPr>
            </w:pPr>
            <w:r w:rsidRPr="00E44BE3">
              <w:rPr>
                <w:rFonts w:ascii="Times New Roman" w:hAnsi="Times New Roman" w:cs="Times New Roman"/>
                <w:color w:val="000000" w:themeColor="text1"/>
                <w:sz w:val="24"/>
              </w:rPr>
              <w:t>综上</w:t>
            </w:r>
            <w:r w:rsidRPr="00A45F05">
              <w:rPr>
                <w:rFonts w:ascii="Times New Roman" w:hAnsi="Times New Roman" w:cs="Times New Roman"/>
                <w:color w:val="000000" w:themeColor="text1"/>
                <w:sz w:val="24"/>
              </w:rPr>
              <w:t>所述，该</w:t>
            </w:r>
            <w:r w:rsidR="001055B1" w:rsidRPr="00A45F05">
              <w:rPr>
                <w:rFonts w:ascii="Times New Roman" w:hAnsi="Times New Roman" w:cs="Times New Roman" w:hint="eastAsia"/>
                <w:color w:val="000000" w:themeColor="text1"/>
                <w:sz w:val="24"/>
              </w:rPr>
              <w:t>医院</w:t>
            </w:r>
            <w:r w:rsidRPr="00A45F05">
              <w:rPr>
                <w:rFonts w:ascii="Times New Roman" w:hAnsi="Times New Roman" w:cs="Times New Roman"/>
                <w:color w:val="000000" w:themeColor="text1"/>
                <w:sz w:val="24"/>
              </w:rPr>
              <w:t>只要严格按照国家有关辐射防护规定执行，严格执行相关规章制</w:t>
            </w:r>
            <w:r w:rsidRPr="00A45F05">
              <w:rPr>
                <w:rFonts w:ascii="Times New Roman" w:hAnsi="Times New Roman" w:cs="Times New Roman"/>
                <w:color w:val="000000" w:themeColor="text1"/>
                <w:sz w:val="24"/>
              </w:rPr>
              <w:lastRenderedPageBreak/>
              <w:t>度、应急预案，则该项目对放射性工作人员和公众产生的辐射影响</w:t>
            </w:r>
            <w:r w:rsidRPr="00E44BE3">
              <w:rPr>
                <w:rFonts w:ascii="Times New Roman" w:hAnsi="Times New Roman" w:cs="Times New Roman"/>
                <w:color w:val="000000" w:themeColor="text1"/>
                <w:sz w:val="24"/>
              </w:rPr>
              <w:t>就可以控制在国家标准允许的范围之内，从辐射环境保护角度就认为该项目可行。</w:t>
            </w:r>
          </w:p>
        </w:tc>
      </w:tr>
      <w:tr w:rsidR="009E0DBC" w:rsidRPr="00145242" w:rsidTr="003C1301">
        <w:trPr>
          <w:jc w:val="center"/>
        </w:trPr>
        <w:tc>
          <w:tcPr>
            <w:tcW w:w="9356" w:type="dxa"/>
          </w:tcPr>
          <w:p w:rsidR="003C1301" w:rsidRPr="00145242" w:rsidRDefault="003C1301" w:rsidP="003C1301">
            <w:pPr>
              <w:adjustRightInd w:val="0"/>
              <w:snapToGrid w:val="0"/>
              <w:spacing w:line="360" w:lineRule="auto"/>
              <w:jc w:val="left"/>
              <w:rPr>
                <w:rFonts w:ascii="Times New Roman" w:hAnsi="Times New Roman" w:cs="Times New Roman"/>
                <w:b/>
                <w:kern w:val="0"/>
                <w:sz w:val="24"/>
                <w:szCs w:val="24"/>
              </w:rPr>
            </w:pPr>
            <w:r w:rsidRPr="00145242">
              <w:rPr>
                <w:rFonts w:ascii="Times New Roman" w:hAnsi="Times New Roman" w:cs="Times New Roman"/>
                <w:b/>
                <w:kern w:val="0"/>
                <w:sz w:val="24"/>
                <w:szCs w:val="24"/>
              </w:rPr>
              <w:lastRenderedPageBreak/>
              <w:t>建议和承诺</w:t>
            </w:r>
          </w:p>
          <w:p w:rsidR="00513110" w:rsidRPr="00513110" w:rsidRDefault="00513110" w:rsidP="00513110">
            <w:pPr>
              <w:spacing w:line="480" w:lineRule="exact"/>
              <w:ind w:firstLineChars="150" w:firstLine="360"/>
              <w:rPr>
                <w:rFonts w:ascii="Times New Roman" w:hAnsi="Times New Roman" w:cs="Times New Roman"/>
                <w:sz w:val="24"/>
              </w:rPr>
            </w:pPr>
            <w:r w:rsidRPr="00513110">
              <w:rPr>
                <w:rFonts w:ascii="Times New Roman" w:hAnsi="宋体" w:cs="Times New Roman"/>
                <w:sz w:val="24"/>
              </w:rPr>
              <w:t>（</w:t>
            </w:r>
            <w:r w:rsidRPr="00513110">
              <w:rPr>
                <w:rFonts w:ascii="Times New Roman" w:hAnsi="Times New Roman" w:cs="Times New Roman"/>
                <w:sz w:val="24"/>
              </w:rPr>
              <w:t>1</w:t>
            </w:r>
            <w:r w:rsidRPr="00513110">
              <w:rPr>
                <w:rFonts w:ascii="Times New Roman" w:hAnsi="宋体" w:cs="Times New Roman"/>
                <w:sz w:val="24"/>
              </w:rPr>
              <w:t>）</w:t>
            </w:r>
            <w:r w:rsidRPr="00513110">
              <w:rPr>
                <w:rFonts w:ascii="Times New Roman" w:hAnsi="宋体" w:cs="Times New Roman" w:hint="eastAsia"/>
                <w:sz w:val="24"/>
              </w:rPr>
              <w:t>诊疗设备及辅助设备应符合国家相关标准要求。</w:t>
            </w:r>
          </w:p>
          <w:p w:rsidR="00513110" w:rsidRPr="00513110" w:rsidRDefault="00513110" w:rsidP="00513110">
            <w:pPr>
              <w:spacing w:line="480" w:lineRule="exact"/>
              <w:ind w:firstLineChars="150" w:firstLine="360"/>
              <w:rPr>
                <w:rFonts w:ascii="Times New Roman" w:hAnsi="Times New Roman" w:cs="Times New Roman"/>
                <w:sz w:val="24"/>
              </w:rPr>
            </w:pPr>
            <w:r w:rsidRPr="00513110">
              <w:rPr>
                <w:rFonts w:ascii="Times New Roman" w:hAnsi="宋体" w:cs="Times New Roman"/>
                <w:sz w:val="24"/>
              </w:rPr>
              <w:t>（</w:t>
            </w:r>
            <w:r w:rsidRPr="00513110">
              <w:rPr>
                <w:rFonts w:ascii="Times New Roman" w:hAnsi="Times New Roman" w:cs="Times New Roman"/>
                <w:sz w:val="24"/>
              </w:rPr>
              <w:t>2</w:t>
            </w:r>
            <w:r w:rsidRPr="00513110">
              <w:rPr>
                <w:rFonts w:ascii="Times New Roman" w:hAnsi="宋体" w:cs="Times New Roman"/>
                <w:sz w:val="24"/>
              </w:rPr>
              <w:t>）加强对射线装置的安全装置的管理，经常检查射线装置的安全装置，保证其安全装置处于良好工作状态，防止发生以外照射事故的发生。</w:t>
            </w:r>
          </w:p>
          <w:p w:rsidR="00513110" w:rsidRPr="00513110" w:rsidRDefault="00513110" w:rsidP="00513110">
            <w:pPr>
              <w:spacing w:line="480" w:lineRule="exact"/>
              <w:ind w:firstLineChars="150" w:firstLine="360"/>
              <w:rPr>
                <w:rFonts w:ascii="Times New Roman" w:hAnsi="宋体" w:cs="Times New Roman"/>
                <w:sz w:val="24"/>
              </w:rPr>
            </w:pPr>
            <w:r w:rsidRPr="00513110">
              <w:rPr>
                <w:rFonts w:ascii="Times New Roman" w:hAnsi="宋体" w:cs="Times New Roman"/>
                <w:sz w:val="24"/>
              </w:rPr>
              <w:t>（</w:t>
            </w:r>
            <w:r w:rsidRPr="00513110">
              <w:rPr>
                <w:rFonts w:ascii="Times New Roman" w:hAnsi="Times New Roman" w:cs="Times New Roman"/>
                <w:sz w:val="24"/>
              </w:rPr>
              <w:t>3</w:t>
            </w:r>
            <w:r w:rsidRPr="00513110">
              <w:rPr>
                <w:rFonts w:ascii="Times New Roman" w:hAnsi="宋体" w:cs="Times New Roman"/>
                <w:sz w:val="24"/>
              </w:rPr>
              <w:t>）</w:t>
            </w:r>
            <w:r w:rsidRPr="00513110">
              <w:rPr>
                <w:rFonts w:ascii="Times New Roman" w:hAnsi="宋体" w:cs="Times New Roman" w:hint="eastAsia"/>
                <w:sz w:val="24"/>
              </w:rPr>
              <w:t>环境监测仪器应按照鉴定周期按期鉴定。按照监测计划对周围辐射环境进行</w:t>
            </w:r>
          </w:p>
          <w:p w:rsidR="00513110" w:rsidRDefault="00513110" w:rsidP="00513110">
            <w:pPr>
              <w:spacing w:line="480" w:lineRule="exact"/>
              <w:rPr>
                <w:rFonts w:ascii="Times New Roman" w:hAnsi="宋体" w:cs="Times New Roman"/>
                <w:sz w:val="24"/>
              </w:rPr>
            </w:pPr>
            <w:r w:rsidRPr="00513110">
              <w:rPr>
                <w:rFonts w:ascii="Times New Roman" w:hAnsi="宋体" w:cs="Times New Roman" w:hint="eastAsia"/>
                <w:sz w:val="24"/>
              </w:rPr>
              <w:t>监测，按时向监管部门上报辐射环境评估报告。</w:t>
            </w:r>
          </w:p>
          <w:p w:rsidR="00513110" w:rsidRDefault="00513110" w:rsidP="00513110">
            <w:pPr>
              <w:spacing w:line="480" w:lineRule="exact"/>
              <w:ind w:firstLineChars="150" w:firstLine="360"/>
              <w:rPr>
                <w:rFonts w:ascii="Times New Roman" w:hAnsi="宋体" w:cs="Times New Roman"/>
                <w:sz w:val="24"/>
              </w:rPr>
            </w:pPr>
            <w:r w:rsidRPr="00513110">
              <w:rPr>
                <w:rFonts w:ascii="Times New Roman" w:hAnsi="宋体" w:cs="Times New Roman"/>
                <w:sz w:val="24"/>
              </w:rPr>
              <w:t>（</w:t>
            </w:r>
            <w:r w:rsidRPr="00513110">
              <w:rPr>
                <w:rFonts w:ascii="Times New Roman" w:hAnsi="Times New Roman" w:cs="Times New Roman"/>
                <w:sz w:val="24"/>
              </w:rPr>
              <w:t>4</w:t>
            </w:r>
            <w:r w:rsidRPr="00513110">
              <w:rPr>
                <w:rFonts w:ascii="Times New Roman" w:hAnsi="宋体" w:cs="Times New Roman"/>
                <w:sz w:val="24"/>
              </w:rPr>
              <w:t>）</w:t>
            </w:r>
            <w:r w:rsidRPr="00513110">
              <w:rPr>
                <w:rFonts w:ascii="Times New Roman" w:hAnsi="宋体" w:cs="Times New Roman" w:hint="eastAsia"/>
                <w:sz w:val="24"/>
              </w:rPr>
              <w:t>及时进行竣工环境保护验收及申报辐射安全许可证。</w:t>
            </w:r>
          </w:p>
          <w:p w:rsidR="00513110" w:rsidRDefault="00513110" w:rsidP="00513110">
            <w:pPr>
              <w:spacing w:line="480" w:lineRule="exact"/>
              <w:ind w:firstLineChars="150" w:firstLine="360"/>
              <w:rPr>
                <w:rFonts w:ascii="Times New Roman" w:hAnsi="宋体" w:cs="Times New Roman"/>
                <w:sz w:val="24"/>
              </w:rPr>
            </w:pPr>
            <w:r w:rsidRPr="00513110">
              <w:rPr>
                <w:rFonts w:ascii="Times New Roman" w:hAnsi="宋体" w:cs="Times New Roman"/>
                <w:sz w:val="24"/>
              </w:rPr>
              <w:t>（</w:t>
            </w:r>
            <w:r w:rsidRPr="00513110">
              <w:rPr>
                <w:rFonts w:ascii="Times New Roman" w:hAnsi="Times New Roman" w:cs="Times New Roman"/>
                <w:sz w:val="24"/>
              </w:rPr>
              <w:t>5</w:t>
            </w:r>
            <w:r w:rsidRPr="00513110">
              <w:rPr>
                <w:rFonts w:ascii="Times New Roman" w:hAnsi="宋体" w:cs="Times New Roman"/>
                <w:sz w:val="24"/>
              </w:rPr>
              <w:t>）</w:t>
            </w:r>
            <w:r w:rsidRPr="00513110">
              <w:rPr>
                <w:rFonts w:ascii="Times New Roman" w:hAnsi="宋体" w:cs="Times New Roman" w:hint="eastAsia"/>
                <w:sz w:val="24"/>
              </w:rPr>
              <w:t>不断完善辐射事故应急预案，加强日常演练，做到有备无患。</w:t>
            </w:r>
          </w:p>
          <w:p w:rsidR="00513110" w:rsidRDefault="00513110" w:rsidP="00513110">
            <w:pPr>
              <w:spacing w:line="480" w:lineRule="exact"/>
              <w:ind w:firstLineChars="150" w:firstLine="360"/>
              <w:rPr>
                <w:rFonts w:ascii="Times New Roman" w:hAnsi="宋体" w:cs="Times New Roman"/>
                <w:sz w:val="24"/>
              </w:rPr>
            </w:pPr>
            <w:r>
              <w:rPr>
                <w:rFonts w:ascii="Times New Roman" w:hAnsi="宋体" w:cs="Times New Roman" w:hint="eastAsia"/>
                <w:sz w:val="24"/>
              </w:rPr>
              <w:t>（</w:t>
            </w:r>
            <w:r>
              <w:rPr>
                <w:rFonts w:ascii="Times New Roman" w:hAnsi="宋体" w:cs="Times New Roman" w:hint="eastAsia"/>
                <w:sz w:val="24"/>
              </w:rPr>
              <w:t>6</w:t>
            </w:r>
            <w:r>
              <w:rPr>
                <w:rFonts w:ascii="Times New Roman" w:hAnsi="宋体" w:cs="Times New Roman" w:hint="eastAsia"/>
                <w:sz w:val="24"/>
              </w:rPr>
              <w:t>）</w:t>
            </w:r>
            <w:r w:rsidRPr="00513110">
              <w:rPr>
                <w:rFonts w:ascii="Times New Roman" w:hAnsi="宋体" w:cs="Times New Roman" w:hint="eastAsia"/>
                <w:sz w:val="24"/>
              </w:rPr>
              <w:t>加强对放射性工作人员的辐射安全与环境管理专业知识培训，增强安全意识，防范辐射事故的发生。</w:t>
            </w:r>
          </w:p>
          <w:p w:rsidR="00513110" w:rsidRPr="00513110" w:rsidRDefault="00513110" w:rsidP="00513110">
            <w:pPr>
              <w:spacing w:line="480" w:lineRule="exact"/>
              <w:ind w:firstLineChars="150" w:firstLine="360"/>
              <w:rPr>
                <w:rFonts w:ascii="Times New Roman" w:hAnsi="宋体" w:cs="Times New Roman"/>
                <w:sz w:val="24"/>
              </w:rPr>
            </w:pPr>
            <w:r>
              <w:rPr>
                <w:rFonts w:ascii="Times New Roman" w:hAnsi="宋体" w:cs="Times New Roman" w:hint="eastAsia"/>
                <w:sz w:val="24"/>
              </w:rPr>
              <w:t>（</w:t>
            </w:r>
            <w:r>
              <w:rPr>
                <w:rFonts w:ascii="Times New Roman" w:hAnsi="宋体" w:cs="Times New Roman" w:hint="eastAsia"/>
                <w:sz w:val="24"/>
              </w:rPr>
              <w:t>7</w:t>
            </w:r>
            <w:r>
              <w:rPr>
                <w:rFonts w:ascii="Times New Roman" w:hAnsi="宋体" w:cs="Times New Roman" w:hint="eastAsia"/>
                <w:sz w:val="24"/>
              </w:rPr>
              <w:t>）</w:t>
            </w:r>
            <w:r w:rsidRPr="00513110">
              <w:rPr>
                <w:rFonts w:ascii="Times New Roman" w:hAnsi="宋体" w:cs="Times New Roman" w:hint="eastAsia"/>
                <w:sz w:val="24"/>
              </w:rPr>
              <w:t>每年</w:t>
            </w:r>
            <w:r w:rsidRPr="00513110">
              <w:rPr>
                <w:rFonts w:ascii="Times New Roman" w:hAnsi="宋体" w:cs="Times New Roman" w:hint="eastAsia"/>
                <w:sz w:val="24"/>
              </w:rPr>
              <w:t xml:space="preserve">1 </w:t>
            </w:r>
            <w:r w:rsidRPr="00513110">
              <w:rPr>
                <w:rFonts w:ascii="Times New Roman" w:hAnsi="宋体" w:cs="Times New Roman" w:hint="eastAsia"/>
                <w:sz w:val="24"/>
              </w:rPr>
              <w:t>月</w:t>
            </w:r>
            <w:r w:rsidRPr="00513110">
              <w:rPr>
                <w:rFonts w:ascii="Times New Roman" w:hAnsi="宋体" w:cs="Times New Roman" w:hint="eastAsia"/>
                <w:sz w:val="24"/>
              </w:rPr>
              <w:t xml:space="preserve"> 31 </w:t>
            </w:r>
            <w:r w:rsidRPr="00513110">
              <w:rPr>
                <w:rFonts w:ascii="Times New Roman" w:hAnsi="宋体" w:cs="Times New Roman" w:hint="eastAsia"/>
                <w:sz w:val="24"/>
              </w:rPr>
              <w:t>日前向辐射安全许可证颁发部门报送上一年度辐射安全年度评</w:t>
            </w:r>
          </w:p>
          <w:p w:rsidR="00513110" w:rsidRPr="00513110" w:rsidRDefault="00513110" w:rsidP="00513110">
            <w:pPr>
              <w:spacing w:line="480" w:lineRule="exact"/>
              <w:rPr>
                <w:rFonts w:ascii="Times New Roman" w:hAnsi="宋体" w:cs="Times New Roman"/>
                <w:sz w:val="24"/>
              </w:rPr>
            </w:pPr>
            <w:r w:rsidRPr="00513110">
              <w:rPr>
                <w:rFonts w:ascii="Times New Roman" w:hAnsi="宋体" w:cs="Times New Roman" w:hint="eastAsia"/>
                <w:sz w:val="24"/>
              </w:rPr>
              <w:t>估报告。</w:t>
            </w:r>
          </w:p>
          <w:p w:rsidR="009E0DBC" w:rsidRDefault="009E0DBC" w:rsidP="00136C0E">
            <w:pPr>
              <w:spacing w:line="360" w:lineRule="auto"/>
              <w:ind w:firstLineChars="200" w:firstLine="480"/>
              <w:rPr>
                <w:rFonts w:ascii="Times New Roman" w:hAnsi="Times New Roman" w:cs="Times New Roman"/>
                <w:sz w:val="24"/>
                <w:szCs w:val="24"/>
              </w:rPr>
            </w:pPr>
          </w:p>
          <w:p w:rsidR="00513110" w:rsidRDefault="00513110" w:rsidP="00136C0E">
            <w:pPr>
              <w:spacing w:line="360" w:lineRule="auto"/>
              <w:ind w:firstLineChars="200" w:firstLine="480"/>
              <w:rPr>
                <w:rFonts w:ascii="Times New Roman" w:hAnsi="Times New Roman" w:cs="Times New Roman"/>
                <w:sz w:val="24"/>
                <w:szCs w:val="24"/>
              </w:rPr>
            </w:pPr>
          </w:p>
          <w:p w:rsidR="00513110" w:rsidRDefault="00513110" w:rsidP="00136C0E">
            <w:pPr>
              <w:spacing w:line="360" w:lineRule="auto"/>
              <w:ind w:firstLineChars="200" w:firstLine="480"/>
              <w:rPr>
                <w:rFonts w:ascii="Times New Roman" w:hAnsi="Times New Roman" w:cs="Times New Roman"/>
                <w:sz w:val="24"/>
                <w:szCs w:val="24"/>
              </w:rPr>
            </w:pPr>
          </w:p>
          <w:p w:rsidR="00513110" w:rsidRDefault="00513110" w:rsidP="00136C0E">
            <w:pPr>
              <w:spacing w:line="360" w:lineRule="auto"/>
              <w:ind w:firstLineChars="200" w:firstLine="480"/>
              <w:rPr>
                <w:rFonts w:ascii="Times New Roman" w:hAnsi="Times New Roman" w:cs="Times New Roman"/>
                <w:sz w:val="24"/>
                <w:szCs w:val="24"/>
              </w:rPr>
            </w:pPr>
          </w:p>
          <w:p w:rsidR="00513110" w:rsidRDefault="00513110" w:rsidP="00136C0E">
            <w:pPr>
              <w:spacing w:line="360" w:lineRule="auto"/>
              <w:ind w:firstLineChars="200" w:firstLine="480"/>
              <w:rPr>
                <w:rFonts w:ascii="Times New Roman" w:hAnsi="Times New Roman" w:cs="Times New Roman"/>
                <w:sz w:val="24"/>
                <w:szCs w:val="24"/>
              </w:rPr>
            </w:pPr>
          </w:p>
          <w:p w:rsidR="00513110" w:rsidRDefault="00513110" w:rsidP="00136C0E">
            <w:pPr>
              <w:spacing w:line="360" w:lineRule="auto"/>
              <w:ind w:firstLineChars="200" w:firstLine="480"/>
              <w:rPr>
                <w:rFonts w:ascii="Times New Roman" w:hAnsi="Times New Roman" w:cs="Times New Roman"/>
                <w:sz w:val="24"/>
                <w:szCs w:val="24"/>
              </w:rPr>
            </w:pPr>
          </w:p>
          <w:p w:rsidR="00513110" w:rsidRDefault="00513110" w:rsidP="00136C0E">
            <w:pPr>
              <w:spacing w:line="360" w:lineRule="auto"/>
              <w:ind w:firstLineChars="200" w:firstLine="480"/>
              <w:rPr>
                <w:rFonts w:ascii="Times New Roman" w:hAnsi="Times New Roman" w:cs="Times New Roman"/>
                <w:sz w:val="24"/>
                <w:szCs w:val="24"/>
              </w:rPr>
            </w:pPr>
          </w:p>
          <w:p w:rsidR="00513110" w:rsidRDefault="00513110" w:rsidP="00136C0E">
            <w:pPr>
              <w:spacing w:line="360" w:lineRule="auto"/>
              <w:ind w:firstLineChars="200" w:firstLine="480"/>
              <w:rPr>
                <w:rFonts w:ascii="Times New Roman" w:hAnsi="Times New Roman" w:cs="Times New Roman"/>
                <w:sz w:val="24"/>
                <w:szCs w:val="24"/>
              </w:rPr>
            </w:pPr>
          </w:p>
          <w:p w:rsidR="00513110" w:rsidRDefault="00513110" w:rsidP="00136C0E">
            <w:pPr>
              <w:spacing w:line="360" w:lineRule="auto"/>
              <w:ind w:firstLineChars="200" w:firstLine="480"/>
              <w:rPr>
                <w:rFonts w:ascii="Times New Roman" w:hAnsi="Times New Roman" w:cs="Times New Roman"/>
                <w:sz w:val="24"/>
                <w:szCs w:val="24"/>
              </w:rPr>
            </w:pPr>
          </w:p>
          <w:p w:rsidR="00513110" w:rsidRDefault="00513110" w:rsidP="00136C0E">
            <w:pPr>
              <w:spacing w:line="360" w:lineRule="auto"/>
              <w:ind w:firstLineChars="200" w:firstLine="480"/>
              <w:rPr>
                <w:rFonts w:ascii="Times New Roman" w:hAnsi="Times New Roman" w:cs="Times New Roman"/>
                <w:sz w:val="24"/>
                <w:szCs w:val="24"/>
              </w:rPr>
            </w:pPr>
          </w:p>
          <w:p w:rsidR="00513110" w:rsidRDefault="00513110" w:rsidP="00136C0E">
            <w:pPr>
              <w:spacing w:line="360" w:lineRule="auto"/>
              <w:ind w:firstLineChars="200" w:firstLine="480"/>
              <w:rPr>
                <w:rFonts w:ascii="Times New Roman" w:hAnsi="Times New Roman" w:cs="Times New Roman"/>
                <w:sz w:val="24"/>
                <w:szCs w:val="24"/>
              </w:rPr>
            </w:pPr>
          </w:p>
          <w:p w:rsidR="00513110" w:rsidRDefault="00513110" w:rsidP="00136C0E">
            <w:pPr>
              <w:spacing w:line="360" w:lineRule="auto"/>
              <w:ind w:firstLineChars="200" w:firstLine="480"/>
              <w:rPr>
                <w:rFonts w:ascii="Times New Roman" w:hAnsi="Times New Roman" w:cs="Times New Roman"/>
                <w:sz w:val="24"/>
                <w:szCs w:val="24"/>
              </w:rPr>
            </w:pPr>
          </w:p>
          <w:p w:rsidR="00513110" w:rsidRDefault="00513110" w:rsidP="00136C0E">
            <w:pPr>
              <w:spacing w:line="360" w:lineRule="auto"/>
              <w:ind w:firstLineChars="200" w:firstLine="480"/>
              <w:rPr>
                <w:rFonts w:ascii="Times New Roman" w:hAnsi="Times New Roman" w:cs="Times New Roman"/>
                <w:sz w:val="24"/>
                <w:szCs w:val="24"/>
              </w:rPr>
            </w:pPr>
          </w:p>
          <w:p w:rsidR="00513110" w:rsidRDefault="00513110" w:rsidP="00136C0E">
            <w:pPr>
              <w:spacing w:line="360" w:lineRule="auto"/>
              <w:ind w:firstLineChars="200" w:firstLine="480"/>
              <w:rPr>
                <w:rFonts w:ascii="Times New Roman" w:hAnsi="Times New Roman" w:cs="Times New Roman"/>
                <w:sz w:val="24"/>
                <w:szCs w:val="24"/>
              </w:rPr>
            </w:pPr>
          </w:p>
          <w:p w:rsidR="00513110" w:rsidRDefault="00513110" w:rsidP="00136C0E">
            <w:pPr>
              <w:spacing w:line="360" w:lineRule="auto"/>
              <w:ind w:firstLineChars="200" w:firstLine="480"/>
              <w:rPr>
                <w:rFonts w:ascii="Times New Roman" w:hAnsi="Times New Roman" w:cs="Times New Roman"/>
                <w:sz w:val="24"/>
                <w:szCs w:val="24"/>
              </w:rPr>
            </w:pPr>
          </w:p>
          <w:p w:rsidR="00513110" w:rsidRDefault="00513110" w:rsidP="00136C0E">
            <w:pPr>
              <w:spacing w:line="360" w:lineRule="auto"/>
              <w:ind w:firstLineChars="200" w:firstLine="480"/>
              <w:rPr>
                <w:rFonts w:ascii="Times New Roman" w:hAnsi="Times New Roman" w:cs="Times New Roman"/>
                <w:sz w:val="24"/>
                <w:szCs w:val="24"/>
              </w:rPr>
            </w:pPr>
          </w:p>
          <w:p w:rsidR="00513110" w:rsidRPr="00513110" w:rsidRDefault="00513110" w:rsidP="00A30B06">
            <w:pPr>
              <w:spacing w:line="360" w:lineRule="auto"/>
              <w:rPr>
                <w:rFonts w:ascii="Times New Roman" w:hAnsi="Times New Roman" w:cs="Times New Roman"/>
                <w:sz w:val="24"/>
                <w:szCs w:val="24"/>
              </w:rPr>
            </w:pPr>
          </w:p>
        </w:tc>
      </w:tr>
    </w:tbl>
    <w:p w:rsidR="000D0FD1" w:rsidRPr="00145242" w:rsidRDefault="000D0FD1" w:rsidP="000D0FD1">
      <w:pPr>
        <w:jc w:val="left"/>
        <w:rPr>
          <w:rFonts w:ascii="Times New Roman" w:hAnsi="Times New Roman" w:cs="Times New Roman"/>
          <w:kern w:val="0"/>
          <w:sz w:val="24"/>
          <w:szCs w:val="24"/>
        </w:rPr>
        <w:sectPr w:rsidR="000D0FD1" w:rsidRPr="00145242" w:rsidSect="001404A3">
          <w:pgSz w:w="11910" w:h="16840"/>
          <w:pgMar w:top="1600" w:right="1160" w:bottom="1418" w:left="1200" w:header="720" w:footer="720" w:gutter="0"/>
          <w:cols w:space="720"/>
        </w:sectPr>
      </w:pPr>
    </w:p>
    <w:p w:rsidR="000D0FD1" w:rsidRPr="00145242" w:rsidRDefault="000D0FD1" w:rsidP="00AE7B4B">
      <w:pPr>
        <w:pStyle w:val="a9"/>
        <w:jc w:val="both"/>
        <w:rPr>
          <w:rFonts w:eastAsiaTheme="minorEastAsia" w:cs="Times New Roman"/>
          <w:sz w:val="28"/>
          <w:szCs w:val="28"/>
        </w:rPr>
      </w:pPr>
      <w:r w:rsidRPr="00145242">
        <w:rPr>
          <w:rFonts w:eastAsiaTheme="minorEastAsia" w:cs="Times New Roman"/>
          <w:sz w:val="28"/>
          <w:szCs w:val="28"/>
        </w:rPr>
        <w:lastRenderedPageBreak/>
        <w:t>表</w:t>
      </w:r>
      <w:r w:rsidRPr="00145242">
        <w:rPr>
          <w:rFonts w:eastAsiaTheme="minorEastAsia" w:cs="Times New Roman"/>
          <w:sz w:val="28"/>
          <w:szCs w:val="28"/>
        </w:rPr>
        <w:t xml:space="preserve">14 </w:t>
      </w:r>
      <w:r w:rsidR="00ED0F62" w:rsidRPr="00145242">
        <w:rPr>
          <w:rFonts w:eastAsiaTheme="minorEastAsia" w:cs="Times New Roman"/>
          <w:sz w:val="28"/>
          <w:szCs w:val="28"/>
        </w:rPr>
        <w:t xml:space="preserve"> </w:t>
      </w:r>
      <w:r w:rsidRPr="00145242">
        <w:rPr>
          <w:rFonts w:eastAsiaTheme="minorEastAsia" w:cs="Times New Roman"/>
          <w:sz w:val="28"/>
          <w:szCs w:val="28"/>
        </w:rPr>
        <w:t>审批</w:t>
      </w:r>
    </w:p>
    <w:tbl>
      <w:tblPr>
        <w:tblStyle w:val="a8"/>
        <w:tblW w:w="9356" w:type="dxa"/>
        <w:jc w:val="center"/>
        <w:tblInd w:w="250" w:type="dxa"/>
        <w:tblLook w:val="04A0"/>
      </w:tblPr>
      <w:tblGrid>
        <w:gridCol w:w="9356"/>
      </w:tblGrid>
      <w:tr w:rsidR="00ED0F62" w:rsidRPr="00145242" w:rsidTr="00ED0F62">
        <w:trPr>
          <w:trHeight w:val="6581"/>
          <w:jc w:val="center"/>
        </w:trPr>
        <w:tc>
          <w:tcPr>
            <w:tcW w:w="9356" w:type="dxa"/>
          </w:tcPr>
          <w:p w:rsidR="00ED0F62" w:rsidRPr="00145242" w:rsidRDefault="00ED0F62" w:rsidP="00C2549B">
            <w:pPr>
              <w:adjustRightInd w:val="0"/>
              <w:snapToGrid w:val="0"/>
              <w:spacing w:line="360" w:lineRule="auto"/>
              <w:jc w:val="left"/>
              <w:rPr>
                <w:rFonts w:ascii="Times New Roman" w:hAnsi="Times New Roman" w:cs="Times New Roman"/>
                <w:b/>
                <w:kern w:val="0"/>
                <w:sz w:val="24"/>
                <w:szCs w:val="24"/>
              </w:rPr>
            </w:pPr>
            <w:r w:rsidRPr="00145242">
              <w:rPr>
                <w:rFonts w:ascii="Times New Roman" w:hAnsi="Times New Roman" w:cs="Times New Roman"/>
                <w:b/>
                <w:kern w:val="0"/>
                <w:sz w:val="24"/>
                <w:szCs w:val="24"/>
              </w:rPr>
              <w:t>下一级环保部门预审意见：</w:t>
            </w:r>
          </w:p>
          <w:p w:rsidR="00ED0F62" w:rsidRPr="00145242" w:rsidRDefault="00ED0F62" w:rsidP="00C2549B">
            <w:pPr>
              <w:adjustRightInd w:val="0"/>
              <w:snapToGrid w:val="0"/>
              <w:spacing w:line="360" w:lineRule="auto"/>
              <w:jc w:val="left"/>
              <w:rPr>
                <w:rFonts w:ascii="Times New Roman" w:hAnsi="Times New Roman" w:cs="Times New Roman"/>
                <w:kern w:val="0"/>
                <w:sz w:val="24"/>
                <w:szCs w:val="24"/>
              </w:rPr>
            </w:pPr>
          </w:p>
          <w:p w:rsidR="00ED0F62" w:rsidRPr="00145242" w:rsidRDefault="00ED0F62" w:rsidP="00C2549B">
            <w:pPr>
              <w:adjustRightInd w:val="0"/>
              <w:snapToGrid w:val="0"/>
              <w:spacing w:line="360" w:lineRule="auto"/>
              <w:jc w:val="left"/>
              <w:rPr>
                <w:rFonts w:ascii="Times New Roman" w:hAnsi="Times New Roman" w:cs="Times New Roman"/>
                <w:kern w:val="0"/>
                <w:sz w:val="24"/>
                <w:szCs w:val="24"/>
              </w:rPr>
            </w:pPr>
          </w:p>
          <w:p w:rsidR="00ED0F62" w:rsidRPr="00145242" w:rsidRDefault="00ED0F62" w:rsidP="00C2549B">
            <w:pPr>
              <w:adjustRightInd w:val="0"/>
              <w:snapToGrid w:val="0"/>
              <w:spacing w:line="360" w:lineRule="auto"/>
              <w:jc w:val="left"/>
              <w:rPr>
                <w:rFonts w:ascii="Times New Roman" w:hAnsi="Times New Roman" w:cs="Times New Roman"/>
                <w:kern w:val="0"/>
                <w:sz w:val="24"/>
                <w:szCs w:val="24"/>
              </w:rPr>
            </w:pPr>
          </w:p>
          <w:p w:rsidR="00ED0F62" w:rsidRPr="00145242" w:rsidRDefault="00ED0F62" w:rsidP="00C2549B">
            <w:pPr>
              <w:adjustRightInd w:val="0"/>
              <w:snapToGrid w:val="0"/>
              <w:spacing w:line="360" w:lineRule="auto"/>
              <w:jc w:val="left"/>
              <w:rPr>
                <w:rFonts w:ascii="Times New Roman" w:hAnsi="Times New Roman" w:cs="Times New Roman"/>
                <w:kern w:val="0"/>
                <w:sz w:val="24"/>
                <w:szCs w:val="24"/>
              </w:rPr>
            </w:pPr>
          </w:p>
          <w:p w:rsidR="00ED0F62" w:rsidRPr="00145242" w:rsidRDefault="00ED0F62" w:rsidP="00C2549B">
            <w:pPr>
              <w:adjustRightInd w:val="0"/>
              <w:snapToGrid w:val="0"/>
              <w:spacing w:line="360" w:lineRule="auto"/>
              <w:jc w:val="left"/>
              <w:rPr>
                <w:rFonts w:ascii="Times New Roman" w:hAnsi="Times New Roman" w:cs="Times New Roman"/>
                <w:kern w:val="0"/>
                <w:sz w:val="24"/>
                <w:szCs w:val="24"/>
              </w:rPr>
            </w:pPr>
          </w:p>
          <w:p w:rsidR="00ED0F62" w:rsidRPr="00145242" w:rsidRDefault="00ED0F62" w:rsidP="00C2549B">
            <w:pPr>
              <w:adjustRightInd w:val="0"/>
              <w:snapToGrid w:val="0"/>
              <w:spacing w:line="360" w:lineRule="auto"/>
              <w:jc w:val="left"/>
              <w:rPr>
                <w:rFonts w:ascii="Times New Roman" w:hAnsi="Times New Roman" w:cs="Times New Roman"/>
                <w:kern w:val="0"/>
                <w:sz w:val="24"/>
                <w:szCs w:val="24"/>
              </w:rPr>
            </w:pPr>
          </w:p>
          <w:p w:rsidR="00ED0F62" w:rsidRPr="00145242" w:rsidRDefault="00ED0F62" w:rsidP="00C2549B">
            <w:pPr>
              <w:adjustRightInd w:val="0"/>
              <w:snapToGrid w:val="0"/>
              <w:spacing w:line="360" w:lineRule="auto"/>
              <w:jc w:val="left"/>
              <w:rPr>
                <w:rFonts w:ascii="Times New Roman" w:hAnsi="Times New Roman" w:cs="Times New Roman"/>
                <w:kern w:val="0"/>
                <w:sz w:val="24"/>
                <w:szCs w:val="24"/>
              </w:rPr>
            </w:pPr>
          </w:p>
          <w:p w:rsidR="00ED0F62" w:rsidRPr="00145242" w:rsidRDefault="00ED0F62" w:rsidP="00C2549B">
            <w:pPr>
              <w:adjustRightInd w:val="0"/>
              <w:snapToGrid w:val="0"/>
              <w:spacing w:line="360" w:lineRule="auto"/>
              <w:jc w:val="left"/>
              <w:rPr>
                <w:rFonts w:ascii="Times New Roman" w:hAnsi="Times New Roman" w:cs="Times New Roman"/>
                <w:kern w:val="0"/>
                <w:sz w:val="24"/>
                <w:szCs w:val="24"/>
              </w:rPr>
            </w:pPr>
          </w:p>
          <w:p w:rsidR="00ED0F62" w:rsidRPr="00145242" w:rsidRDefault="00ED0F62" w:rsidP="00ED0F62">
            <w:pPr>
              <w:adjustRightInd w:val="0"/>
              <w:snapToGrid w:val="0"/>
              <w:spacing w:line="480" w:lineRule="auto"/>
              <w:ind w:right="480"/>
              <w:jc w:val="center"/>
              <w:rPr>
                <w:rFonts w:ascii="Times New Roman" w:hAnsi="Times New Roman" w:cs="Times New Roman"/>
                <w:kern w:val="0"/>
                <w:sz w:val="24"/>
                <w:szCs w:val="24"/>
              </w:rPr>
            </w:pPr>
            <w:r w:rsidRPr="00145242">
              <w:rPr>
                <w:rFonts w:ascii="Times New Roman" w:hAnsi="Times New Roman" w:cs="Times New Roman"/>
                <w:kern w:val="0"/>
                <w:sz w:val="24"/>
                <w:szCs w:val="24"/>
              </w:rPr>
              <w:t xml:space="preserve">                            </w:t>
            </w:r>
          </w:p>
          <w:p w:rsidR="00ED0F62" w:rsidRPr="00145242" w:rsidRDefault="00ED0F62" w:rsidP="00ED0F62">
            <w:pPr>
              <w:adjustRightInd w:val="0"/>
              <w:snapToGrid w:val="0"/>
              <w:spacing w:line="480" w:lineRule="auto"/>
              <w:ind w:right="480"/>
              <w:jc w:val="center"/>
              <w:rPr>
                <w:rFonts w:ascii="Times New Roman" w:hAnsi="Times New Roman" w:cs="Times New Roman"/>
                <w:b/>
                <w:kern w:val="0"/>
                <w:sz w:val="24"/>
                <w:szCs w:val="24"/>
              </w:rPr>
            </w:pPr>
            <w:r w:rsidRPr="00145242">
              <w:rPr>
                <w:rFonts w:ascii="Times New Roman" w:hAnsi="Times New Roman" w:cs="Times New Roman"/>
                <w:kern w:val="0"/>
                <w:sz w:val="24"/>
                <w:szCs w:val="24"/>
              </w:rPr>
              <w:t xml:space="preserve">                              </w:t>
            </w:r>
            <w:r w:rsidRPr="00145242">
              <w:rPr>
                <w:rFonts w:ascii="Times New Roman" w:hAnsi="Times New Roman" w:cs="Times New Roman"/>
                <w:b/>
                <w:kern w:val="0"/>
                <w:sz w:val="24"/>
                <w:szCs w:val="24"/>
              </w:rPr>
              <w:t xml:space="preserve"> </w:t>
            </w:r>
            <w:r w:rsidRPr="00145242">
              <w:rPr>
                <w:rFonts w:ascii="Times New Roman" w:hAnsi="Times New Roman" w:cs="Times New Roman"/>
                <w:b/>
                <w:kern w:val="0"/>
                <w:sz w:val="24"/>
                <w:szCs w:val="24"/>
              </w:rPr>
              <w:t>公章</w:t>
            </w:r>
          </w:p>
          <w:p w:rsidR="00ED0F62" w:rsidRPr="00145242" w:rsidRDefault="00ED0F62" w:rsidP="00ED0F62">
            <w:pPr>
              <w:adjustRightInd w:val="0"/>
              <w:snapToGrid w:val="0"/>
              <w:spacing w:line="480" w:lineRule="auto"/>
              <w:ind w:right="480"/>
              <w:jc w:val="center"/>
              <w:rPr>
                <w:rFonts w:ascii="Times New Roman" w:hAnsi="Times New Roman" w:cs="Times New Roman"/>
                <w:b/>
                <w:kern w:val="0"/>
                <w:sz w:val="24"/>
                <w:szCs w:val="24"/>
              </w:rPr>
            </w:pPr>
          </w:p>
          <w:p w:rsidR="00ED0F62" w:rsidRPr="00145242" w:rsidRDefault="00ED0F62" w:rsidP="00ED0F62">
            <w:pPr>
              <w:adjustRightInd w:val="0"/>
              <w:snapToGrid w:val="0"/>
              <w:spacing w:line="480" w:lineRule="auto"/>
              <w:jc w:val="left"/>
              <w:rPr>
                <w:rFonts w:ascii="Times New Roman" w:hAnsi="Times New Roman" w:cs="Times New Roman"/>
                <w:b/>
                <w:kern w:val="0"/>
                <w:sz w:val="24"/>
                <w:szCs w:val="24"/>
              </w:rPr>
            </w:pPr>
            <w:r w:rsidRPr="00145242">
              <w:rPr>
                <w:rFonts w:ascii="Times New Roman" w:hAnsi="Times New Roman" w:cs="Times New Roman"/>
                <w:b/>
                <w:kern w:val="0"/>
                <w:sz w:val="24"/>
                <w:szCs w:val="24"/>
              </w:rPr>
              <w:t>经办人</w:t>
            </w:r>
            <w:r w:rsidRPr="00145242">
              <w:rPr>
                <w:rFonts w:ascii="Times New Roman" w:hAnsi="Times New Roman" w:cs="Times New Roman"/>
                <w:kern w:val="0"/>
                <w:sz w:val="24"/>
                <w:szCs w:val="24"/>
              </w:rPr>
              <w:t xml:space="preserve">                                          </w:t>
            </w:r>
            <w:r w:rsidRPr="00145242">
              <w:rPr>
                <w:rFonts w:ascii="Times New Roman" w:hAnsi="Times New Roman" w:cs="Times New Roman"/>
                <w:b/>
                <w:kern w:val="0"/>
                <w:sz w:val="24"/>
                <w:szCs w:val="24"/>
              </w:rPr>
              <w:t xml:space="preserve">     </w:t>
            </w:r>
            <w:r w:rsidRPr="00145242">
              <w:rPr>
                <w:rFonts w:ascii="Times New Roman" w:hAnsi="Times New Roman" w:cs="Times New Roman"/>
                <w:b/>
                <w:kern w:val="0"/>
                <w:sz w:val="24"/>
                <w:szCs w:val="24"/>
              </w:rPr>
              <w:t>年</w:t>
            </w:r>
            <w:r w:rsidRPr="00145242">
              <w:rPr>
                <w:rFonts w:ascii="Times New Roman" w:hAnsi="Times New Roman" w:cs="Times New Roman"/>
                <w:b/>
                <w:kern w:val="0"/>
                <w:sz w:val="24"/>
                <w:szCs w:val="24"/>
              </w:rPr>
              <w:t xml:space="preserve">       </w:t>
            </w:r>
            <w:r w:rsidRPr="00145242">
              <w:rPr>
                <w:rFonts w:ascii="Times New Roman" w:hAnsi="Times New Roman" w:cs="Times New Roman"/>
                <w:b/>
                <w:kern w:val="0"/>
                <w:sz w:val="24"/>
                <w:szCs w:val="24"/>
              </w:rPr>
              <w:t>月</w:t>
            </w:r>
            <w:r w:rsidRPr="00145242">
              <w:rPr>
                <w:rFonts w:ascii="Times New Roman" w:hAnsi="Times New Roman" w:cs="Times New Roman"/>
                <w:b/>
                <w:kern w:val="0"/>
                <w:sz w:val="24"/>
                <w:szCs w:val="24"/>
              </w:rPr>
              <w:t xml:space="preserve">        </w:t>
            </w:r>
            <w:r w:rsidRPr="00145242">
              <w:rPr>
                <w:rFonts w:ascii="Times New Roman" w:hAnsi="Times New Roman" w:cs="Times New Roman"/>
                <w:b/>
                <w:kern w:val="0"/>
                <w:sz w:val="24"/>
                <w:szCs w:val="24"/>
              </w:rPr>
              <w:t>日</w:t>
            </w:r>
          </w:p>
        </w:tc>
      </w:tr>
      <w:tr w:rsidR="00ED0F62" w:rsidRPr="00145242" w:rsidTr="00ED0F62">
        <w:trPr>
          <w:jc w:val="center"/>
        </w:trPr>
        <w:tc>
          <w:tcPr>
            <w:tcW w:w="9356" w:type="dxa"/>
          </w:tcPr>
          <w:p w:rsidR="00ED0F62" w:rsidRPr="00145242" w:rsidRDefault="00ED0F62" w:rsidP="00C2549B">
            <w:pPr>
              <w:adjustRightInd w:val="0"/>
              <w:snapToGrid w:val="0"/>
              <w:spacing w:line="360" w:lineRule="auto"/>
              <w:jc w:val="left"/>
              <w:rPr>
                <w:rFonts w:ascii="Times New Roman" w:hAnsi="Times New Roman" w:cs="Times New Roman"/>
                <w:kern w:val="0"/>
                <w:sz w:val="24"/>
                <w:szCs w:val="24"/>
              </w:rPr>
            </w:pPr>
            <w:r w:rsidRPr="00145242">
              <w:rPr>
                <w:rFonts w:ascii="Times New Roman" w:hAnsi="Times New Roman" w:cs="Times New Roman"/>
                <w:b/>
                <w:sz w:val="24"/>
                <w:szCs w:val="24"/>
              </w:rPr>
              <w:t>审批意见：</w:t>
            </w:r>
          </w:p>
          <w:p w:rsidR="00ED0F62" w:rsidRPr="00145242" w:rsidRDefault="00ED0F62" w:rsidP="00ED0F62">
            <w:pPr>
              <w:adjustRightInd w:val="0"/>
              <w:snapToGrid w:val="0"/>
              <w:spacing w:line="360" w:lineRule="auto"/>
              <w:jc w:val="left"/>
              <w:rPr>
                <w:rFonts w:ascii="Times New Roman" w:hAnsi="Times New Roman" w:cs="Times New Roman"/>
                <w:kern w:val="0"/>
                <w:sz w:val="24"/>
                <w:szCs w:val="24"/>
              </w:rPr>
            </w:pPr>
          </w:p>
          <w:p w:rsidR="00ED0F62" w:rsidRPr="00145242" w:rsidRDefault="00ED0F62" w:rsidP="00ED0F62">
            <w:pPr>
              <w:adjustRightInd w:val="0"/>
              <w:snapToGrid w:val="0"/>
              <w:spacing w:line="360" w:lineRule="auto"/>
              <w:jc w:val="left"/>
              <w:rPr>
                <w:rFonts w:ascii="Times New Roman" w:hAnsi="Times New Roman" w:cs="Times New Roman"/>
                <w:kern w:val="0"/>
                <w:sz w:val="24"/>
                <w:szCs w:val="24"/>
              </w:rPr>
            </w:pPr>
          </w:p>
          <w:p w:rsidR="00ED0F62" w:rsidRPr="00145242" w:rsidRDefault="00ED0F62" w:rsidP="00ED0F62">
            <w:pPr>
              <w:adjustRightInd w:val="0"/>
              <w:snapToGrid w:val="0"/>
              <w:spacing w:line="360" w:lineRule="auto"/>
              <w:jc w:val="left"/>
              <w:rPr>
                <w:rFonts w:ascii="Times New Roman" w:hAnsi="Times New Roman" w:cs="Times New Roman"/>
                <w:kern w:val="0"/>
                <w:sz w:val="24"/>
                <w:szCs w:val="24"/>
              </w:rPr>
            </w:pPr>
          </w:p>
          <w:p w:rsidR="00ED0F62" w:rsidRPr="00145242" w:rsidRDefault="00ED0F62" w:rsidP="00ED0F62">
            <w:pPr>
              <w:adjustRightInd w:val="0"/>
              <w:snapToGrid w:val="0"/>
              <w:spacing w:line="360" w:lineRule="auto"/>
              <w:jc w:val="left"/>
              <w:rPr>
                <w:rFonts w:ascii="Times New Roman" w:hAnsi="Times New Roman" w:cs="Times New Roman"/>
                <w:kern w:val="0"/>
                <w:sz w:val="24"/>
                <w:szCs w:val="24"/>
              </w:rPr>
            </w:pPr>
          </w:p>
          <w:p w:rsidR="00ED0F62" w:rsidRPr="00145242" w:rsidRDefault="00ED0F62" w:rsidP="00ED0F62">
            <w:pPr>
              <w:adjustRightInd w:val="0"/>
              <w:snapToGrid w:val="0"/>
              <w:spacing w:line="360" w:lineRule="auto"/>
              <w:jc w:val="left"/>
              <w:rPr>
                <w:rFonts w:ascii="Times New Roman" w:hAnsi="Times New Roman" w:cs="Times New Roman"/>
                <w:kern w:val="0"/>
                <w:sz w:val="24"/>
                <w:szCs w:val="24"/>
              </w:rPr>
            </w:pPr>
          </w:p>
          <w:p w:rsidR="00ED0F62" w:rsidRPr="00145242" w:rsidRDefault="00ED0F62" w:rsidP="00ED0F62">
            <w:pPr>
              <w:adjustRightInd w:val="0"/>
              <w:snapToGrid w:val="0"/>
              <w:spacing w:line="360" w:lineRule="auto"/>
              <w:jc w:val="left"/>
              <w:rPr>
                <w:rFonts w:ascii="Times New Roman" w:hAnsi="Times New Roman" w:cs="Times New Roman"/>
                <w:kern w:val="0"/>
                <w:sz w:val="24"/>
                <w:szCs w:val="24"/>
              </w:rPr>
            </w:pPr>
          </w:p>
          <w:p w:rsidR="00ED0F62" w:rsidRPr="00145242" w:rsidRDefault="00ED0F62" w:rsidP="00ED0F62">
            <w:pPr>
              <w:adjustRightInd w:val="0"/>
              <w:snapToGrid w:val="0"/>
              <w:spacing w:line="360" w:lineRule="auto"/>
              <w:jc w:val="left"/>
              <w:rPr>
                <w:rFonts w:ascii="Times New Roman" w:hAnsi="Times New Roman" w:cs="Times New Roman"/>
                <w:kern w:val="0"/>
                <w:sz w:val="24"/>
                <w:szCs w:val="24"/>
              </w:rPr>
            </w:pPr>
          </w:p>
          <w:p w:rsidR="00ED0F62" w:rsidRPr="00145242" w:rsidRDefault="00ED0F62" w:rsidP="00ED0F62">
            <w:pPr>
              <w:adjustRightInd w:val="0"/>
              <w:snapToGrid w:val="0"/>
              <w:spacing w:line="360" w:lineRule="auto"/>
              <w:jc w:val="left"/>
              <w:rPr>
                <w:rFonts w:ascii="Times New Roman" w:hAnsi="Times New Roman" w:cs="Times New Roman"/>
                <w:kern w:val="0"/>
                <w:sz w:val="24"/>
                <w:szCs w:val="24"/>
              </w:rPr>
            </w:pPr>
          </w:p>
          <w:p w:rsidR="00ED0F62" w:rsidRPr="00145242" w:rsidRDefault="00ED0F62" w:rsidP="00ED0F62">
            <w:pPr>
              <w:adjustRightInd w:val="0"/>
              <w:snapToGrid w:val="0"/>
              <w:spacing w:line="480" w:lineRule="auto"/>
              <w:ind w:right="480"/>
              <w:jc w:val="center"/>
              <w:rPr>
                <w:rFonts w:ascii="Times New Roman" w:hAnsi="Times New Roman" w:cs="Times New Roman"/>
                <w:b/>
                <w:kern w:val="0"/>
                <w:sz w:val="24"/>
                <w:szCs w:val="24"/>
              </w:rPr>
            </w:pPr>
            <w:r w:rsidRPr="00145242">
              <w:rPr>
                <w:rFonts w:ascii="Times New Roman" w:hAnsi="Times New Roman" w:cs="Times New Roman"/>
                <w:kern w:val="0"/>
                <w:sz w:val="24"/>
                <w:szCs w:val="24"/>
              </w:rPr>
              <w:t xml:space="preserve">                            </w:t>
            </w:r>
            <w:r w:rsidRPr="00145242">
              <w:rPr>
                <w:rFonts w:ascii="Times New Roman" w:hAnsi="Times New Roman" w:cs="Times New Roman"/>
                <w:b/>
                <w:kern w:val="0"/>
                <w:sz w:val="24"/>
                <w:szCs w:val="24"/>
              </w:rPr>
              <w:t xml:space="preserve"> </w:t>
            </w:r>
            <w:r w:rsidRPr="00145242">
              <w:rPr>
                <w:rFonts w:ascii="Times New Roman" w:hAnsi="Times New Roman" w:cs="Times New Roman"/>
                <w:b/>
                <w:kern w:val="0"/>
                <w:sz w:val="24"/>
                <w:szCs w:val="24"/>
              </w:rPr>
              <w:t>公章</w:t>
            </w:r>
          </w:p>
          <w:p w:rsidR="00ED0F62" w:rsidRPr="00145242" w:rsidRDefault="00ED0F62" w:rsidP="00ED0F62">
            <w:pPr>
              <w:adjustRightInd w:val="0"/>
              <w:snapToGrid w:val="0"/>
              <w:spacing w:line="480" w:lineRule="auto"/>
              <w:ind w:right="480"/>
              <w:jc w:val="center"/>
              <w:rPr>
                <w:rFonts w:ascii="Times New Roman" w:hAnsi="Times New Roman" w:cs="Times New Roman"/>
                <w:b/>
                <w:kern w:val="0"/>
                <w:sz w:val="24"/>
                <w:szCs w:val="24"/>
              </w:rPr>
            </w:pPr>
          </w:p>
          <w:p w:rsidR="00ED0F62" w:rsidRPr="00145242" w:rsidRDefault="00ED0F62" w:rsidP="00ED0F62">
            <w:pPr>
              <w:adjustRightInd w:val="0"/>
              <w:snapToGrid w:val="0"/>
              <w:spacing w:line="480" w:lineRule="auto"/>
              <w:jc w:val="left"/>
              <w:rPr>
                <w:rFonts w:ascii="Times New Roman" w:hAnsi="Times New Roman" w:cs="Times New Roman"/>
                <w:b/>
                <w:kern w:val="0"/>
                <w:sz w:val="24"/>
                <w:szCs w:val="24"/>
              </w:rPr>
            </w:pPr>
            <w:r w:rsidRPr="00145242">
              <w:rPr>
                <w:rFonts w:ascii="Times New Roman" w:hAnsi="Times New Roman" w:cs="Times New Roman"/>
                <w:b/>
                <w:kern w:val="0"/>
                <w:sz w:val="24"/>
                <w:szCs w:val="24"/>
              </w:rPr>
              <w:t>经办人</w:t>
            </w:r>
            <w:r w:rsidRPr="00145242">
              <w:rPr>
                <w:rFonts w:ascii="Times New Roman" w:hAnsi="Times New Roman" w:cs="Times New Roman"/>
                <w:kern w:val="0"/>
                <w:sz w:val="24"/>
                <w:szCs w:val="24"/>
              </w:rPr>
              <w:t xml:space="preserve">                                          </w:t>
            </w:r>
            <w:r w:rsidRPr="00145242">
              <w:rPr>
                <w:rFonts w:ascii="Times New Roman" w:hAnsi="Times New Roman" w:cs="Times New Roman"/>
                <w:b/>
                <w:kern w:val="0"/>
                <w:sz w:val="24"/>
                <w:szCs w:val="24"/>
              </w:rPr>
              <w:t xml:space="preserve">     </w:t>
            </w:r>
            <w:r w:rsidRPr="00145242">
              <w:rPr>
                <w:rFonts w:ascii="Times New Roman" w:hAnsi="Times New Roman" w:cs="Times New Roman"/>
                <w:b/>
                <w:kern w:val="0"/>
                <w:sz w:val="24"/>
                <w:szCs w:val="24"/>
              </w:rPr>
              <w:t>年</w:t>
            </w:r>
            <w:r w:rsidRPr="00145242">
              <w:rPr>
                <w:rFonts w:ascii="Times New Roman" w:hAnsi="Times New Roman" w:cs="Times New Roman"/>
                <w:b/>
                <w:kern w:val="0"/>
                <w:sz w:val="24"/>
                <w:szCs w:val="24"/>
              </w:rPr>
              <w:t xml:space="preserve">       </w:t>
            </w:r>
            <w:r w:rsidRPr="00145242">
              <w:rPr>
                <w:rFonts w:ascii="Times New Roman" w:hAnsi="Times New Roman" w:cs="Times New Roman"/>
                <w:b/>
                <w:kern w:val="0"/>
                <w:sz w:val="24"/>
                <w:szCs w:val="24"/>
              </w:rPr>
              <w:t>月</w:t>
            </w:r>
            <w:r w:rsidRPr="00145242">
              <w:rPr>
                <w:rFonts w:ascii="Times New Roman" w:hAnsi="Times New Roman" w:cs="Times New Roman"/>
                <w:b/>
                <w:kern w:val="0"/>
                <w:sz w:val="24"/>
                <w:szCs w:val="24"/>
              </w:rPr>
              <w:t xml:space="preserve">        </w:t>
            </w:r>
            <w:r w:rsidRPr="00145242">
              <w:rPr>
                <w:rFonts w:ascii="Times New Roman" w:hAnsi="Times New Roman" w:cs="Times New Roman"/>
                <w:b/>
                <w:kern w:val="0"/>
                <w:sz w:val="24"/>
                <w:szCs w:val="24"/>
              </w:rPr>
              <w:t>日</w:t>
            </w:r>
          </w:p>
          <w:p w:rsidR="00ED0F62" w:rsidRPr="00145242" w:rsidRDefault="00ED0F62" w:rsidP="00ED0F62">
            <w:pPr>
              <w:adjustRightInd w:val="0"/>
              <w:snapToGrid w:val="0"/>
              <w:spacing w:line="480" w:lineRule="auto"/>
              <w:jc w:val="left"/>
              <w:rPr>
                <w:rFonts w:ascii="Times New Roman" w:hAnsi="Times New Roman" w:cs="Times New Roman"/>
                <w:b/>
                <w:kern w:val="0"/>
                <w:sz w:val="24"/>
                <w:szCs w:val="24"/>
              </w:rPr>
            </w:pPr>
          </w:p>
        </w:tc>
      </w:tr>
    </w:tbl>
    <w:p w:rsidR="00270C72" w:rsidRPr="00145242" w:rsidRDefault="00270C72" w:rsidP="00ED0F62">
      <w:pPr>
        <w:rPr>
          <w:rFonts w:ascii="Times New Roman" w:hAnsi="Times New Roman" w:cs="Times New Roman"/>
          <w:sz w:val="24"/>
          <w:szCs w:val="24"/>
        </w:rPr>
      </w:pPr>
    </w:p>
    <w:sectPr w:rsidR="00270C72" w:rsidRPr="00145242" w:rsidSect="004B688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0156" w:rsidRDefault="00AE0156" w:rsidP="000D0FD1">
      <w:r>
        <w:separator/>
      </w:r>
    </w:p>
  </w:endnote>
  <w:endnote w:type="continuationSeparator" w:id="1">
    <w:p w:rsidR="00AE0156" w:rsidRDefault="00AE0156" w:rsidP="000D0F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仿宋_GB2312">
    <w:panose1 w:val="02010609030101010101"/>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楷体_GB2312">
    <w:altName w:val="Arial Unicode MS"/>
    <w:charset w:val="86"/>
    <w:family w:val="modern"/>
    <w:pitch w:val="default"/>
    <w:sig w:usb0="00000000" w:usb1="080E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96542"/>
      <w:docPartObj>
        <w:docPartGallery w:val="Page Numbers (Bottom of Page)"/>
        <w:docPartUnique/>
      </w:docPartObj>
    </w:sdtPr>
    <w:sdtEndPr>
      <w:rPr>
        <w:rFonts w:ascii="Times New Roman" w:hAnsi="Times New Roman" w:cs="Times New Roman"/>
        <w:sz w:val="21"/>
        <w:szCs w:val="21"/>
      </w:rPr>
    </w:sdtEndPr>
    <w:sdtContent>
      <w:p w:rsidR="002A5EE1" w:rsidRPr="00B97B9B" w:rsidRDefault="00547168">
        <w:pPr>
          <w:pStyle w:val="a4"/>
          <w:jc w:val="center"/>
          <w:rPr>
            <w:rFonts w:ascii="Times New Roman" w:hAnsi="Times New Roman" w:cs="Times New Roman"/>
            <w:sz w:val="21"/>
            <w:szCs w:val="21"/>
          </w:rPr>
        </w:pPr>
        <w:r w:rsidRPr="00B97B9B">
          <w:rPr>
            <w:rFonts w:ascii="Times New Roman" w:hAnsi="Times New Roman" w:cs="Times New Roman"/>
            <w:sz w:val="21"/>
            <w:szCs w:val="21"/>
          </w:rPr>
          <w:fldChar w:fldCharType="begin"/>
        </w:r>
        <w:r w:rsidR="002A5EE1" w:rsidRPr="00B97B9B">
          <w:rPr>
            <w:rFonts w:ascii="Times New Roman" w:hAnsi="Times New Roman" w:cs="Times New Roman"/>
            <w:sz w:val="21"/>
            <w:szCs w:val="21"/>
          </w:rPr>
          <w:instrText>PAGE   \* MERGEFORMAT</w:instrText>
        </w:r>
        <w:r w:rsidRPr="00B97B9B">
          <w:rPr>
            <w:rFonts w:ascii="Times New Roman" w:hAnsi="Times New Roman" w:cs="Times New Roman"/>
            <w:sz w:val="21"/>
            <w:szCs w:val="21"/>
          </w:rPr>
          <w:fldChar w:fldCharType="separate"/>
        </w:r>
        <w:r w:rsidR="0096133D" w:rsidRPr="0096133D">
          <w:rPr>
            <w:rFonts w:ascii="Times New Roman" w:hAnsi="Times New Roman" w:cs="Times New Roman"/>
            <w:noProof/>
            <w:sz w:val="21"/>
            <w:szCs w:val="21"/>
            <w:lang w:val="zh-CN"/>
          </w:rPr>
          <w:t>50</w:t>
        </w:r>
        <w:r w:rsidRPr="00B97B9B">
          <w:rPr>
            <w:rFonts w:ascii="Times New Roman" w:hAnsi="Times New Roman" w:cs="Times New Roman"/>
            <w:sz w:val="21"/>
            <w:szCs w:val="21"/>
          </w:rPr>
          <w:fldChar w:fldCharType="end"/>
        </w:r>
      </w:p>
    </w:sdtContent>
  </w:sdt>
  <w:p w:rsidR="002A5EE1" w:rsidRDefault="002A5EE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0156" w:rsidRDefault="00AE0156" w:rsidP="000D0FD1">
      <w:r>
        <w:separator/>
      </w:r>
    </w:p>
  </w:footnote>
  <w:footnote w:type="continuationSeparator" w:id="1">
    <w:p w:rsidR="00AE0156" w:rsidRDefault="00AE0156" w:rsidP="000D0F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85E4D"/>
    <w:multiLevelType w:val="hybridMultilevel"/>
    <w:tmpl w:val="20EC4EAE"/>
    <w:lvl w:ilvl="0" w:tplc="835022CA">
      <w:start w:val="1"/>
      <w:numFmt w:val="decimal"/>
      <w:lvlText w:val="%1、"/>
      <w:lvlJc w:val="left"/>
      <w:pPr>
        <w:ind w:left="464" w:hanging="360"/>
      </w:pPr>
      <w:rPr>
        <w:rFonts w:hint="default"/>
      </w:rPr>
    </w:lvl>
    <w:lvl w:ilvl="1" w:tplc="04090019" w:tentative="1">
      <w:start w:val="1"/>
      <w:numFmt w:val="lowerLetter"/>
      <w:lvlText w:val="%2)"/>
      <w:lvlJc w:val="left"/>
      <w:pPr>
        <w:ind w:left="944" w:hanging="420"/>
      </w:pPr>
    </w:lvl>
    <w:lvl w:ilvl="2" w:tplc="0409001B" w:tentative="1">
      <w:start w:val="1"/>
      <w:numFmt w:val="lowerRoman"/>
      <w:lvlText w:val="%3."/>
      <w:lvlJc w:val="right"/>
      <w:pPr>
        <w:ind w:left="1364" w:hanging="420"/>
      </w:pPr>
    </w:lvl>
    <w:lvl w:ilvl="3" w:tplc="0409000F" w:tentative="1">
      <w:start w:val="1"/>
      <w:numFmt w:val="decimal"/>
      <w:lvlText w:val="%4."/>
      <w:lvlJc w:val="left"/>
      <w:pPr>
        <w:ind w:left="1784" w:hanging="420"/>
      </w:pPr>
    </w:lvl>
    <w:lvl w:ilvl="4" w:tplc="04090019" w:tentative="1">
      <w:start w:val="1"/>
      <w:numFmt w:val="lowerLetter"/>
      <w:lvlText w:val="%5)"/>
      <w:lvlJc w:val="left"/>
      <w:pPr>
        <w:ind w:left="2204" w:hanging="420"/>
      </w:pPr>
    </w:lvl>
    <w:lvl w:ilvl="5" w:tplc="0409001B" w:tentative="1">
      <w:start w:val="1"/>
      <w:numFmt w:val="lowerRoman"/>
      <w:lvlText w:val="%6."/>
      <w:lvlJc w:val="right"/>
      <w:pPr>
        <w:ind w:left="2624" w:hanging="420"/>
      </w:pPr>
    </w:lvl>
    <w:lvl w:ilvl="6" w:tplc="0409000F" w:tentative="1">
      <w:start w:val="1"/>
      <w:numFmt w:val="decimal"/>
      <w:lvlText w:val="%7."/>
      <w:lvlJc w:val="left"/>
      <w:pPr>
        <w:ind w:left="3044" w:hanging="420"/>
      </w:pPr>
    </w:lvl>
    <w:lvl w:ilvl="7" w:tplc="04090019" w:tentative="1">
      <w:start w:val="1"/>
      <w:numFmt w:val="lowerLetter"/>
      <w:lvlText w:val="%8)"/>
      <w:lvlJc w:val="left"/>
      <w:pPr>
        <w:ind w:left="3464" w:hanging="420"/>
      </w:pPr>
    </w:lvl>
    <w:lvl w:ilvl="8" w:tplc="0409001B" w:tentative="1">
      <w:start w:val="1"/>
      <w:numFmt w:val="lowerRoman"/>
      <w:lvlText w:val="%9."/>
      <w:lvlJc w:val="right"/>
      <w:pPr>
        <w:ind w:left="3884" w:hanging="420"/>
      </w:pPr>
    </w:lvl>
  </w:abstractNum>
  <w:abstractNum w:abstractNumId="1">
    <w:nsid w:val="181A4C1D"/>
    <w:multiLevelType w:val="hybridMultilevel"/>
    <w:tmpl w:val="4106E544"/>
    <w:lvl w:ilvl="0" w:tplc="04090011">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
    <w:nsid w:val="1D9F110F"/>
    <w:multiLevelType w:val="hybridMultilevel"/>
    <w:tmpl w:val="C19AA286"/>
    <w:lvl w:ilvl="0" w:tplc="FE08084C">
      <w:start w:val="1"/>
      <w:numFmt w:val="decimalEnclosedParen"/>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5688710F"/>
    <w:multiLevelType w:val="hybridMultilevel"/>
    <w:tmpl w:val="5BE853D6"/>
    <w:lvl w:ilvl="0" w:tplc="04090013">
      <w:start w:val="1"/>
      <w:numFmt w:val="chineseCountingThousand"/>
      <w:lvlText w:val="%1、"/>
      <w:lvlJc w:val="left"/>
      <w:pPr>
        <w:ind w:left="420" w:hanging="420"/>
      </w:pPr>
    </w:lvl>
    <w:lvl w:ilvl="1" w:tplc="E394660C">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94665DE"/>
    <w:multiLevelType w:val="hybridMultilevel"/>
    <w:tmpl w:val="85CA08C8"/>
    <w:lvl w:ilvl="0" w:tplc="62C6AF80">
      <w:start w:val="1"/>
      <w:numFmt w:val="decimal"/>
      <w:lvlText w:val="(%1)"/>
      <w:lvlJc w:val="left"/>
      <w:pPr>
        <w:ind w:left="840" w:hanging="420"/>
      </w:pPr>
      <w:rPr>
        <w:rFonts w:ascii="宋体" w:eastAsia="宋体" w:hAnsi="宋体"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7E683111"/>
    <w:multiLevelType w:val="hybridMultilevel"/>
    <w:tmpl w:val="64BAB5F2"/>
    <w:lvl w:ilvl="0" w:tplc="0324EDB2">
      <w:start w:val="1"/>
      <w:numFmt w:val="decimalEnclosedParen"/>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0"/>
  </w:num>
  <w:num w:numId="2">
    <w:abstractNumId w:val="5"/>
  </w:num>
  <w:num w:numId="3">
    <w:abstractNumId w:val="2"/>
  </w:num>
  <w:num w:numId="4">
    <w:abstractNumId w:val="3"/>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963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F7A5B"/>
    <w:rsid w:val="0000048C"/>
    <w:rsid w:val="00006713"/>
    <w:rsid w:val="000221CD"/>
    <w:rsid w:val="000253DA"/>
    <w:rsid w:val="0002703B"/>
    <w:rsid w:val="00027FBA"/>
    <w:rsid w:val="00056DBE"/>
    <w:rsid w:val="000748C6"/>
    <w:rsid w:val="00074AEC"/>
    <w:rsid w:val="000758FE"/>
    <w:rsid w:val="000768A0"/>
    <w:rsid w:val="00077E81"/>
    <w:rsid w:val="000826D8"/>
    <w:rsid w:val="00083D1C"/>
    <w:rsid w:val="00087CFE"/>
    <w:rsid w:val="000946EC"/>
    <w:rsid w:val="00094AAD"/>
    <w:rsid w:val="00095188"/>
    <w:rsid w:val="000A30E7"/>
    <w:rsid w:val="000B00EB"/>
    <w:rsid w:val="000B50F9"/>
    <w:rsid w:val="000B5272"/>
    <w:rsid w:val="000C0009"/>
    <w:rsid w:val="000C00A8"/>
    <w:rsid w:val="000C01CE"/>
    <w:rsid w:val="000C6572"/>
    <w:rsid w:val="000D0FD1"/>
    <w:rsid w:val="000D1EDE"/>
    <w:rsid w:val="000E0844"/>
    <w:rsid w:val="000E374F"/>
    <w:rsid w:val="000E3BE4"/>
    <w:rsid w:val="000E62C2"/>
    <w:rsid w:val="000F1011"/>
    <w:rsid w:val="000F2885"/>
    <w:rsid w:val="00102DCF"/>
    <w:rsid w:val="001055B1"/>
    <w:rsid w:val="00110A3D"/>
    <w:rsid w:val="001212BC"/>
    <w:rsid w:val="00121A76"/>
    <w:rsid w:val="0012306D"/>
    <w:rsid w:val="0012737A"/>
    <w:rsid w:val="00135276"/>
    <w:rsid w:val="00136C0E"/>
    <w:rsid w:val="001404A3"/>
    <w:rsid w:val="001430C3"/>
    <w:rsid w:val="00145124"/>
    <w:rsid w:val="00145242"/>
    <w:rsid w:val="00155A4A"/>
    <w:rsid w:val="00162BFA"/>
    <w:rsid w:val="0016566E"/>
    <w:rsid w:val="00170225"/>
    <w:rsid w:val="001726DE"/>
    <w:rsid w:val="00172B92"/>
    <w:rsid w:val="00187B3C"/>
    <w:rsid w:val="00193371"/>
    <w:rsid w:val="00197EAE"/>
    <w:rsid w:val="001A0B70"/>
    <w:rsid w:val="001A2756"/>
    <w:rsid w:val="001A3F6A"/>
    <w:rsid w:val="001A5DF1"/>
    <w:rsid w:val="001B2197"/>
    <w:rsid w:val="001B6499"/>
    <w:rsid w:val="001C0DBF"/>
    <w:rsid w:val="001C4DFD"/>
    <w:rsid w:val="001C663D"/>
    <w:rsid w:val="001E13E4"/>
    <w:rsid w:val="001E2290"/>
    <w:rsid w:val="001E6A0B"/>
    <w:rsid w:val="001E6F95"/>
    <w:rsid w:val="001F0A4B"/>
    <w:rsid w:val="001F5452"/>
    <w:rsid w:val="001F641E"/>
    <w:rsid w:val="001F778C"/>
    <w:rsid w:val="00205625"/>
    <w:rsid w:val="00205B6D"/>
    <w:rsid w:val="00205D70"/>
    <w:rsid w:val="002103BE"/>
    <w:rsid w:val="00210767"/>
    <w:rsid w:val="0021606A"/>
    <w:rsid w:val="0021674D"/>
    <w:rsid w:val="002229F4"/>
    <w:rsid w:val="00224052"/>
    <w:rsid w:val="00226624"/>
    <w:rsid w:val="00227FD0"/>
    <w:rsid w:val="00230564"/>
    <w:rsid w:val="00230C15"/>
    <w:rsid w:val="002313F0"/>
    <w:rsid w:val="00232CCA"/>
    <w:rsid w:val="002335EF"/>
    <w:rsid w:val="00235069"/>
    <w:rsid w:val="00252E1D"/>
    <w:rsid w:val="00255C46"/>
    <w:rsid w:val="002563DC"/>
    <w:rsid w:val="0025641F"/>
    <w:rsid w:val="00260E62"/>
    <w:rsid w:val="00261240"/>
    <w:rsid w:val="00261869"/>
    <w:rsid w:val="002625BE"/>
    <w:rsid w:val="00262CEA"/>
    <w:rsid w:val="002661D4"/>
    <w:rsid w:val="00270C72"/>
    <w:rsid w:val="00271D28"/>
    <w:rsid w:val="00272B22"/>
    <w:rsid w:val="00275E22"/>
    <w:rsid w:val="00284ABB"/>
    <w:rsid w:val="00284CBC"/>
    <w:rsid w:val="00292AFF"/>
    <w:rsid w:val="00293F63"/>
    <w:rsid w:val="002A0491"/>
    <w:rsid w:val="002A199B"/>
    <w:rsid w:val="002A29A0"/>
    <w:rsid w:val="002A3069"/>
    <w:rsid w:val="002A55CF"/>
    <w:rsid w:val="002A5EE1"/>
    <w:rsid w:val="002B5F31"/>
    <w:rsid w:val="002B6582"/>
    <w:rsid w:val="002C290D"/>
    <w:rsid w:val="002C3115"/>
    <w:rsid w:val="002D18E5"/>
    <w:rsid w:val="002D1FD0"/>
    <w:rsid w:val="002D5240"/>
    <w:rsid w:val="002D6415"/>
    <w:rsid w:val="002E6C68"/>
    <w:rsid w:val="002E7B6A"/>
    <w:rsid w:val="002F0A20"/>
    <w:rsid w:val="002F3366"/>
    <w:rsid w:val="002F3774"/>
    <w:rsid w:val="00301FDF"/>
    <w:rsid w:val="00302F37"/>
    <w:rsid w:val="00307943"/>
    <w:rsid w:val="00314AAF"/>
    <w:rsid w:val="0033252A"/>
    <w:rsid w:val="00333E13"/>
    <w:rsid w:val="00337CA3"/>
    <w:rsid w:val="00341179"/>
    <w:rsid w:val="00341CE6"/>
    <w:rsid w:val="00342936"/>
    <w:rsid w:val="00345789"/>
    <w:rsid w:val="0034733D"/>
    <w:rsid w:val="00352E2E"/>
    <w:rsid w:val="003554CB"/>
    <w:rsid w:val="00357212"/>
    <w:rsid w:val="00365794"/>
    <w:rsid w:val="00370877"/>
    <w:rsid w:val="00372130"/>
    <w:rsid w:val="00374187"/>
    <w:rsid w:val="003753DD"/>
    <w:rsid w:val="00385340"/>
    <w:rsid w:val="00387EFE"/>
    <w:rsid w:val="00390A5F"/>
    <w:rsid w:val="00391F37"/>
    <w:rsid w:val="003977B0"/>
    <w:rsid w:val="00397A3C"/>
    <w:rsid w:val="003A2ADB"/>
    <w:rsid w:val="003A3520"/>
    <w:rsid w:val="003A5086"/>
    <w:rsid w:val="003A6010"/>
    <w:rsid w:val="003B1844"/>
    <w:rsid w:val="003B2862"/>
    <w:rsid w:val="003B6733"/>
    <w:rsid w:val="003B67F8"/>
    <w:rsid w:val="003B713E"/>
    <w:rsid w:val="003B7869"/>
    <w:rsid w:val="003C1301"/>
    <w:rsid w:val="003C324F"/>
    <w:rsid w:val="003C5812"/>
    <w:rsid w:val="003D568F"/>
    <w:rsid w:val="003E108B"/>
    <w:rsid w:val="003E366C"/>
    <w:rsid w:val="003E3889"/>
    <w:rsid w:val="003E48B9"/>
    <w:rsid w:val="003E51BD"/>
    <w:rsid w:val="003F37F8"/>
    <w:rsid w:val="003F5CDA"/>
    <w:rsid w:val="003F758A"/>
    <w:rsid w:val="00405408"/>
    <w:rsid w:val="00406300"/>
    <w:rsid w:val="0040681A"/>
    <w:rsid w:val="004112F8"/>
    <w:rsid w:val="00413DF8"/>
    <w:rsid w:val="004140A4"/>
    <w:rsid w:val="00414164"/>
    <w:rsid w:val="00421123"/>
    <w:rsid w:val="00421F4B"/>
    <w:rsid w:val="00422FBB"/>
    <w:rsid w:val="004246EE"/>
    <w:rsid w:val="004256E9"/>
    <w:rsid w:val="004259A9"/>
    <w:rsid w:val="00427A47"/>
    <w:rsid w:val="00427C7E"/>
    <w:rsid w:val="004303DC"/>
    <w:rsid w:val="0043096E"/>
    <w:rsid w:val="0043245F"/>
    <w:rsid w:val="0043294A"/>
    <w:rsid w:val="00437729"/>
    <w:rsid w:val="0044103A"/>
    <w:rsid w:val="004427BB"/>
    <w:rsid w:val="00442BCC"/>
    <w:rsid w:val="004430A8"/>
    <w:rsid w:val="004509DC"/>
    <w:rsid w:val="00457E3E"/>
    <w:rsid w:val="0046110A"/>
    <w:rsid w:val="00462D53"/>
    <w:rsid w:val="00467344"/>
    <w:rsid w:val="004742C8"/>
    <w:rsid w:val="00480675"/>
    <w:rsid w:val="00480C8B"/>
    <w:rsid w:val="004860E2"/>
    <w:rsid w:val="0048702C"/>
    <w:rsid w:val="00487D5C"/>
    <w:rsid w:val="00492091"/>
    <w:rsid w:val="0049284F"/>
    <w:rsid w:val="004939C3"/>
    <w:rsid w:val="004A3441"/>
    <w:rsid w:val="004A5D99"/>
    <w:rsid w:val="004B09E5"/>
    <w:rsid w:val="004B1021"/>
    <w:rsid w:val="004B1E58"/>
    <w:rsid w:val="004B2CBE"/>
    <w:rsid w:val="004B3630"/>
    <w:rsid w:val="004B4FE4"/>
    <w:rsid w:val="004B56D7"/>
    <w:rsid w:val="004B5863"/>
    <w:rsid w:val="004B6885"/>
    <w:rsid w:val="004C1A2B"/>
    <w:rsid w:val="004C2A1F"/>
    <w:rsid w:val="004C4E4D"/>
    <w:rsid w:val="004E103A"/>
    <w:rsid w:val="004E1A98"/>
    <w:rsid w:val="004E35FD"/>
    <w:rsid w:val="004E3ED0"/>
    <w:rsid w:val="004E4443"/>
    <w:rsid w:val="004E4DD4"/>
    <w:rsid w:val="004F0078"/>
    <w:rsid w:val="004F0B92"/>
    <w:rsid w:val="004F4019"/>
    <w:rsid w:val="004F4FFE"/>
    <w:rsid w:val="004F5161"/>
    <w:rsid w:val="004F5BBB"/>
    <w:rsid w:val="004F5ECA"/>
    <w:rsid w:val="004F6D9E"/>
    <w:rsid w:val="00501E82"/>
    <w:rsid w:val="0050426A"/>
    <w:rsid w:val="00505C21"/>
    <w:rsid w:val="00513110"/>
    <w:rsid w:val="00522AA4"/>
    <w:rsid w:val="00525272"/>
    <w:rsid w:val="0052635A"/>
    <w:rsid w:val="005266A0"/>
    <w:rsid w:val="005276A9"/>
    <w:rsid w:val="00531F9F"/>
    <w:rsid w:val="0054388A"/>
    <w:rsid w:val="00547168"/>
    <w:rsid w:val="0055316C"/>
    <w:rsid w:val="00554C9A"/>
    <w:rsid w:val="00556624"/>
    <w:rsid w:val="005602F4"/>
    <w:rsid w:val="0057240B"/>
    <w:rsid w:val="00574583"/>
    <w:rsid w:val="00575A95"/>
    <w:rsid w:val="00577C56"/>
    <w:rsid w:val="00580AFA"/>
    <w:rsid w:val="00584BA6"/>
    <w:rsid w:val="00585052"/>
    <w:rsid w:val="0058565A"/>
    <w:rsid w:val="005A18CB"/>
    <w:rsid w:val="005A5392"/>
    <w:rsid w:val="005A7E67"/>
    <w:rsid w:val="005B0D5B"/>
    <w:rsid w:val="005B145E"/>
    <w:rsid w:val="005C054D"/>
    <w:rsid w:val="005C2E94"/>
    <w:rsid w:val="005D11A0"/>
    <w:rsid w:val="005D1C2F"/>
    <w:rsid w:val="005D1CAC"/>
    <w:rsid w:val="005D7E23"/>
    <w:rsid w:val="005E2E1A"/>
    <w:rsid w:val="005E33AC"/>
    <w:rsid w:val="005E4E24"/>
    <w:rsid w:val="005E5A94"/>
    <w:rsid w:val="005E671A"/>
    <w:rsid w:val="005F0507"/>
    <w:rsid w:val="005F2D68"/>
    <w:rsid w:val="005F577C"/>
    <w:rsid w:val="005F7A5B"/>
    <w:rsid w:val="00607728"/>
    <w:rsid w:val="006106A1"/>
    <w:rsid w:val="0061334C"/>
    <w:rsid w:val="006134EE"/>
    <w:rsid w:val="0061688E"/>
    <w:rsid w:val="0062131A"/>
    <w:rsid w:val="00621D4B"/>
    <w:rsid w:val="00622AAF"/>
    <w:rsid w:val="0062720F"/>
    <w:rsid w:val="00631684"/>
    <w:rsid w:val="00642530"/>
    <w:rsid w:val="00645319"/>
    <w:rsid w:val="006454DE"/>
    <w:rsid w:val="00651107"/>
    <w:rsid w:val="006511B8"/>
    <w:rsid w:val="0065200C"/>
    <w:rsid w:val="0065569D"/>
    <w:rsid w:val="006577CB"/>
    <w:rsid w:val="0066237D"/>
    <w:rsid w:val="00662680"/>
    <w:rsid w:val="0067259D"/>
    <w:rsid w:val="006728EE"/>
    <w:rsid w:val="00690122"/>
    <w:rsid w:val="006977C9"/>
    <w:rsid w:val="00697B87"/>
    <w:rsid w:val="006B07B2"/>
    <w:rsid w:val="006B2451"/>
    <w:rsid w:val="006B3892"/>
    <w:rsid w:val="006B5130"/>
    <w:rsid w:val="006C036A"/>
    <w:rsid w:val="006C1246"/>
    <w:rsid w:val="006C5825"/>
    <w:rsid w:val="006D4156"/>
    <w:rsid w:val="006D5D08"/>
    <w:rsid w:val="006E04ED"/>
    <w:rsid w:val="006E399A"/>
    <w:rsid w:val="006E3D08"/>
    <w:rsid w:val="006F1774"/>
    <w:rsid w:val="006F2442"/>
    <w:rsid w:val="006F61FC"/>
    <w:rsid w:val="0070430E"/>
    <w:rsid w:val="00710426"/>
    <w:rsid w:val="00712E94"/>
    <w:rsid w:val="0071597E"/>
    <w:rsid w:val="00721596"/>
    <w:rsid w:val="007317B3"/>
    <w:rsid w:val="00732B1B"/>
    <w:rsid w:val="007345B2"/>
    <w:rsid w:val="00737D84"/>
    <w:rsid w:val="00746FCF"/>
    <w:rsid w:val="007512F2"/>
    <w:rsid w:val="007516F2"/>
    <w:rsid w:val="00753006"/>
    <w:rsid w:val="00753FC0"/>
    <w:rsid w:val="007559FF"/>
    <w:rsid w:val="007605CD"/>
    <w:rsid w:val="00760BD1"/>
    <w:rsid w:val="00765107"/>
    <w:rsid w:val="00765C82"/>
    <w:rsid w:val="00774A1C"/>
    <w:rsid w:val="00776501"/>
    <w:rsid w:val="0078277F"/>
    <w:rsid w:val="00790418"/>
    <w:rsid w:val="00793534"/>
    <w:rsid w:val="00795E7A"/>
    <w:rsid w:val="007A0940"/>
    <w:rsid w:val="007A14F5"/>
    <w:rsid w:val="007A4F88"/>
    <w:rsid w:val="007B1FC4"/>
    <w:rsid w:val="007B6D6B"/>
    <w:rsid w:val="007C02BF"/>
    <w:rsid w:val="007C4DF0"/>
    <w:rsid w:val="007C52E6"/>
    <w:rsid w:val="007D1270"/>
    <w:rsid w:val="007D313C"/>
    <w:rsid w:val="007D78F5"/>
    <w:rsid w:val="007E1B55"/>
    <w:rsid w:val="007E44C7"/>
    <w:rsid w:val="007E4B85"/>
    <w:rsid w:val="007F13E0"/>
    <w:rsid w:val="007F2767"/>
    <w:rsid w:val="007F2EFC"/>
    <w:rsid w:val="007F3927"/>
    <w:rsid w:val="0081541E"/>
    <w:rsid w:val="00815D92"/>
    <w:rsid w:val="008249F9"/>
    <w:rsid w:val="00843EDB"/>
    <w:rsid w:val="00847200"/>
    <w:rsid w:val="00856FFD"/>
    <w:rsid w:val="00862A6B"/>
    <w:rsid w:val="008726CA"/>
    <w:rsid w:val="00874BC1"/>
    <w:rsid w:val="0087639F"/>
    <w:rsid w:val="0087658F"/>
    <w:rsid w:val="0088022B"/>
    <w:rsid w:val="0088633D"/>
    <w:rsid w:val="00886B60"/>
    <w:rsid w:val="00891EC7"/>
    <w:rsid w:val="0089498F"/>
    <w:rsid w:val="008A071D"/>
    <w:rsid w:val="008A10A4"/>
    <w:rsid w:val="008A398D"/>
    <w:rsid w:val="008B3BE7"/>
    <w:rsid w:val="008B7021"/>
    <w:rsid w:val="008B7536"/>
    <w:rsid w:val="008B7A2C"/>
    <w:rsid w:val="008C079C"/>
    <w:rsid w:val="008C527B"/>
    <w:rsid w:val="008C6163"/>
    <w:rsid w:val="008D330D"/>
    <w:rsid w:val="008D5C6F"/>
    <w:rsid w:val="008D7BC7"/>
    <w:rsid w:val="008E15A1"/>
    <w:rsid w:val="008E22AB"/>
    <w:rsid w:val="008E2A0E"/>
    <w:rsid w:val="008E62D3"/>
    <w:rsid w:val="008E6A06"/>
    <w:rsid w:val="008E6A37"/>
    <w:rsid w:val="008F23E0"/>
    <w:rsid w:val="008F2732"/>
    <w:rsid w:val="008F4BA7"/>
    <w:rsid w:val="008F54F5"/>
    <w:rsid w:val="008F672C"/>
    <w:rsid w:val="009007C2"/>
    <w:rsid w:val="00901827"/>
    <w:rsid w:val="009031F2"/>
    <w:rsid w:val="009039F7"/>
    <w:rsid w:val="00903DE2"/>
    <w:rsid w:val="00904C1F"/>
    <w:rsid w:val="00904C9A"/>
    <w:rsid w:val="00911DBE"/>
    <w:rsid w:val="00912955"/>
    <w:rsid w:val="00916A5D"/>
    <w:rsid w:val="009239A7"/>
    <w:rsid w:val="00924E85"/>
    <w:rsid w:val="00935286"/>
    <w:rsid w:val="00940C59"/>
    <w:rsid w:val="0094329D"/>
    <w:rsid w:val="00944F03"/>
    <w:rsid w:val="009461B0"/>
    <w:rsid w:val="00946A0C"/>
    <w:rsid w:val="009474D6"/>
    <w:rsid w:val="009553FF"/>
    <w:rsid w:val="0096133D"/>
    <w:rsid w:val="00962F1F"/>
    <w:rsid w:val="009634E9"/>
    <w:rsid w:val="00966EF8"/>
    <w:rsid w:val="00967CDB"/>
    <w:rsid w:val="0097028C"/>
    <w:rsid w:val="00972259"/>
    <w:rsid w:val="00976260"/>
    <w:rsid w:val="00984DD1"/>
    <w:rsid w:val="0098660F"/>
    <w:rsid w:val="00994092"/>
    <w:rsid w:val="00997FE2"/>
    <w:rsid w:val="009A027F"/>
    <w:rsid w:val="009A0CCE"/>
    <w:rsid w:val="009A4A3C"/>
    <w:rsid w:val="009B1236"/>
    <w:rsid w:val="009B2687"/>
    <w:rsid w:val="009B628B"/>
    <w:rsid w:val="009B7808"/>
    <w:rsid w:val="009C191B"/>
    <w:rsid w:val="009C4A85"/>
    <w:rsid w:val="009D145C"/>
    <w:rsid w:val="009D25D3"/>
    <w:rsid w:val="009E064B"/>
    <w:rsid w:val="009E0DBC"/>
    <w:rsid w:val="009E3D79"/>
    <w:rsid w:val="009E420B"/>
    <w:rsid w:val="009E7D4A"/>
    <w:rsid w:val="009F1075"/>
    <w:rsid w:val="009F2B43"/>
    <w:rsid w:val="009F6490"/>
    <w:rsid w:val="00A222CC"/>
    <w:rsid w:val="00A23D03"/>
    <w:rsid w:val="00A2742C"/>
    <w:rsid w:val="00A30B06"/>
    <w:rsid w:val="00A32D03"/>
    <w:rsid w:val="00A4083C"/>
    <w:rsid w:val="00A42916"/>
    <w:rsid w:val="00A45F05"/>
    <w:rsid w:val="00A47448"/>
    <w:rsid w:val="00A63B29"/>
    <w:rsid w:val="00A652AA"/>
    <w:rsid w:val="00A67A83"/>
    <w:rsid w:val="00A67E35"/>
    <w:rsid w:val="00A7056F"/>
    <w:rsid w:val="00A70834"/>
    <w:rsid w:val="00A725A8"/>
    <w:rsid w:val="00A80773"/>
    <w:rsid w:val="00A828F6"/>
    <w:rsid w:val="00A93939"/>
    <w:rsid w:val="00A977EF"/>
    <w:rsid w:val="00AA4CBC"/>
    <w:rsid w:val="00AA7603"/>
    <w:rsid w:val="00AB054A"/>
    <w:rsid w:val="00AB1F46"/>
    <w:rsid w:val="00AB3427"/>
    <w:rsid w:val="00AB3509"/>
    <w:rsid w:val="00AB41AA"/>
    <w:rsid w:val="00AC0999"/>
    <w:rsid w:val="00AC0A1E"/>
    <w:rsid w:val="00AC161E"/>
    <w:rsid w:val="00AC3118"/>
    <w:rsid w:val="00AC389B"/>
    <w:rsid w:val="00AC7A1A"/>
    <w:rsid w:val="00AD0A55"/>
    <w:rsid w:val="00AD6CB0"/>
    <w:rsid w:val="00AE0156"/>
    <w:rsid w:val="00AE1A54"/>
    <w:rsid w:val="00AE3108"/>
    <w:rsid w:val="00AE7B4B"/>
    <w:rsid w:val="00AF0E16"/>
    <w:rsid w:val="00AF4301"/>
    <w:rsid w:val="00AF65A6"/>
    <w:rsid w:val="00AF6B8B"/>
    <w:rsid w:val="00AF7529"/>
    <w:rsid w:val="00B022A1"/>
    <w:rsid w:val="00B2105D"/>
    <w:rsid w:val="00B21265"/>
    <w:rsid w:val="00B248F1"/>
    <w:rsid w:val="00B27CCE"/>
    <w:rsid w:val="00B370D2"/>
    <w:rsid w:val="00B44762"/>
    <w:rsid w:val="00B5128B"/>
    <w:rsid w:val="00B5260C"/>
    <w:rsid w:val="00B5466D"/>
    <w:rsid w:val="00B62536"/>
    <w:rsid w:val="00B65A4C"/>
    <w:rsid w:val="00B67793"/>
    <w:rsid w:val="00B7020E"/>
    <w:rsid w:val="00B80C6E"/>
    <w:rsid w:val="00B83D9A"/>
    <w:rsid w:val="00B91D84"/>
    <w:rsid w:val="00B94A32"/>
    <w:rsid w:val="00B94F9C"/>
    <w:rsid w:val="00B97B9B"/>
    <w:rsid w:val="00BA2157"/>
    <w:rsid w:val="00BA58B6"/>
    <w:rsid w:val="00BA6D49"/>
    <w:rsid w:val="00BB07F3"/>
    <w:rsid w:val="00BB2803"/>
    <w:rsid w:val="00BB7E1F"/>
    <w:rsid w:val="00BC29FC"/>
    <w:rsid w:val="00BC2DE9"/>
    <w:rsid w:val="00BC4B58"/>
    <w:rsid w:val="00BC5298"/>
    <w:rsid w:val="00BC53AB"/>
    <w:rsid w:val="00BD1B96"/>
    <w:rsid w:val="00BD231F"/>
    <w:rsid w:val="00BD2CD5"/>
    <w:rsid w:val="00BD40C3"/>
    <w:rsid w:val="00BE1240"/>
    <w:rsid w:val="00BE142C"/>
    <w:rsid w:val="00BE5323"/>
    <w:rsid w:val="00BE6E12"/>
    <w:rsid w:val="00BF0108"/>
    <w:rsid w:val="00BF5675"/>
    <w:rsid w:val="00BF6E2F"/>
    <w:rsid w:val="00C00664"/>
    <w:rsid w:val="00C00AA1"/>
    <w:rsid w:val="00C02296"/>
    <w:rsid w:val="00C04382"/>
    <w:rsid w:val="00C07F79"/>
    <w:rsid w:val="00C20F37"/>
    <w:rsid w:val="00C24F51"/>
    <w:rsid w:val="00C2549B"/>
    <w:rsid w:val="00C271C3"/>
    <w:rsid w:val="00C33392"/>
    <w:rsid w:val="00C340A2"/>
    <w:rsid w:val="00C374D7"/>
    <w:rsid w:val="00C37E26"/>
    <w:rsid w:val="00C418AF"/>
    <w:rsid w:val="00C41A72"/>
    <w:rsid w:val="00C4739A"/>
    <w:rsid w:val="00C61EA6"/>
    <w:rsid w:val="00C6304A"/>
    <w:rsid w:val="00C66873"/>
    <w:rsid w:val="00C709B5"/>
    <w:rsid w:val="00C76B62"/>
    <w:rsid w:val="00C84F26"/>
    <w:rsid w:val="00C860BE"/>
    <w:rsid w:val="00C87E3B"/>
    <w:rsid w:val="00C90A7E"/>
    <w:rsid w:val="00C90F41"/>
    <w:rsid w:val="00C93989"/>
    <w:rsid w:val="00C94A70"/>
    <w:rsid w:val="00C96BC4"/>
    <w:rsid w:val="00CA0FBF"/>
    <w:rsid w:val="00CB662B"/>
    <w:rsid w:val="00CB67A5"/>
    <w:rsid w:val="00CB7F96"/>
    <w:rsid w:val="00CC011C"/>
    <w:rsid w:val="00CD23EC"/>
    <w:rsid w:val="00CD3D0F"/>
    <w:rsid w:val="00CD55E9"/>
    <w:rsid w:val="00CD7197"/>
    <w:rsid w:val="00CF7074"/>
    <w:rsid w:val="00CF7218"/>
    <w:rsid w:val="00D0141B"/>
    <w:rsid w:val="00D01F7D"/>
    <w:rsid w:val="00D03F0C"/>
    <w:rsid w:val="00D108F8"/>
    <w:rsid w:val="00D1402D"/>
    <w:rsid w:val="00D231BA"/>
    <w:rsid w:val="00D27844"/>
    <w:rsid w:val="00D32207"/>
    <w:rsid w:val="00D355B1"/>
    <w:rsid w:val="00D44FA5"/>
    <w:rsid w:val="00D52B54"/>
    <w:rsid w:val="00D55AC7"/>
    <w:rsid w:val="00D56C3F"/>
    <w:rsid w:val="00D57B0B"/>
    <w:rsid w:val="00D62758"/>
    <w:rsid w:val="00D648F9"/>
    <w:rsid w:val="00D64EDD"/>
    <w:rsid w:val="00D67770"/>
    <w:rsid w:val="00D70115"/>
    <w:rsid w:val="00D75F70"/>
    <w:rsid w:val="00D90357"/>
    <w:rsid w:val="00D93829"/>
    <w:rsid w:val="00D9704C"/>
    <w:rsid w:val="00DA343B"/>
    <w:rsid w:val="00DA5E11"/>
    <w:rsid w:val="00DB1302"/>
    <w:rsid w:val="00DB2994"/>
    <w:rsid w:val="00DB36C8"/>
    <w:rsid w:val="00DB5FE8"/>
    <w:rsid w:val="00DC1CE9"/>
    <w:rsid w:val="00DC2F77"/>
    <w:rsid w:val="00DC595B"/>
    <w:rsid w:val="00DD1716"/>
    <w:rsid w:val="00DD411D"/>
    <w:rsid w:val="00DD433B"/>
    <w:rsid w:val="00DD509E"/>
    <w:rsid w:val="00DD532F"/>
    <w:rsid w:val="00DE017E"/>
    <w:rsid w:val="00DE63AD"/>
    <w:rsid w:val="00DE7B63"/>
    <w:rsid w:val="00DF51B3"/>
    <w:rsid w:val="00E01D3C"/>
    <w:rsid w:val="00E02570"/>
    <w:rsid w:val="00E05C8E"/>
    <w:rsid w:val="00E0645D"/>
    <w:rsid w:val="00E06A01"/>
    <w:rsid w:val="00E14E56"/>
    <w:rsid w:val="00E153E5"/>
    <w:rsid w:val="00E23D96"/>
    <w:rsid w:val="00E344FC"/>
    <w:rsid w:val="00E35287"/>
    <w:rsid w:val="00E429EB"/>
    <w:rsid w:val="00E4467C"/>
    <w:rsid w:val="00E44BE3"/>
    <w:rsid w:val="00E4650B"/>
    <w:rsid w:val="00E47139"/>
    <w:rsid w:val="00E51D90"/>
    <w:rsid w:val="00E5484D"/>
    <w:rsid w:val="00E560EF"/>
    <w:rsid w:val="00E57E28"/>
    <w:rsid w:val="00E60831"/>
    <w:rsid w:val="00E60D06"/>
    <w:rsid w:val="00E63DF5"/>
    <w:rsid w:val="00E72BA6"/>
    <w:rsid w:val="00E82013"/>
    <w:rsid w:val="00E83ACF"/>
    <w:rsid w:val="00E872B5"/>
    <w:rsid w:val="00E930A1"/>
    <w:rsid w:val="00E96566"/>
    <w:rsid w:val="00EA07D5"/>
    <w:rsid w:val="00EA2AD2"/>
    <w:rsid w:val="00EA5795"/>
    <w:rsid w:val="00EA6506"/>
    <w:rsid w:val="00EB058B"/>
    <w:rsid w:val="00EB1A5A"/>
    <w:rsid w:val="00EB3EF4"/>
    <w:rsid w:val="00EC5746"/>
    <w:rsid w:val="00EC7D14"/>
    <w:rsid w:val="00ED0F62"/>
    <w:rsid w:val="00ED63BF"/>
    <w:rsid w:val="00ED72B9"/>
    <w:rsid w:val="00ED79FF"/>
    <w:rsid w:val="00EE21E6"/>
    <w:rsid w:val="00EE5029"/>
    <w:rsid w:val="00EE6D89"/>
    <w:rsid w:val="00EF1EF6"/>
    <w:rsid w:val="00EF4DAB"/>
    <w:rsid w:val="00F03042"/>
    <w:rsid w:val="00F13596"/>
    <w:rsid w:val="00F13892"/>
    <w:rsid w:val="00F2197F"/>
    <w:rsid w:val="00F241D6"/>
    <w:rsid w:val="00F26F2D"/>
    <w:rsid w:val="00F37C8A"/>
    <w:rsid w:val="00F40495"/>
    <w:rsid w:val="00F41EBF"/>
    <w:rsid w:val="00F422C7"/>
    <w:rsid w:val="00F42C2C"/>
    <w:rsid w:val="00F4456F"/>
    <w:rsid w:val="00F47774"/>
    <w:rsid w:val="00F56646"/>
    <w:rsid w:val="00F56B56"/>
    <w:rsid w:val="00F606FD"/>
    <w:rsid w:val="00F61684"/>
    <w:rsid w:val="00F633F8"/>
    <w:rsid w:val="00F6462E"/>
    <w:rsid w:val="00F66AFF"/>
    <w:rsid w:val="00F76647"/>
    <w:rsid w:val="00F86EAE"/>
    <w:rsid w:val="00F92E0F"/>
    <w:rsid w:val="00FA02E5"/>
    <w:rsid w:val="00FB0E47"/>
    <w:rsid w:val="00FB3F46"/>
    <w:rsid w:val="00FB4525"/>
    <w:rsid w:val="00FC0CA1"/>
    <w:rsid w:val="00FD04AC"/>
    <w:rsid w:val="00FE255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69634"/>
    <o:shapelayout v:ext="edit">
      <o:idmap v:ext="edit" data="1"/>
      <o:rules v:ext="edit">
        <o:r id="V:Rule2"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7E8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D0FD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D0FD1"/>
    <w:rPr>
      <w:sz w:val="18"/>
      <w:szCs w:val="18"/>
    </w:rPr>
  </w:style>
  <w:style w:type="paragraph" w:styleId="a4">
    <w:name w:val="footer"/>
    <w:basedOn w:val="a"/>
    <w:link w:val="Char0"/>
    <w:uiPriority w:val="99"/>
    <w:unhideWhenUsed/>
    <w:rsid w:val="000D0FD1"/>
    <w:pPr>
      <w:tabs>
        <w:tab w:val="center" w:pos="4153"/>
        <w:tab w:val="right" w:pos="8306"/>
      </w:tabs>
      <w:snapToGrid w:val="0"/>
      <w:jc w:val="left"/>
    </w:pPr>
    <w:rPr>
      <w:sz w:val="18"/>
      <w:szCs w:val="18"/>
    </w:rPr>
  </w:style>
  <w:style w:type="character" w:customStyle="1" w:styleId="Char0">
    <w:name w:val="页脚 Char"/>
    <w:basedOn w:val="a0"/>
    <w:link w:val="a4"/>
    <w:uiPriority w:val="99"/>
    <w:rsid w:val="000D0FD1"/>
    <w:rPr>
      <w:sz w:val="18"/>
      <w:szCs w:val="18"/>
    </w:rPr>
  </w:style>
  <w:style w:type="paragraph" w:styleId="a5">
    <w:name w:val="Body Text"/>
    <w:basedOn w:val="a"/>
    <w:link w:val="Char1"/>
    <w:uiPriority w:val="99"/>
    <w:unhideWhenUsed/>
    <w:rsid w:val="000D0FD1"/>
    <w:pPr>
      <w:spacing w:after="120"/>
    </w:pPr>
  </w:style>
  <w:style w:type="character" w:customStyle="1" w:styleId="Char1">
    <w:name w:val="正文文本 Char"/>
    <w:basedOn w:val="a0"/>
    <w:link w:val="a5"/>
    <w:uiPriority w:val="99"/>
    <w:rsid w:val="000D0FD1"/>
  </w:style>
  <w:style w:type="table" w:customStyle="1" w:styleId="TableNormal">
    <w:name w:val="Table Normal"/>
    <w:uiPriority w:val="2"/>
    <w:semiHidden/>
    <w:unhideWhenUsed/>
    <w:qFormat/>
    <w:rsid w:val="000D0FD1"/>
    <w:pPr>
      <w:widowControl w:val="0"/>
    </w:pPr>
    <w:rPr>
      <w:kern w:val="0"/>
      <w:sz w:val="22"/>
      <w:lang w:eastAsia="en-US"/>
    </w:rPr>
    <w:tblPr>
      <w:tblInd w:w="0" w:type="dxa"/>
      <w:tblCellMar>
        <w:top w:w="0" w:type="dxa"/>
        <w:left w:w="0" w:type="dxa"/>
        <w:bottom w:w="0" w:type="dxa"/>
        <w:right w:w="0" w:type="dxa"/>
      </w:tblCellMar>
    </w:tblPr>
  </w:style>
  <w:style w:type="paragraph" w:styleId="a6">
    <w:name w:val="Balloon Text"/>
    <w:basedOn w:val="a"/>
    <w:link w:val="Char2"/>
    <w:uiPriority w:val="99"/>
    <w:semiHidden/>
    <w:unhideWhenUsed/>
    <w:rsid w:val="008B3BE7"/>
    <w:rPr>
      <w:sz w:val="18"/>
      <w:szCs w:val="18"/>
    </w:rPr>
  </w:style>
  <w:style w:type="character" w:customStyle="1" w:styleId="Char2">
    <w:name w:val="批注框文本 Char"/>
    <w:basedOn w:val="a0"/>
    <w:link w:val="a6"/>
    <w:uiPriority w:val="99"/>
    <w:semiHidden/>
    <w:rsid w:val="008B3BE7"/>
    <w:rPr>
      <w:sz w:val="18"/>
      <w:szCs w:val="18"/>
    </w:rPr>
  </w:style>
  <w:style w:type="paragraph" w:styleId="a7">
    <w:name w:val="Normal (Web)"/>
    <w:basedOn w:val="a"/>
    <w:rsid w:val="008B3BE7"/>
    <w:pPr>
      <w:widowControl/>
      <w:spacing w:before="100" w:beforeAutospacing="1" w:after="100" w:afterAutospacing="1"/>
      <w:jc w:val="left"/>
    </w:pPr>
    <w:rPr>
      <w:rFonts w:ascii="宋体" w:eastAsia="宋体" w:hAnsi="宋体" w:cs="宋体"/>
      <w:kern w:val="0"/>
      <w:sz w:val="24"/>
      <w:szCs w:val="24"/>
    </w:rPr>
  </w:style>
  <w:style w:type="table" w:styleId="a8">
    <w:name w:val="Table Grid"/>
    <w:aliases w:val="网格型模版,灰度表格,网格型!,网格型（pxg）,(环评报告表）"/>
    <w:basedOn w:val="a1"/>
    <w:rsid w:val="00EF4D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Title"/>
    <w:basedOn w:val="a"/>
    <w:next w:val="a"/>
    <w:link w:val="Char3"/>
    <w:uiPriority w:val="10"/>
    <w:qFormat/>
    <w:rsid w:val="009E0DBC"/>
    <w:pPr>
      <w:spacing w:before="240" w:after="60"/>
      <w:jc w:val="center"/>
      <w:outlineLvl w:val="0"/>
    </w:pPr>
    <w:rPr>
      <w:rFonts w:ascii="Times New Roman" w:eastAsia="宋体" w:hAnsi="Times New Roman" w:cstheme="majorBidi"/>
      <w:b/>
      <w:bCs/>
      <w:sz w:val="24"/>
      <w:szCs w:val="32"/>
    </w:rPr>
  </w:style>
  <w:style w:type="character" w:customStyle="1" w:styleId="Char3">
    <w:name w:val="标题 Char"/>
    <w:basedOn w:val="a0"/>
    <w:link w:val="a9"/>
    <w:uiPriority w:val="10"/>
    <w:rsid w:val="009E0DBC"/>
    <w:rPr>
      <w:rFonts w:ascii="Times New Roman" w:eastAsia="宋体" w:hAnsi="Times New Roman" w:cstheme="majorBidi"/>
      <w:b/>
      <w:bCs/>
      <w:sz w:val="24"/>
      <w:szCs w:val="32"/>
    </w:rPr>
  </w:style>
  <w:style w:type="paragraph" w:styleId="aa">
    <w:name w:val="No Spacing"/>
    <w:uiPriority w:val="1"/>
    <w:qFormat/>
    <w:rsid w:val="004427BB"/>
    <w:pPr>
      <w:widowControl w:val="0"/>
      <w:jc w:val="both"/>
    </w:pPr>
  </w:style>
  <w:style w:type="paragraph" w:styleId="ab">
    <w:name w:val="List Paragraph"/>
    <w:basedOn w:val="a"/>
    <w:uiPriority w:val="34"/>
    <w:qFormat/>
    <w:rsid w:val="00924E85"/>
    <w:pPr>
      <w:ind w:firstLineChars="200" w:firstLine="420"/>
    </w:pPr>
  </w:style>
  <w:style w:type="paragraph" w:customStyle="1" w:styleId="Char10">
    <w:name w:val="Char1"/>
    <w:basedOn w:val="a"/>
    <w:rsid w:val="00EE21E6"/>
    <w:rPr>
      <w:rFonts w:ascii="Times New Roman" w:eastAsia="宋体" w:hAnsi="Times New Roman" w:cs="Times New Roman"/>
      <w:szCs w:val="24"/>
    </w:rPr>
  </w:style>
  <w:style w:type="paragraph" w:styleId="ac">
    <w:name w:val="Body Text Indent"/>
    <w:basedOn w:val="a"/>
    <w:link w:val="Char4"/>
    <w:uiPriority w:val="99"/>
    <w:semiHidden/>
    <w:unhideWhenUsed/>
    <w:rsid w:val="005D11A0"/>
    <w:pPr>
      <w:spacing w:after="120"/>
      <w:ind w:leftChars="200" w:left="420"/>
    </w:pPr>
  </w:style>
  <w:style w:type="character" w:customStyle="1" w:styleId="Char4">
    <w:name w:val="正文文本缩进 Char"/>
    <w:basedOn w:val="a0"/>
    <w:link w:val="ac"/>
    <w:uiPriority w:val="99"/>
    <w:semiHidden/>
    <w:rsid w:val="005D11A0"/>
  </w:style>
  <w:style w:type="paragraph" w:customStyle="1" w:styleId="GB231227">
    <w:name w:val="样式 (中文) 仿宋_GB2312 小四 行距: 固定值 27 磅"/>
    <w:basedOn w:val="a"/>
    <w:rsid w:val="005D11A0"/>
    <w:pPr>
      <w:spacing w:line="540" w:lineRule="exact"/>
      <w:ind w:firstLineChars="200" w:firstLine="480"/>
    </w:pPr>
    <w:rPr>
      <w:rFonts w:ascii="Times New Roman" w:eastAsia="仿宋_GB2312" w:hAnsi="Times New Roman" w:cs="Times New Roman"/>
      <w:sz w:val="24"/>
      <w:szCs w:val="20"/>
    </w:rPr>
  </w:style>
  <w:style w:type="character" w:customStyle="1" w:styleId="title">
    <w:name w:val="title"/>
    <w:basedOn w:val="a0"/>
    <w:rsid w:val="00D55AC7"/>
  </w:style>
  <w:style w:type="character" w:customStyle="1" w:styleId="apple-converted-space">
    <w:name w:val="apple-converted-space"/>
    <w:basedOn w:val="a0"/>
    <w:rsid w:val="00252E1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ike.baidu.com/view/25706.htm" TargetMode="External"/><Relationship Id="rId18" Type="http://schemas.openxmlformats.org/officeDocument/2006/relationships/oleObject" Target="embeddings/oleObject2.bin"/><Relationship Id="rId26" Type="http://schemas.openxmlformats.org/officeDocument/2006/relationships/image" Target="media/image14.jpeg"/><Relationship Id="rId39" Type="http://schemas.openxmlformats.org/officeDocument/2006/relationships/oleObject" Target="embeddings/oleObject6.bin"/><Relationship Id="rId21" Type="http://schemas.openxmlformats.org/officeDocument/2006/relationships/image" Target="media/image10.emf"/><Relationship Id="rId34" Type="http://schemas.openxmlformats.org/officeDocument/2006/relationships/image" Target="media/image22.wmf"/><Relationship Id="rId42" Type="http://schemas.openxmlformats.org/officeDocument/2006/relationships/image" Target="media/image26.wmf"/><Relationship Id="rId47" Type="http://schemas.openxmlformats.org/officeDocument/2006/relationships/oleObject" Target="embeddings/oleObject11.bin"/><Relationship Id="rId50" Type="http://schemas.openxmlformats.org/officeDocument/2006/relationships/image" Target="media/image29.wmf"/><Relationship Id="rId55" Type="http://schemas.openxmlformats.org/officeDocument/2006/relationships/oleObject" Target="embeddings/oleObject17.bin"/><Relationship Id="rId63" Type="http://schemas.openxmlformats.org/officeDocument/2006/relationships/oleObject" Target="embeddings/oleObject22.bin"/><Relationship Id="rId68" Type="http://schemas.openxmlformats.org/officeDocument/2006/relationships/oleObject" Target="embeddings/oleObject26.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oleObject" Target="embeddings/oleObject5.bin"/><Relationship Id="rId40" Type="http://schemas.openxmlformats.org/officeDocument/2006/relationships/image" Target="media/image25.wmf"/><Relationship Id="rId45" Type="http://schemas.openxmlformats.org/officeDocument/2006/relationships/oleObject" Target="embeddings/oleObject9.bin"/><Relationship Id="rId53" Type="http://schemas.openxmlformats.org/officeDocument/2006/relationships/oleObject" Target="embeddings/oleObject15.bin"/><Relationship Id="rId58" Type="http://schemas.openxmlformats.org/officeDocument/2006/relationships/oleObject" Target="embeddings/oleObject19.bin"/><Relationship Id="rId66" Type="http://schemas.openxmlformats.org/officeDocument/2006/relationships/image" Target="media/image33.wmf"/><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3.wmf"/><Relationship Id="rId49" Type="http://schemas.openxmlformats.org/officeDocument/2006/relationships/oleObject" Target="embeddings/oleObject12.bin"/><Relationship Id="rId57" Type="http://schemas.openxmlformats.org/officeDocument/2006/relationships/oleObject" Target="embeddings/oleObject18.bin"/><Relationship Id="rId61" Type="http://schemas.openxmlformats.org/officeDocument/2006/relationships/image" Target="media/image32.wmf"/><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27.wmf"/><Relationship Id="rId52" Type="http://schemas.openxmlformats.org/officeDocument/2006/relationships/oleObject" Target="embeddings/oleObject14.bin"/><Relationship Id="rId60" Type="http://schemas.openxmlformats.org/officeDocument/2006/relationships/oleObject" Target="embeddings/oleObject20.bin"/><Relationship Id="rId65" Type="http://schemas.openxmlformats.org/officeDocument/2006/relationships/oleObject" Target="embeddings/oleObject24.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oleObject" Target="embeddings/oleObject3.bin"/><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28.wmf"/><Relationship Id="rId56" Type="http://schemas.openxmlformats.org/officeDocument/2006/relationships/image" Target="media/image30.wmf"/><Relationship Id="rId64" Type="http://schemas.openxmlformats.org/officeDocument/2006/relationships/oleObject" Target="embeddings/oleObject23.bin"/><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13.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w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wmf"/><Relationship Id="rId46" Type="http://schemas.openxmlformats.org/officeDocument/2006/relationships/oleObject" Target="embeddings/oleObject10.bin"/><Relationship Id="rId59" Type="http://schemas.openxmlformats.org/officeDocument/2006/relationships/image" Target="media/image31.wmf"/><Relationship Id="rId67" Type="http://schemas.openxmlformats.org/officeDocument/2006/relationships/oleObject" Target="embeddings/oleObject25.bin"/><Relationship Id="rId20" Type="http://schemas.openxmlformats.org/officeDocument/2006/relationships/image" Target="media/image9.png"/><Relationship Id="rId41" Type="http://schemas.openxmlformats.org/officeDocument/2006/relationships/oleObject" Target="embeddings/oleObject7.bin"/><Relationship Id="rId54" Type="http://schemas.openxmlformats.org/officeDocument/2006/relationships/oleObject" Target="embeddings/oleObject16.bin"/><Relationship Id="rId62" Type="http://schemas.openxmlformats.org/officeDocument/2006/relationships/oleObject" Target="embeddings/oleObject21.bin"/><Relationship Id="rId7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F2FBE-4AF5-4BB0-9DA9-FA7BC9E8C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2840</TotalTime>
  <Pages>50</Pages>
  <Words>4977</Words>
  <Characters>28373</Characters>
  <Application>Microsoft Office Word</Application>
  <DocSecurity>0</DocSecurity>
  <Lines>236</Lines>
  <Paragraphs>66</Paragraphs>
  <ScaleCrop>false</ScaleCrop>
  <Company>china</Company>
  <LinksUpToDate>false</LinksUpToDate>
  <CharactersWithSpaces>33284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cc</cp:lastModifiedBy>
  <cp:revision>361</cp:revision>
  <cp:lastPrinted>2016-09-19T02:44:00Z</cp:lastPrinted>
  <dcterms:created xsi:type="dcterms:W3CDTF">2016-04-11T02:29:00Z</dcterms:created>
  <dcterms:modified xsi:type="dcterms:W3CDTF">2016-09-19T02:44:00Z</dcterms:modified>
</cp:coreProperties>
</file>